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9BD8E" w14:textId="77777777" w:rsidR="000959D6" w:rsidRDefault="00000000">
      <w:pPr>
        <w:pStyle w:val="Corpsdetexte"/>
        <w:ind w:left="165"/>
        <w:rPr>
          <w:sz w:val="20"/>
        </w:rPr>
      </w:pPr>
      <w:r>
        <w:rPr>
          <w:noProof/>
          <w:sz w:val="20"/>
        </w:rPr>
        <mc:AlternateContent>
          <mc:Choice Requires="wps">
            <w:drawing>
              <wp:anchor distT="0" distB="0" distL="0" distR="0" simplePos="0" relativeHeight="15729664" behindDoc="0" locked="0" layoutInCell="1" allowOverlap="1" wp14:anchorId="6C019C5D" wp14:editId="14D888F5">
                <wp:simplePos x="0" y="0"/>
                <wp:positionH relativeFrom="page">
                  <wp:posOffset>270575</wp:posOffset>
                </wp:positionH>
                <wp:positionV relativeFrom="page">
                  <wp:posOffset>1118555</wp:posOffset>
                </wp:positionV>
                <wp:extent cx="146050" cy="9210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2B35979"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1.305176pt;margin-top:88.075211pt;width:11.5pt;height:725.2pt;mso-position-horizontal-relative:page;mso-position-vertical-relative:page;z-index:15729664" type="#_x0000_t202" id="docshape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r>
        <w:rPr>
          <w:noProof/>
          <w:sz w:val="20"/>
        </w:rPr>
        <w:drawing>
          <wp:inline distT="0" distB="0" distL="0" distR="0" wp14:anchorId="520AEB81" wp14:editId="07F99F2A">
            <wp:extent cx="1527695" cy="4206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27695" cy="420624"/>
                    </a:xfrm>
                    <a:prstGeom prst="rect">
                      <a:avLst/>
                    </a:prstGeom>
                  </pic:spPr>
                </pic:pic>
              </a:graphicData>
            </a:graphic>
          </wp:inline>
        </w:drawing>
      </w:r>
    </w:p>
    <w:p w14:paraId="62E9BB4A" w14:textId="77777777" w:rsidR="000959D6" w:rsidRDefault="000959D6">
      <w:pPr>
        <w:pStyle w:val="Corpsdetexte"/>
        <w:spacing w:before="37"/>
        <w:rPr>
          <w:sz w:val="18"/>
        </w:rPr>
      </w:pPr>
    </w:p>
    <w:p w14:paraId="3BC2E365" w14:textId="77777777" w:rsidR="000959D6" w:rsidRDefault="00000000">
      <w:pPr>
        <w:ind w:right="153"/>
        <w:jc w:val="right"/>
        <w:rPr>
          <w:rFonts w:ascii="Arial"/>
          <w:b/>
          <w:sz w:val="18"/>
        </w:rPr>
      </w:pPr>
      <w:r>
        <w:rPr>
          <w:rFonts w:ascii="Arial"/>
          <w:b/>
          <w:noProof/>
          <w:sz w:val="18"/>
        </w:rPr>
        <mc:AlternateContent>
          <mc:Choice Requires="wps">
            <w:drawing>
              <wp:anchor distT="0" distB="0" distL="0" distR="0" simplePos="0" relativeHeight="487587840" behindDoc="1" locked="0" layoutInCell="1" allowOverlap="1" wp14:anchorId="0E5BC5EF" wp14:editId="71C513B9">
                <wp:simplePos x="0" y="0"/>
                <wp:positionH relativeFrom="page">
                  <wp:posOffset>896619</wp:posOffset>
                </wp:positionH>
                <wp:positionV relativeFrom="paragraph">
                  <wp:posOffset>155586</wp:posOffset>
                </wp:positionV>
                <wp:extent cx="57791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12.250879pt;width:455.05pt;height:.75pt;mso-position-horizontal-relative:page;mso-position-vertical-relative:paragraph;z-index:-15728640;mso-wrap-distance-left:0;mso-wrap-distance-right:0" id="docshape2" filled="true" fillcolor="#585858" stroked="false">
                <v:fill type="solid"/>
                <w10:wrap type="topAndBottom"/>
              </v:rect>
            </w:pict>
          </mc:Fallback>
        </mc:AlternateContent>
      </w:r>
      <w:r>
        <w:rPr>
          <w:rFonts w:ascii="Arial"/>
          <w:b/>
          <w:color w:val="585858"/>
          <w:spacing w:val="-2"/>
          <w:sz w:val="18"/>
        </w:rPr>
        <w:t>LES CHAMBRES</w:t>
      </w:r>
      <w:r>
        <w:rPr>
          <w:rFonts w:ascii="Arial"/>
          <w:b/>
          <w:color w:val="585858"/>
          <w:spacing w:val="18"/>
          <w:sz w:val="18"/>
        </w:rPr>
        <w:t xml:space="preserve"> </w:t>
      </w:r>
      <w:r>
        <w:rPr>
          <w:rFonts w:ascii="Arial"/>
          <w:b/>
          <w:color w:val="585858"/>
          <w:spacing w:val="-2"/>
          <w:sz w:val="18"/>
        </w:rPr>
        <w:t>DE</w:t>
      </w:r>
      <w:r>
        <w:rPr>
          <w:rFonts w:ascii="Arial"/>
          <w:b/>
          <w:color w:val="585858"/>
          <w:spacing w:val="-11"/>
          <w:sz w:val="18"/>
        </w:rPr>
        <w:t xml:space="preserve"> </w:t>
      </w:r>
      <w:r>
        <w:rPr>
          <w:rFonts w:ascii="Arial"/>
          <w:b/>
          <w:color w:val="585858"/>
          <w:spacing w:val="-2"/>
          <w:sz w:val="18"/>
        </w:rPr>
        <w:t>RECOURS</w:t>
      </w:r>
    </w:p>
    <w:p w14:paraId="3E9A678B" w14:textId="77777777" w:rsidR="000959D6" w:rsidRDefault="000959D6">
      <w:pPr>
        <w:pStyle w:val="Corpsdetexte"/>
        <w:rPr>
          <w:rFonts w:ascii="Arial"/>
          <w:b/>
        </w:rPr>
      </w:pPr>
    </w:p>
    <w:p w14:paraId="44830EC5" w14:textId="77777777" w:rsidR="000959D6" w:rsidRDefault="000959D6">
      <w:pPr>
        <w:pStyle w:val="Corpsdetexte"/>
        <w:spacing w:before="79"/>
        <w:rPr>
          <w:rFonts w:ascii="Arial"/>
          <w:b/>
        </w:rPr>
      </w:pPr>
    </w:p>
    <w:p w14:paraId="72DA7C25" w14:textId="77777777" w:rsidR="000959D6" w:rsidRDefault="00000000">
      <w:pPr>
        <w:spacing w:line="273" w:lineRule="exact"/>
        <w:ind w:left="2798" w:right="2793"/>
        <w:jc w:val="center"/>
        <w:rPr>
          <w:b/>
          <w:sz w:val="24"/>
        </w:rPr>
      </w:pPr>
      <w:r>
        <w:rPr>
          <w:b/>
          <w:spacing w:val="-2"/>
          <w:sz w:val="24"/>
        </w:rPr>
        <w:t>DÉCISION</w:t>
      </w:r>
    </w:p>
    <w:p w14:paraId="42D99CD0" w14:textId="77777777" w:rsidR="000959D6" w:rsidRDefault="00000000">
      <w:pPr>
        <w:spacing w:line="247" w:lineRule="auto"/>
        <w:ind w:left="2791" w:right="2793"/>
        <w:jc w:val="center"/>
        <w:rPr>
          <w:b/>
          <w:sz w:val="24"/>
        </w:rPr>
      </w:pPr>
      <w:r>
        <w:rPr>
          <w:b/>
          <w:spacing w:val="-2"/>
          <w:sz w:val="24"/>
        </w:rPr>
        <w:t>de</w:t>
      </w:r>
      <w:r>
        <w:rPr>
          <w:b/>
          <w:spacing w:val="-13"/>
          <w:sz w:val="24"/>
        </w:rPr>
        <w:t xml:space="preserve"> </w:t>
      </w:r>
      <w:r>
        <w:rPr>
          <w:b/>
          <w:spacing w:val="-2"/>
          <w:sz w:val="24"/>
        </w:rPr>
        <w:t>la</w:t>
      </w:r>
      <w:r>
        <w:rPr>
          <w:b/>
          <w:spacing w:val="-13"/>
          <w:sz w:val="24"/>
        </w:rPr>
        <w:t xml:space="preserve"> </w:t>
      </w:r>
      <w:r>
        <w:rPr>
          <w:b/>
          <w:spacing w:val="-2"/>
          <w:sz w:val="24"/>
        </w:rPr>
        <w:t>deuxième</w:t>
      </w:r>
      <w:r>
        <w:rPr>
          <w:b/>
          <w:spacing w:val="-3"/>
          <w:sz w:val="24"/>
        </w:rPr>
        <w:t xml:space="preserve"> </w:t>
      </w:r>
      <w:r>
        <w:rPr>
          <w:b/>
          <w:spacing w:val="-2"/>
          <w:sz w:val="24"/>
        </w:rPr>
        <w:t>chambre</w:t>
      </w:r>
      <w:r>
        <w:rPr>
          <w:b/>
          <w:spacing w:val="26"/>
          <w:sz w:val="24"/>
        </w:rPr>
        <w:t xml:space="preserve"> </w:t>
      </w:r>
      <w:r>
        <w:rPr>
          <w:b/>
          <w:spacing w:val="-2"/>
          <w:sz w:val="24"/>
        </w:rPr>
        <w:t>de</w:t>
      </w:r>
      <w:r>
        <w:rPr>
          <w:b/>
          <w:spacing w:val="-13"/>
          <w:sz w:val="24"/>
        </w:rPr>
        <w:t xml:space="preserve"> </w:t>
      </w:r>
      <w:r>
        <w:rPr>
          <w:b/>
          <w:spacing w:val="-2"/>
          <w:sz w:val="24"/>
        </w:rPr>
        <w:t xml:space="preserve">recours </w:t>
      </w:r>
      <w:r>
        <w:rPr>
          <w:b/>
          <w:sz w:val="24"/>
        </w:rPr>
        <w:t>du 6 septembre 2024</w:t>
      </w:r>
    </w:p>
    <w:p w14:paraId="3161BDB1" w14:textId="77777777" w:rsidR="000959D6" w:rsidRDefault="000959D6">
      <w:pPr>
        <w:pStyle w:val="Corpsdetexte"/>
        <w:spacing w:before="68"/>
        <w:rPr>
          <w:b/>
        </w:rPr>
      </w:pPr>
    </w:p>
    <w:p w14:paraId="0DB6F8E2" w14:textId="77777777" w:rsidR="000959D6" w:rsidRDefault="00000000">
      <w:pPr>
        <w:pStyle w:val="Corpsdetexte"/>
        <w:ind w:left="166"/>
      </w:pPr>
      <w:r>
        <w:rPr>
          <w:spacing w:val="-2"/>
        </w:rPr>
        <w:t>Dans</w:t>
      </w:r>
      <w:r>
        <w:rPr>
          <w:spacing w:val="8"/>
        </w:rPr>
        <w:t xml:space="preserve"> </w:t>
      </w:r>
      <w:r>
        <w:rPr>
          <w:spacing w:val="-2"/>
        </w:rPr>
        <w:t>l’affaire</w:t>
      </w:r>
      <w:r>
        <w:rPr>
          <w:spacing w:val="45"/>
        </w:rPr>
        <w:t xml:space="preserve"> </w:t>
      </w:r>
      <w:r>
        <w:rPr>
          <w:spacing w:val="-2"/>
        </w:rPr>
        <w:t>R</w:t>
      </w:r>
      <w:r>
        <w:rPr>
          <w:spacing w:val="-9"/>
        </w:rPr>
        <w:t xml:space="preserve"> </w:t>
      </w:r>
      <w:r>
        <w:rPr>
          <w:spacing w:val="-2"/>
        </w:rPr>
        <w:t>192/2024-</w:t>
      </w:r>
      <w:r>
        <w:rPr>
          <w:spacing w:val="-10"/>
        </w:rPr>
        <w:t>2</w:t>
      </w:r>
    </w:p>
    <w:p w14:paraId="3F76B7D0" w14:textId="77777777" w:rsidR="000959D6" w:rsidRDefault="000959D6">
      <w:pPr>
        <w:pStyle w:val="Corpsdetexte"/>
        <w:spacing w:before="165"/>
        <w:rPr>
          <w:sz w:val="20"/>
        </w:rPr>
      </w:pPr>
    </w:p>
    <w:tbl>
      <w:tblPr>
        <w:tblStyle w:val="TableNormal"/>
        <w:tblW w:w="0" w:type="auto"/>
        <w:tblInd w:w="124" w:type="dxa"/>
        <w:tblLayout w:type="fixed"/>
        <w:tblLook w:val="01E0" w:firstRow="1" w:lastRow="1" w:firstColumn="1" w:lastColumn="1" w:noHBand="0" w:noVBand="0"/>
      </w:tblPr>
      <w:tblGrid>
        <w:gridCol w:w="4818"/>
        <w:gridCol w:w="4248"/>
      </w:tblGrid>
      <w:tr w:rsidR="000959D6" w14:paraId="6F99B204" w14:textId="77777777">
        <w:trPr>
          <w:trHeight w:val="283"/>
        </w:trPr>
        <w:tc>
          <w:tcPr>
            <w:tcW w:w="4818" w:type="dxa"/>
          </w:tcPr>
          <w:p w14:paraId="48768BDE" w14:textId="77777777" w:rsidR="000959D6" w:rsidRDefault="00000000">
            <w:pPr>
              <w:pStyle w:val="TableParagraph"/>
              <w:spacing w:line="263" w:lineRule="exact"/>
              <w:ind w:left="50"/>
              <w:rPr>
                <w:b/>
                <w:sz w:val="24"/>
              </w:rPr>
            </w:pPr>
            <w:r>
              <w:rPr>
                <w:b/>
                <w:sz w:val="24"/>
              </w:rPr>
              <w:t>HERMES</w:t>
            </w:r>
            <w:r>
              <w:rPr>
                <w:b/>
                <w:spacing w:val="-9"/>
                <w:sz w:val="24"/>
              </w:rPr>
              <w:t xml:space="preserve"> </w:t>
            </w:r>
            <w:r>
              <w:rPr>
                <w:b/>
                <w:spacing w:val="-2"/>
                <w:sz w:val="24"/>
              </w:rPr>
              <w:t>INTERNATIONAL</w:t>
            </w:r>
          </w:p>
        </w:tc>
        <w:tc>
          <w:tcPr>
            <w:tcW w:w="4248" w:type="dxa"/>
          </w:tcPr>
          <w:p w14:paraId="06E08D4F" w14:textId="77777777" w:rsidR="000959D6" w:rsidRDefault="000959D6">
            <w:pPr>
              <w:pStyle w:val="TableParagraph"/>
              <w:rPr>
                <w:sz w:val="20"/>
              </w:rPr>
            </w:pPr>
          </w:p>
        </w:tc>
      </w:tr>
      <w:tr w:rsidR="000959D6" w14:paraId="4EEC63B2" w14:textId="77777777">
        <w:trPr>
          <w:trHeight w:val="838"/>
        </w:trPr>
        <w:tc>
          <w:tcPr>
            <w:tcW w:w="4818" w:type="dxa"/>
          </w:tcPr>
          <w:p w14:paraId="764F24A2" w14:textId="77777777" w:rsidR="000959D6" w:rsidRDefault="00000000">
            <w:pPr>
              <w:pStyle w:val="TableParagraph"/>
              <w:spacing w:before="11" w:line="235" w:lineRule="auto"/>
              <w:ind w:left="50" w:right="975"/>
              <w:rPr>
                <w:sz w:val="24"/>
              </w:rPr>
            </w:pPr>
            <w:r>
              <w:rPr>
                <w:spacing w:val="-2"/>
                <w:sz w:val="24"/>
              </w:rPr>
              <w:t>24,</w:t>
            </w:r>
            <w:r>
              <w:rPr>
                <w:spacing w:val="-13"/>
                <w:sz w:val="24"/>
              </w:rPr>
              <w:t xml:space="preserve"> </w:t>
            </w:r>
            <w:r>
              <w:rPr>
                <w:spacing w:val="-2"/>
                <w:sz w:val="24"/>
              </w:rPr>
              <w:t>rue</w:t>
            </w:r>
            <w:r>
              <w:rPr>
                <w:spacing w:val="-13"/>
                <w:sz w:val="24"/>
              </w:rPr>
              <w:t xml:space="preserve"> </w:t>
            </w:r>
            <w:r>
              <w:rPr>
                <w:spacing w:val="-2"/>
                <w:sz w:val="24"/>
              </w:rPr>
              <w:t>du</w:t>
            </w:r>
            <w:r>
              <w:rPr>
                <w:spacing w:val="-13"/>
                <w:sz w:val="24"/>
              </w:rPr>
              <w:t xml:space="preserve"> </w:t>
            </w:r>
            <w:r>
              <w:rPr>
                <w:spacing w:val="-2"/>
                <w:sz w:val="24"/>
              </w:rPr>
              <w:t>Faubourg</w:t>
            </w:r>
            <w:r>
              <w:rPr>
                <w:spacing w:val="8"/>
                <w:sz w:val="24"/>
              </w:rPr>
              <w:t xml:space="preserve"> </w:t>
            </w:r>
            <w:r>
              <w:rPr>
                <w:spacing w:val="-2"/>
                <w:sz w:val="24"/>
              </w:rPr>
              <w:t xml:space="preserve">Saint-Honoré </w:t>
            </w:r>
            <w:r>
              <w:rPr>
                <w:sz w:val="24"/>
              </w:rPr>
              <w:t>75008 Paris</w:t>
            </w:r>
          </w:p>
          <w:p w14:paraId="553D4B51" w14:textId="77777777" w:rsidR="000959D6" w:rsidRDefault="00000000">
            <w:pPr>
              <w:pStyle w:val="TableParagraph"/>
              <w:spacing w:before="10" w:line="256" w:lineRule="exact"/>
              <w:ind w:left="50"/>
              <w:rPr>
                <w:sz w:val="24"/>
              </w:rPr>
            </w:pPr>
            <w:r>
              <w:rPr>
                <w:spacing w:val="-2"/>
                <w:sz w:val="24"/>
              </w:rPr>
              <w:t>France</w:t>
            </w:r>
          </w:p>
        </w:tc>
        <w:tc>
          <w:tcPr>
            <w:tcW w:w="4248" w:type="dxa"/>
          </w:tcPr>
          <w:p w14:paraId="2B7F54FE" w14:textId="77777777" w:rsidR="000959D6" w:rsidRDefault="00000000">
            <w:pPr>
              <w:pStyle w:val="TableParagraph"/>
              <w:spacing w:before="258" w:line="280" w:lineRule="atLeast"/>
              <w:ind w:left="1975" w:right="47" w:hanging="451"/>
              <w:rPr>
                <w:sz w:val="24"/>
              </w:rPr>
            </w:pPr>
            <w:r>
              <w:rPr>
                <w:spacing w:val="-4"/>
                <w:sz w:val="24"/>
              </w:rPr>
              <w:t>Titulaire</w:t>
            </w:r>
            <w:r>
              <w:rPr>
                <w:spacing w:val="26"/>
                <w:sz w:val="24"/>
              </w:rPr>
              <w:t xml:space="preserve"> </w:t>
            </w:r>
            <w:r>
              <w:rPr>
                <w:spacing w:val="-4"/>
                <w:sz w:val="24"/>
              </w:rPr>
              <w:t>de</w:t>
            </w:r>
            <w:r>
              <w:rPr>
                <w:spacing w:val="-11"/>
                <w:sz w:val="24"/>
              </w:rPr>
              <w:t xml:space="preserve"> </w:t>
            </w:r>
            <w:r>
              <w:rPr>
                <w:spacing w:val="-4"/>
                <w:sz w:val="24"/>
              </w:rPr>
              <w:t xml:space="preserve">l’enregistrement </w:t>
            </w:r>
            <w:r>
              <w:rPr>
                <w:spacing w:val="-5"/>
                <w:sz w:val="24"/>
              </w:rPr>
              <w:t>international/requérante</w:t>
            </w:r>
          </w:p>
        </w:tc>
      </w:tr>
    </w:tbl>
    <w:p w14:paraId="5DB9922F" w14:textId="77777777" w:rsidR="000959D6" w:rsidRDefault="00000000">
      <w:pPr>
        <w:pStyle w:val="Corpsdetexte"/>
        <w:spacing w:before="130" w:line="247" w:lineRule="auto"/>
        <w:ind w:left="166"/>
      </w:pPr>
      <w:r>
        <w:t>représentée</w:t>
      </w:r>
      <w:r>
        <w:rPr>
          <w:spacing w:val="40"/>
        </w:rPr>
        <w:t xml:space="preserve"> </w:t>
      </w:r>
      <w:r>
        <w:t>par</w:t>
      </w:r>
      <w:r>
        <w:rPr>
          <w:spacing w:val="40"/>
        </w:rPr>
        <w:t xml:space="preserve"> </w:t>
      </w:r>
      <w:r>
        <w:t>DUCLOS,</w:t>
      </w:r>
      <w:r>
        <w:rPr>
          <w:spacing w:val="40"/>
        </w:rPr>
        <w:t xml:space="preserve"> </w:t>
      </w:r>
      <w:r>
        <w:t>THORNE,</w:t>
      </w:r>
      <w:r>
        <w:rPr>
          <w:spacing w:val="40"/>
        </w:rPr>
        <w:t xml:space="preserve"> </w:t>
      </w:r>
      <w:r>
        <w:t>MOLLET-VIEVILLE</w:t>
      </w:r>
      <w:r>
        <w:rPr>
          <w:spacing w:val="37"/>
        </w:rPr>
        <w:t xml:space="preserve"> </w:t>
      </w:r>
      <w:r>
        <w:t>ET</w:t>
      </w:r>
      <w:r>
        <w:rPr>
          <w:spacing w:val="37"/>
        </w:rPr>
        <w:t xml:space="preserve"> </w:t>
      </w:r>
      <w:r>
        <w:t>ASSOCIES,</w:t>
      </w:r>
      <w:r>
        <w:rPr>
          <w:spacing w:val="40"/>
        </w:rPr>
        <w:t xml:space="preserve"> </w:t>
      </w:r>
      <w:r>
        <w:t>164,</w:t>
      </w:r>
      <w:r>
        <w:rPr>
          <w:spacing w:val="40"/>
        </w:rPr>
        <w:t xml:space="preserve"> </w:t>
      </w:r>
      <w:r>
        <w:t>rue</w:t>
      </w:r>
      <w:r>
        <w:rPr>
          <w:spacing w:val="40"/>
        </w:rPr>
        <w:t xml:space="preserve"> </w:t>
      </w:r>
      <w:r>
        <w:t>du Faubourg Saint-Honoré,</w:t>
      </w:r>
      <w:r>
        <w:rPr>
          <w:spacing w:val="40"/>
        </w:rPr>
        <w:t xml:space="preserve"> </w:t>
      </w:r>
      <w:r>
        <w:t>75008</w:t>
      </w:r>
      <w:r>
        <w:rPr>
          <w:spacing w:val="-2"/>
        </w:rPr>
        <w:t xml:space="preserve"> </w:t>
      </w:r>
      <w:r>
        <w:t>Paris (France)</w:t>
      </w:r>
    </w:p>
    <w:p w14:paraId="3329EBD8" w14:textId="77777777" w:rsidR="000959D6" w:rsidRDefault="00000000">
      <w:pPr>
        <w:pStyle w:val="Corpsdetexte"/>
        <w:spacing w:before="227"/>
        <w:ind w:left="2808" w:right="2793"/>
        <w:jc w:val="center"/>
      </w:pPr>
      <w:r>
        <w:rPr>
          <w:spacing w:val="-2"/>
        </w:rPr>
        <w:t>contre</w:t>
      </w:r>
    </w:p>
    <w:p w14:paraId="6A497DFB" w14:textId="77777777" w:rsidR="000959D6" w:rsidRDefault="000959D6">
      <w:pPr>
        <w:pStyle w:val="Corpsdetexte"/>
        <w:spacing w:before="29" w:after="1"/>
        <w:rPr>
          <w:sz w:val="20"/>
        </w:rPr>
      </w:pPr>
    </w:p>
    <w:tbl>
      <w:tblPr>
        <w:tblStyle w:val="TableNormal"/>
        <w:tblW w:w="0" w:type="auto"/>
        <w:tblInd w:w="124" w:type="dxa"/>
        <w:tblLayout w:type="fixed"/>
        <w:tblLook w:val="01E0" w:firstRow="1" w:lastRow="1" w:firstColumn="1" w:lastColumn="1" w:noHBand="0" w:noVBand="0"/>
      </w:tblPr>
      <w:tblGrid>
        <w:gridCol w:w="3653"/>
        <w:gridCol w:w="5411"/>
      </w:tblGrid>
      <w:tr w:rsidR="000959D6" w14:paraId="772E039B" w14:textId="77777777">
        <w:trPr>
          <w:trHeight w:val="290"/>
        </w:trPr>
        <w:tc>
          <w:tcPr>
            <w:tcW w:w="3653" w:type="dxa"/>
          </w:tcPr>
          <w:p w14:paraId="2072EF16" w14:textId="77777777" w:rsidR="000959D6" w:rsidRDefault="00000000">
            <w:pPr>
              <w:pStyle w:val="TableParagraph"/>
              <w:spacing w:line="266" w:lineRule="exact"/>
              <w:ind w:left="50"/>
              <w:rPr>
                <w:b/>
                <w:sz w:val="24"/>
              </w:rPr>
            </w:pPr>
            <w:r>
              <w:rPr>
                <w:b/>
                <w:sz w:val="24"/>
              </w:rPr>
              <w:t>Markus</w:t>
            </w:r>
            <w:r>
              <w:rPr>
                <w:b/>
                <w:spacing w:val="-6"/>
                <w:sz w:val="24"/>
              </w:rPr>
              <w:t xml:space="preserve"> </w:t>
            </w:r>
            <w:r>
              <w:rPr>
                <w:b/>
                <w:spacing w:val="-2"/>
                <w:sz w:val="24"/>
              </w:rPr>
              <w:t>Bennemann</w:t>
            </w:r>
          </w:p>
        </w:tc>
        <w:tc>
          <w:tcPr>
            <w:tcW w:w="5411" w:type="dxa"/>
          </w:tcPr>
          <w:p w14:paraId="744ADDDB" w14:textId="77777777" w:rsidR="000959D6" w:rsidRDefault="000959D6">
            <w:pPr>
              <w:pStyle w:val="TableParagraph"/>
              <w:rPr>
                <w:sz w:val="20"/>
              </w:rPr>
            </w:pPr>
          </w:p>
        </w:tc>
      </w:tr>
      <w:tr w:rsidR="000959D6" w14:paraId="1C1E9675" w14:textId="77777777">
        <w:trPr>
          <w:trHeight w:val="846"/>
        </w:trPr>
        <w:tc>
          <w:tcPr>
            <w:tcW w:w="3653" w:type="dxa"/>
          </w:tcPr>
          <w:p w14:paraId="3B4D44A0" w14:textId="77777777" w:rsidR="000959D6" w:rsidRDefault="00000000">
            <w:pPr>
              <w:pStyle w:val="TableParagraph"/>
              <w:spacing w:before="14" w:line="273" w:lineRule="exact"/>
              <w:ind w:left="50"/>
              <w:rPr>
                <w:sz w:val="24"/>
              </w:rPr>
            </w:pPr>
            <w:r>
              <w:rPr>
                <w:spacing w:val="-2"/>
                <w:sz w:val="24"/>
              </w:rPr>
              <w:t>Aspastraße</w:t>
            </w:r>
            <w:r>
              <w:rPr>
                <w:spacing w:val="12"/>
                <w:sz w:val="24"/>
              </w:rPr>
              <w:t xml:space="preserve"> </w:t>
            </w:r>
            <w:r>
              <w:rPr>
                <w:spacing w:val="-5"/>
                <w:sz w:val="24"/>
              </w:rPr>
              <w:t>47</w:t>
            </w:r>
          </w:p>
          <w:p w14:paraId="1E4E7695" w14:textId="77777777" w:rsidR="000959D6" w:rsidRDefault="00000000">
            <w:pPr>
              <w:pStyle w:val="TableParagraph"/>
              <w:spacing w:line="273" w:lineRule="exact"/>
              <w:ind w:left="50"/>
              <w:rPr>
                <w:sz w:val="24"/>
              </w:rPr>
            </w:pPr>
            <w:r>
              <w:rPr>
                <w:sz w:val="24"/>
              </w:rPr>
              <w:t xml:space="preserve">59394 </w:t>
            </w:r>
            <w:r>
              <w:rPr>
                <w:spacing w:val="-2"/>
                <w:sz w:val="24"/>
              </w:rPr>
              <w:t>Nordkirchen</w:t>
            </w:r>
          </w:p>
          <w:p w14:paraId="4327FE68" w14:textId="77777777" w:rsidR="000959D6" w:rsidRDefault="00000000">
            <w:pPr>
              <w:pStyle w:val="TableParagraph"/>
              <w:spacing w:before="10" w:line="256" w:lineRule="exact"/>
              <w:ind w:left="50"/>
              <w:rPr>
                <w:sz w:val="24"/>
              </w:rPr>
            </w:pPr>
            <w:r>
              <w:rPr>
                <w:spacing w:val="-2"/>
                <w:sz w:val="24"/>
              </w:rPr>
              <w:t>Allemagne</w:t>
            </w:r>
          </w:p>
        </w:tc>
        <w:tc>
          <w:tcPr>
            <w:tcW w:w="5411" w:type="dxa"/>
          </w:tcPr>
          <w:p w14:paraId="7057B22C" w14:textId="77777777" w:rsidR="000959D6" w:rsidRDefault="000959D6">
            <w:pPr>
              <w:pStyle w:val="TableParagraph"/>
              <w:rPr>
                <w:sz w:val="24"/>
              </w:rPr>
            </w:pPr>
          </w:p>
          <w:p w14:paraId="6F5B2C61" w14:textId="77777777" w:rsidR="000959D6" w:rsidRDefault="000959D6">
            <w:pPr>
              <w:pStyle w:val="TableParagraph"/>
              <w:spacing w:before="18"/>
              <w:rPr>
                <w:sz w:val="24"/>
              </w:rPr>
            </w:pPr>
          </w:p>
          <w:p w14:paraId="17C282BF" w14:textId="77777777" w:rsidR="000959D6" w:rsidRDefault="00000000">
            <w:pPr>
              <w:pStyle w:val="TableParagraph"/>
              <w:spacing w:line="256" w:lineRule="exact"/>
              <w:ind w:left="1773"/>
              <w:rPr>
                <w:sz w:val="24"/>
              </w:rPr>
            </w:pPr>
            <w:r>
              <w:rPr>
                <w:spacing w:val="-2"/>
                <w:sz w:val="24"/>
              </w:rPr>
              <w:t>Demanderesse</w:t>
            </w:r>
            <w:r>
              <w:rPr>
                <w:spacing w:val="29"/>
                <w:sz w:val="24"/>
              </w:rPr>
              <w:t xml:space="preserve"> </w:t>
            </w:r>
            <w:r>
              <w:rPr>
                <w:spacing w:val="-2"/>
                <w:sz w:val="24"/>
              </w:rPr>
              <w:t>en</w:t>
            </w:r>
            <w:r>
              <w:rPr>
                <w:spacing w:val="-11"/>
                <w:sz w:val="24"/>
              </w:rPr>
              <w:t xml:space="preserve"> </w:t>
            </w:r>
            <w:r>
              <w:rPr>
                <w:spacing w:val="-2"/>
                <w:sz w:val="24"/>
              </w:rPr>
              <w:t>nullité/défenderesse</w:t>
            </w:r>
          </w:p>
        </w:tc>
      </w:tr>
    </w:tbl>
    <w:p w14:paraId="5C7EBB67" w14:textId="77777777" w:rsidR="000959D6" w:rsidRDefault="00000000">
      <w:pPr>
        <w:pStyle w:val="Corpsdetexte"/>
        <w:spacing w:before="134" w:line="235" w:lineRule="auto"/>
        <w:ind w:left="166" w:right="165"/>
      </w:pPr>
      <w:r>
        <w:t>représentée</w:t>
      </w:r>
      <w:r>
        <w:rPr>
          <w:spacing w:val="40"/>
        </w:rPr>
        <w:t xml:space="preserve"> </w:t>
      </w:r>
      <w:r>
        <w:t>par</w:t>
      </w:r>
      <w:r>
        <w:rPr>
          <w:spacing w:val="40"/>
        </w:rPr>
        <w:t xml:space="preserve"> </w:t>
      </w:r>
      <w:r>
        <w:t>SKW</w:t>
      </w:r>
      <w:r>
        <w:rPr>
          <w:spacing w:val="40"/>
        </w:rPr>
        <w:t xml:space="preserve"> </w:t>
      </w:r>
      <w:r>
        <w:t>SCHWARZ</w:t>
      </w:r>
      <w:r>
        <w:rPr>
          <w:spacing w:val="40"/>
        </w:rPr>
        <w:t xml:space="preserve"> </w:t>
      </w:r>
      <w:r>
        <w:t>RECHTSANWÄLTE,</w:t>
      </w:r>
      <w:r>
        <w:rPr>
          <w:spacing w:val="40"/>
        </w:rPr>
        <w:t xml:space="preserve"> </w:t>
      </w:r>
      <w:r>
        <w:t>Mörfelder</w:t>
      </w:r>
      <w:r>
        <w:rPr>
          <w:spacing w:val="40"/>
        </w:rPr>
        <w:t xml:space="preserve"> </w:t>
      </w:r>
      <w:r>
        <w:t>Landstr.</w:t>
      </w:r>
      <w:r>
        <w:rPr>
          <w:spacing w:val="40"/>
        </w:rPr>
        <w:t xml:space="preserve"> </w:t>
      </w:r>
      <w:r>
        <w:t>117,</w:t>
      </w:r>
      <w:r>
        <w:rPr>
          <w:spacing w:val="40"/>
        </w:rPr>
        <w:t xml:space="preserve"> </w:t>
      </w:r>
      <w:r>
        <w:t>60598, Francfort-sur-le-Main</w:t>
      </w:r>
      <w:r>
        <w:rPr>
          <w:spacing w:val="40"/>
        </w:rPr>
        <w:t xml:space="preserve"> </w:t>
      </w:r>
      <w:r>
        <w:t>(Allemagne)</w:t>
      </w:r>
    </w:p>
    <w:p w14:paraId="04E84167" w14:textId="77777777" w:rsidR="000959D6" w:rsidRDefault="000959D6">
      <w:pPr>
        <w:pStyle w:val="Corpsdetexte"/>
      </w:pPr>
    </w:p>
    <w:p w14:paraId="5D21BDDF" w14:textId="77777777" w:rsidR="000959D6" w:rsidRDefault="000959D6">
      <w:pPr>
        <w:pStyle w:val="Corpsdetexte"/>
        <w:spacing w:before="184"/>
      </w:pPr>
    </w:p>
    <w:p w14:paraId="727DE95A" w14:textId="77777777" w:rsidR="000959D6" w:rsidRDefault="00000000">
      <w:pPr>
        <w:pStyle w:val="Corpsdetexte"/>
        <w:spacing w:line="235" w:lineRule="auto"/>
        <w:ind w:left="166"/>
      </w:pPr>
      <w:r>
        <w:t>Recours</w:t>
      </w:r>
      <w:r>
        <w:rPr>
          <w:spacing w:val="59"/>
        </w:rPr>
        <w:t xml:space="preserve"> </w:t>
      </w:r>
      <w:r>
        <w:t>concernant</w:t>
      </w:r>
      <w:r>
        <w:rPr>
          <w:spacing w:val="57"/>
        </w:rPr>
        <w:t xml:space="preserve"> </w:t>
      </w:r>
      <w:r>
        <w:t>la</w:t>
      </w:r>
      <w:r>
        <w:rPr>
          <w:spacing w:val="60"/>
        </w:rPr>
        <w:t xml:space="preserve"> </w:t>
      </w:r>
      <w:r>
        <w:t>procédure</w:t>
      </w:r>
      <w:r>
        <w:rPr>
          <w:spacing w:val="60"/>
        </w:rPr>
        <w:t xml:space="preserve"> </w:t>
      </w:r>
      <w:r>
        <w:t>d’annulation</w:t>
      </w:r>
      <w:r>
        <w:rPr>
          <w:spacing w:val="51"/>
        </w:rPr>
        <w:t xml:space="preserve"> </w:t>
      </w:r>
      <w:r>
        <w:t>no</w:t>
      </w:r>
      <w:r>
        <w:rPr>
          <w:spacing w:val="61"/>
        </w:rPr>
        <w:t xml:space="preserve"> </w:t>
      </w:r>
      <w:r>
        <w:t>55</w:t>
      </w:r>
      <w:r>
        <w:rPr>
          <w:spacing w:val="-12"/>
        </w:rPr>
        <w:t xml:space="preserve"> </w:t>
      </w:r>
      <w:r>
        <w:t>041</w:t>
      </w:r>
      <w:r>
        <w:rPr>
          <w:spacing w:val="61"/>
        </w:rPr>
        <w:t xml:space="preserve"> </w:t>
      </w:r>
      <w:r>
        <w:t>C</w:t>
      </w:r>
      <w:r>
        <w:rPr>
          <w:spacing w:val="65"/>
        </w:rPr>
        <w:t xml:space="preserve"> </w:t>
      </w:r>
      <w:r>
        <w:t>(enregistrement</w:t>
      </w:r>
      <w:r>
        <w:rPr>
          <w:spacing w:val="47"/>
        </w:rPr>
        <w:t xml:space="preserve"> </w:t>
      </w:r>
      <w:r>
        <w:t>international désignant</w:t>
      </w:r>
      <w:r>
        <w:rPr>
          <w:spacing w:val="40"/>
        </w:rPr>
        <w:t xml:space="preserve"> </w:t>
      </w:r>
      <w:r>
        <w:t>l’UE</w:t>
      </w:r>
      <w:r>
        <w:rPr>
          <w:spacing w:val="39"/>
        </w:rPr>
        <w:t xml:space="preserve"> </w:t>
      </w:r>
      <w:r>
        <w:t>no 1 325 552)</w:t>
      </w:r>
    </w:p>
    <w:p w14:paraId="636E1DA0" w14:textId="77777777" w:rsidR="000959D6" w:rsidRDefault="000959D6">
      <w:pPr>
        <w:pStyle w:val="Corpsdetexte"/>
      </w:pPr>
    </w:p>
    <w:p w14:paraId="12736DC0" w14:textId="77777777" w:rsidR="000959D6" w:rsidRDefault="000959D6">
      <w:pPr>
        <w:pStyle w:val="Corpsdetexte"/>
        <w:spacing w:before="58"/>
      </w:pPr>
    </w:p>
    <w:p w14:paraId="7146246E" w14:textId="77777777" w:rsidR="000959D6" w:rsidRDefault="00000000">
      <w:pPr>
        <w:pStyle w:val="Corpsdetexte"/>
        <w:ind w:right="7"/>
        <w:jc w:val="center"/>
      </w:pPr>
      <w:r>
        <w:rPr>
          <w:spacing w:val="-2"/>
        </w:rPr>
        <w:t>LA</w:t>
      </w:r>
      <w:r>
        <w:rPr>
          <w:spacing w:val="-10"/>
        </w:rPr>
        <w:t xml:space="preserve"> </w:t>
      </w:r>
      <w:r>
        <w:rPr>
          <w:spacing w:val="-2"/>
        </w:rPr>
        <w:t>DEUXIÈME</w:t>
      </w:r>
      <w:r>
        <w:rPr>
          <w:spacing w:val="34"/>
        </w:rPr>
        <w:t xml:space="preserve"> </w:t>
      </w:r>
      <w:r>
        <w:rPr>
          <w:spacing w:val="-2"/>
        </w:rPr>
        <w:t>CHAMBRE</w:t>
      </w:r>
      <w:r>
        <w:rPr>
          <w:spacing w:val="10"/>
        </w:rPr>
        <w:t xml:space="preserve"> </w:t>
      </w:r>
      <w:r>
        <w:rPr>
          <w:spacing w:val="-2"/>
        </w:rPr>
        <w:t>DE</w:t>
      </w:r>
      <w:r>
        <w:rPr>
          <w:spacing w:val="-11"/>
        </w:rPr>
        <w:t xml:space="preserve"> </w:t>
      </w:r>
      <w:r>
        <w:rPr>
          <w:spacing w:val="-2"/>
        </w:rPr>
        <w:t>RECOURS</w:t>
      </w:r>
    </w:p>
    <w:p w14:paraId="2AF08D51" w14:textId="77777777" w:rsidR="000959D6" w:rsidRDefault="000959D6">
      <w:pPr>
        <w:pStyle w:val="Corpsdetexte"/>
      </w:pPr>
    </w:p>
    <w:p w14:paraId="696A31EB" w14:textId="77777777" w:rsidR="000959D6" w:rsidRDefault="000959D6">
      <w:pPr>
        <w:pStyle w:val="Corpsdetexte"/>
        <w:spacing w:before="43"/>
      </w:pPr>
    </w:p>
    <w:p w14:paraId="2A09E7E1" w14:textId="77777777" w:rsidR="000959D6" w:rsidRDefault="00000000">
      <w:pPr>
        <w:pStyle w:val="Corpsdetexte"/>
        <w:ind w:left="166"/>
      </w:pPr>
      <w:r>
        <w:rPr>
          <w:spacing w:val="-2"/>
        </w:rPr>
        <w:t>composée de</w:t>
      </w:r>
      <w:r>
        <w:rPr>
          <w:spacing w:val="-13"/>
        </w:rPr>
        <w:t xml:space="preserve"> </w:t>
      </w:r>
      <w:r>
        <w:rPr>
          <w:spacing w:val="-2"/>
        </w:rPr>
        <w:t>S.</w:t>
      </w:r>
      <w:r>
        <w:rPr>
          <w:spacing w:val="-12"/>
        </w:rPr>
        <w:t xml:space="preserve"> </w:t>
      </w:r>
      <w:r>
        <w:rPr>
          <w:spacing w:val="-2"/>
        </w:rPr>
        <w:t>Stürmann</w:t>
      </w:r>
      <w:r>
        <w:rPr>
          <w:spacing w:val="35"/>
        </w:rPr>
        <w:t xml:space="preserve"> </w:t>
      </w:r>
      <w:r>
        <w:rPr>
          <w:spacing w:val="-2"/>
        </w:rPr>
        <w:t>(président),</w:t>
      </w:r>
      <w:r>
        <w:rPr>
          <w:spacing w:val="48"/>
        </w:rPr>
        <w:t xml:space="preserve"> </w:t>
      </w:r>
      <w:r>
        <w:rPr>
          <w:spacing w:val="-2"/>
        </w:rPr>
        <w:t>K.</w:t>
      </w:r>
      <w:r>
        <w:rPr>
          <w:spacing w:val="-16"/>
        </w:rPr>
        <w:t xml:space="preserve"> </w:t>
      </w:r>
      <w:r>
        <w:rPr>
          <w:spacing w:val="-2"/>
        </w:rPr>
        <w:t>Guzdek</w:t>
      </w:r>
      <w:r>
        <w:rPr>
          <w:spacing w:val="23"/>
        </w:rPr>
        <w:t xml:space="preserve"> </w:t>
      </w:r>
      <w:r>
        <w:rPr>
          <w:spacing w:val="-2"/>
        </w:rPr>
        <w:t>(rapporteur)</w:t>
      </w:r>
      <w:r>
        <w:rPr>
          <w:spacing w:val="19"/>
        </w:rPr>
        <w:t xml:space="preserve"> </w:t>
      </w:r>
      <w:r>
        <w:rPr>
          <w:spacing w:val="-2"/>
        </w:rPr>
        <w:t>et</w:t>
      </w:r>
      <w:r>
        <w:rPr>
          <w:spacing w:val="-6"/>
        </w:rPr>
        <w:t xml:space="preserve"> </w:t>
      </w:r>
      <w:r>
        <w:rPr>
          <w:spacing w:val="-2"/>
        </w:rPr>
        <w:t>H.</w:t>
      </w:r>
      <w:r>
        <w:rPr>
          <w:spacing w:val="-12"/>
        </w:rPr>
        <w:t xml:space="preserve"> </w:t>
      </w:r>
      <w:r>
        <w:rPr>
          <w:spacing w:val="-2"/>
        </w:rPr>
        <w:t>Salmi</w:t>
      </w:r>
      <w:r>
        <w:rPr>
          <w:spacing w:val="31"/>
        </w:rPr>
        <w:t xml:space="preserve"> </w:t>
      </w:r>
      <w:r>
        <w:rPr>
          <w:spacing w:val="-2"/>
        </w:rPr>
        <w:t>(membre)</w:t>
      </w:r>
    </w:p>
    <w:p w14:paraId="59115E9B" w14:textId="77777777" w:rsidR="000959D6" w:rsidRDefault="000959D6">
      <w:pPr>
        <w:pStyle w:val="Corpsdetexte"/>
        <w:spacing w:before="199"/>
      </w:pPr>
    </w:p>
    <w:p w14:paraId="0A673F2C" w14:textId="77777777" w:rsidR="000959D6" w:rsidRDefault="00000000">
      <w:pPr>
        <w:pStyle w:val="Corpsdetexte"/>
        <w:spacing w:line="664" w:lineRule="auto"/>
        <w:ind w:left="166" w:right="7224"/>
      </w:pPr>
      <w:r>
        <w:rPr>
          <w:spacing w:val="-4"/>
        </w:rPr>
        <w:t>Greffier:</w:t>
      </w:r>
      <w:r>
        <w:rPr>
          <w:spacing w:val="13"/>
        </w:rPr>
        <w:t xml:space="preserve"> </w:t>
      </w:r>
      <w:r>
        <w:rPr>
          <w:spacing w:val="-4"/>
        </w:rPr>
        <w:t>H.</w:t>
      </w:r>
      <w:r>
        <w:rPr>
          <w:spacing w:val="-11"/>
        </w:rPr>
        <w:t xml:space="preserve"> </w:t>
      </w:r>
      <w:r>
        <w:rPr>
          <w:spacing w:val="-4"/>
        </w:rPr>
        <w:t xml:space="preserve">Dijkema </w:t>
      </w:r>
      <w:r>
        <w:t>rend le présent</w:t>
      </w:r>
    </w:p>
    <w:p w14:paraId="35EF2CD0" w14:textId="77777777" w:rsidR="000959D6" w:rsidRDefault="000959D6">
      <w:pPr>
        <w:pStyle w:val="Corpsdetexte"/>
        <w:rPr>
          <w:sz w:val="20"/>
        </w:rPr>
      </w:pPr>
    </w:p>
    <w:p w14:paraId="3396F963" w14:textId="77777777" w:rsidR="000959D6" w:rsidRDefault="000959D6">
      <w:pPr>
        <w:pStyle w:val="Corpsdetexte"/>
        <w:rPr>
          <w:sz w:val="20"/>
        </w:rPr>
      </w:pPr>
    </w:p>
    <w:p w14:paraId="41EA0BEE" w14:textId="77777777" w:rsidR="000959D6" w:rsidRDefault="000959D6">
      <w:pPr>
        <w:pStyle w:val="Corpsdetexte"/>
        <w:rPr>
          <w:sz w:val="20"/>
        </w:rPr>
      </w:pPr>
    </w:p>
    <w:p w14:paraId="4AD86F72" w14:textId="77777777" w:rsidR="000959D6" w:rsidRDefault="000959D6">
      <w:pPr>
        <w:pStyle w:val="Corpsdetexte"/>
        <w:rPr>
          <w:sz w:val="20"/>
        </w:rPr>
      </w:pPr>
    </w:p>
    <w:p w14:paraId="6C3834EA" w14:textId="77777777" w:rsidR="000959D6" w:rsidRDefault="00000000">
      <w:pPr>
        <w:pStyle w:val="Corpsdetexte"/>
        <w:spacing w:before="118"/>
        <w:rPr>
          <w:sz w:val="20"/>
        </w:rPr>
      </w:pPr>
      <w:r>
        <w:rPr>
          <w:noProof/>
          <w:sz w:val="20"/>
        </w:rPr>
        <mc:AlternateContent>
          <mc:Choice Requires="wps">
            <w:drawing>
              <wp:anchor distT="0" distB="0" distL="0" distR="0" simplePos="0" relativeHeight="487588352" behindDoc="1" locked="0" layoutInCell="1" allowOverlap="1" wp14:anchorId="30929F5D" wp14:editId="03F86FB5">
                <wp:simplePos x="0" y="0"/>
                <wp:positionH relativeFrom="page">
                  <wp:posOffset>896619</wp:posOffset>
                </wp:positionH>
                <wp:positionV relativeFrom="paragraph">
                  <wp:posOffset>236548</wp:posOffset>
                </wp:positionV>
                <wp:extent cx="57791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18.625898pt;width:455.05pt;height:.75pt;mso-position-horizontal-relative:page;mso-position-vertical-relative:paragraph;z-index:-15728128;mso-wrap-distance-left:0;mso-wrap-distance-right:0" id="docshape3" filled="true" fillcolor="#585858" stroked="false">
                <v:fill type="solid"/>
                <w10:wrap type="topAndBottom"/>
              </v:rect>
            </w:pict>
          </mc:Fallback>
        </mc:AlternateContent>
      </w:r>
    </w:p>
    <w:p w14:paraId="4352E04E" w14:textId="77777777" w:rsidR="000959D6" w:rsidRDefault="00000000">
      <w:pPr>
        <w:spacing w:before="117"/>
        <w:ind w:left="166"/>
        <w:rPr>
          <w:sz w:val="18"/>
        </w:rPr>
      </w:pPr>
      <w:r>
        <w:rPr>
          <w:sz w:val="18"/>
        </w:rPr>
        <w:t>Langue</w:t>
      </w:r>
      <w:r>
        <w:rPr>
          <w:spacing w:val="13"/>
          <w:sz w:val="18"/>
        </w:rPr>
        <w:t xml:space="preserve"> </w:t>
      </w:r>
      <w:r>
        <w:rPr>
          <w:sz w:val="18"/>
        </w:rPr>
        <w:t>de</w:t>
      </w:r>
      <w:r>
        <w:rPr>
          <w:spacing w:val="-12"/>
          <w:sz w:val="18"/>
        </w:rPr>
        <w:t xml:space="preserve"> </w:t>
      </w:r>
      <w:r>
        <w:rPr>
          <w:sz w:val="18"/>
        </w:rPr>
        <w:t>procédure:</w:t>
      </w:r>
      <w:r>
        <w:rPr>
          <w:spacing w:val="1"/>
          <w:sz w:val="18"/>
        </w:rPr>
        <w:t xml:space="preserve"> </w:t>
      </w:r>
      <w:r>
        <w:rPr>
          <w:spacing w:val="-2"/>
          <w:sz w:val="18"/>
        </w:rPr>
        <w:t>Anglais</w:t>
      </w:r>
    </w:p>
    <w:p w14:paraId="5D73EE5F" w14:textId="77777777" w:rsidR="000959D6" w:rsidRDefault="000959D6">
      <w:pPr>
        <w:pStyle w:val="Corpsdetexte"/>
        <w:spacing w:before="36"/>
        <w:rPr>
          <w:sz w:val="18"/>
        </w:rPr>
      </w:pPr>
    </w:p>
    <w:p w14:paraId="438C8AC7" w14:textId="77777777" w:rsidR="000959D6" w:rsidRDefault="00000000">
      <w:pPr>
        <w:spacing w:before="1"/>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01B4CD16" w14:textId="77777777" w:rsidR="000959D6" w:rsidRDefault="000959D6">
      <w:pPr>
        <w:jc w:val="center"/>
        <w:rPr>
          <w:sz w:val="18"/>
        </w:rPr>
        <w:sectPr w:rsidR="000959D6">
          <w:type w:val="continuous"/>
          <w:pgSz w:w="11910" w:h="16850"/>
          <w:pgMar w:top="840" w:right="1275" w:bottom="280" w:left="1275" w:header="720" w:footer="720" w:gutter="0"/>
          <w:cols w:space="720"/>
        </w:sectPr>
      </w:pPr>
    </w:p>
    <w:p w14:paraId="102C81D6" w14:textId="77777777" w:rsidR="000959D6" w:rsidRDefault="00000000">
      <w:pPr>
        <w:pStyle w:val="Corpsdetexte"/>
        <w:spacing w:before="168"/>
      </w:pPr>
      <w:r>
        <w:rPr>
          <w:noProof/>
        </w:rPr>
        <w:lastRenderedPageBreak/>
        <mc:AlternateContent>
          <mc:Choice Requires="wps">
            <w:drawing>
              <wp:anchor distT="0" distB="0" distL="0" distR="0" simplePos="0" relativeHeight="15730688" behindDoc="0" locked="0" layoutInCell="1" allowOverlap="1" wp14:anchorId="6CE219B7" wp14:editId="39016CB4">
                <wp:simplePos x="0" y="0"/>
                <wp:positionH relativeFrom="page">
                  <wp:posOffset>270575</wp:posOffset>
                </wp:positionH>
                <wp:positionV relativeFrom="page">
                  <wp:posOffset>1118555</wp:posOffset>
                </wp:positionV>
                <wp:extent cx="146050" cy="92100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EB5A274"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0688" type="#_x0000_t202" id="docshape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167DB51B" w14:textId="77777777" w:rsidR="000959D6" w:rsidRDefault="00000000">
      <w:pPr>
        <w:ind w:left="4252"/>
        <w:rPr>
          <w:b/>
          <w:sz w:val="24"/>
        </w:rPr>
      </w:pPr>
      <w:r>
        <w:rPr>
          <w:b/>
          <w:spacing w:val="-2"/>
          <w:sz w:val="24"/>
        </w:rPr>
        <w:t>Décision</w:t>
      </w:r>
    </w:p>
    <w:p w14:paraId="6F99866D" w14:textId="77777777" w:rsidR="000959D6" w:rsidRDefault="000959D6">
      <w:pPr>
        <w:pStyle w:val="Corpsdetexte"/>
        <w:spacing w:before="199"/>
        <w:rPr>
          <w:b/>
        </w:rPr>
      </w:pPr>
    </w:p>
    <w:p w14:paraId="6FC6F796" w14:textId="77777777" w:rsidR="000959D6" w:rsidRDefault="00000000">
      <w:pPr>
        <w:ind w:left="767"/>
        <w:jc w:val="both"/>
        <w:rPr>
          <w:b/>
          <w:sz w:val="24"/>
        </w:rPr>
      </w:pPr>
      <w:r>
        <w:rPr>
          <w:b/>
          <w:sz w:val="24"/>
        </w:rPr>
        <w:t>Résumé</w:t>
      </w:r>
      <w:r>
        <w:rPr>
          <w:b/>
          <w:spacing w:val="-7"/>
          <w:sz w:val="24"/>
        </w:rPr>
        <w:t xml:space="preserve"> </w:t>
      </w:r>
      <w:r>
        <w:rPr>
          <w:b/>
          <w:sz w:val="24"/>
        </w:rPr>
        <w:t>des</w:t>
      </w:r>
      <w:r>
        <w:rPr>
          <w:b/>
          <w:spacing w:val="-6"/>
          <w:sz w:val="24"/>
        </w:rPr>
        <w:t xml:space="preserve"> </w:t>
      </w:r>
      <w:r>
        <w:rPr>
          <w:b/>
          <w:spacing w:val="-4"/>
          <w:sz w:val="24"/>
        </w:rPr>
        <w:t>faits</w:t>
      </w:r>
    </w:p>
    <w:p w14:paraId="3F15163A" w14:textId="77777777" w:rsidR="000959D6" w:rsidRDefault="00000000">
      <w:pPr>
        <w:pStyle w:val="Paragraphedeliste"/>
        <w:numPr>
          <w:ilvl w:val="0"/>
          <w:numId w:val="4"/>
        </w:numPr>
        <w:tabs>
          <w:tab w:val="left" w:pos="735"/>
          <w:tab w:val="left" w:pos="737"/>
        </w:tabs>
        <w:spacing w:before="133" w:line="256" w:lineRule="auto"/>
        <w:ind w:right="151"/>
        <w:jc w:val="both"/>
      </w:pPr>
      <w:r>
        <w:t>Par</w:t>
      </w:r>
      <w:r>
        <w:rPr>
          <w:spacing w:val="40"/>
        </w:rPr>
        <w:t xml:space="preserve"> </w:t>
      </w:r>
      <w:r>
        <w:t>un</w:t>
      </w:r>
      <w:r>
        <w:rPr>
          <w:spacing w:val="40"/>
        </w:rPr>
        <w:t xml:space="preserve"> </w:t>
      </w:r>
      <w:r>
        <w:t>enregistrement</w:t>
      </w:r>
      <w:r>
        <w:rPr>
          <w:spacing w:val="40"/>
        </w:rPr>
        <w:t xml:space="preserve"> </w:t>
      </w:r>
      <w:r>
        <w:t>international</w:t>
      </w:r>
      <w:r>
        <w:rPr>
          <w:spacing w:val="40"/>
        </w:rPr>
        <w:t xml:space="preserve"> </w:t>
      </w:r>
      <w:r>
        <w:t>désignant</w:t>
      </w:r>
      <w:r>
        <w:rPr>
          <w:spacing w:val="40"/>
        </w:rPr>
        <w:t xml:space="preserve"> </w:t>
      </w:r>
      <w:r>
        <w:t>l’UE</w:t>
      </w:r>
      <w:r>
        <w:rPr>
          <w:spacing w:val="40"/>
        </w:rPr>
        <w:t xml:space="preserve"> </w:t>
      </w:r>
      <w:r>
        <w:t>(ci-après</w:t>
      </w:r>
      <w:r>
        <w:rPr>
          <w:spacing w:val="40"/>
        </w:rPr>
        <w:t xml:space="preserve"> </w:t>
      </w:r>
      <w:r>
        <w:t>l’</w:t>
      </w:r>
      <w:r>
        <w:rPr>
          <w:spacing w:val="40"/>
        </w:rPr>
        <w:t xml:space="preserve"> </w:t>
      </w:r>
      <w:r>
        <w:t>«enregistrement international»), HERMES INTERNATIONAL (ci-après la «titulaire de l’enregistrement international»)</w:t>
      </w:r>
      <w:r>
        <w:rPr>
          <w:spacing w:val="40"/>
        </w:rPr>
        <w:t xml:space="preserve"> </w:t>
      </w:r>
      <w:r>
        <w:t>a sollicité</w:t>
      </w:r>
      <w:r>
        <w:rPr>
          <w:spacing w:val="40"/>
        </w:rPr>
        <w:t xml:space="preserve"> </w:t>
      </w:r>
      <w:r>
        <w:t>l’enregistrement</w:t>
      </w:r>
      <w:r>
        <w:rPr>
          <w:spacing w:val="40"/>
        </w:rPr>
        <w:t xml:space="preserve"> </w:t>
      </w:r>
      <w:r>
        <w:t>de la marque</w:t>
      </w:r>
      <w:r>
        <w:rPr>
          <w:spacing w:val="40"/>
        </w:rPr>
        <w:t xml:space="preserve"> </w:t>
      </w:r>
      <w:r>
        <w:t>figurative</w:t>
      </w:r>
    </w:p>
    <w:p w14:paraId="270275BB" w14:textId="77777777" w:rsidR="000959D6" w:rsidRDefault="00000000">
      <w:pPr>
        <w:pStyle w:val="Corpsdetexte"/>
        <w:spacing w:before="77"/>
        <w:rPr>
          <w:sz w:val="20"/>
        </w:rPr>
      </w:pPr>
      <w:r>
        <w:rPr>
          <w:noProof/>
          <w:sz w:val="20"/>
        </w:rPr>
        <w:drawing>
          <wp:anchor distT="0" distB="0" distL="0" distR="0" simplePos="0" relativeHeight="487589376" behindDoc="1" locked="0" layoutInCell="1" allowOverlap="1" wp14:anchorId="06B40C89" wp14:editId="4451A0C3">
            <wp:simplePos x="0" y="0"/>
            <wp:positionH relativeFrom="page">
              <wp:posOffset>3141979</wp:posOffset>
            </wp:positionH>
            <wp:positionV relativeFrom="paragraph">
              <wp:posOffset>210527</wp:posOffset>
            </wp:positionV>
            <wp:extent cx="1521865" cy="864107"/>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521865" cy="864107"/>
                    </a:xfrm>
                    <a:prstGeom prst="rect">
                      <a:avLst/>
                    </a:prstGeom>
                  </pic:spPr>
                </pic:pic>
              </a:graphicData>
            </a:graphic>
          </wp:anchor>
        </w:drawing>
      </w:r>
    </w:p>
    <w:p w14:paraId="246B456D" w14:textId="77777777" w:rsidR="000959D6" w:rsidRDefault="000959D6">
      <w:pPr>
        <w:pStyle w:val="Corpsdetexte"/>
        <w:spacing w:before="241"/>
        <w:rPr>
          <w:sz w:val="22"/>
        </w:rPr>
      </w:pPr>
    </w:p>
    <w:p w14:paraId="42532CCE" w14:textId="77777777" w:rsidR="000959D6" w:rsidRDefault="00000000">
      <w:pPr>
        <w:pStyle w:val="Corpsdetexte"/>
        <w:ind w:left="737"/>
        <w:jc w:val="both"/>
      </w:pPr>
      <w:r>
        <w:t>pour</w:t>
      </w:r>
      <w:r>
        <w:rPr>
          <w:spacing w:val="-15"/>
        </w:rPr>
        <w:t xml:space="preserve"> </w:t>
      </w:r>
      <w:r>
        <w:t>les</w:t>
      </w:r>
      <w:r>
        <w:rPr>
          <w:spacing w:val="-3"/>
        </w:rPr>
        <w:t xml:space="preserve"> </w:t>
      </w:r>
      <w:r>
        <w:t>produits</w:t>
      </w:r>
      <w:r>
        <w:rPr>
          <w:spacing w:val="18"/>
        </w:rPr>
        <w:t xml:space="preserve"> </w:t>
      </w:r>
      <w:r>
        <w:rPr>
          <w:spacing w:val="-2"/>
        </w:rPr>
        <w:t>suivants:</w:t>
      </w:r>
    </w:p>
    <w:p w14:paraId="0BEABC3F" w14:textId="77777777" w:rsidR="000959D6" w:rsidRDefault="00000000">
      <w:pPr>
        <w:spacing w:before="235"/>
        <w:ind w:left="737" w:right="150"/>
        <w:jc w:val="both"/>
        <w:rPr>
          <w:i/>
          <w:sz w:val="24"/>
        </w:rPr>
      </w:pPr>
      <w:r>
        <w:rPr>
          <w:sz w:val="24"/>
        </w:rPr>
        <w:t>Classe 25:</w:t>
      </w:r>
      <w:r>
        <w:rPr>
          <w:spacing w:val="-15"/>
          <w:sz w:val="24"/>
        </w:rPr>
        <w:t xml:space="preserve"> </w:t>
      </w:r>
      <w:r>
        <w:rPr>
          <w:i/>
          <w:sz w:val="24"/>
        </w:rPr>
        <w:t>Vêtements pour hommes, femmes et enfants, bottes, souliers, pantoufles, accessoires vestimentaires pour hommes, femmes et enfants, à savoir chapeaux, casquettes, bonnets, gants (habillement), cravates (habillement), foulards, carrés de poche, écharpes, châles, chaussettes, bas, collants, bretelles, anneaux de foulards.</w:t>
      </w:r>
    </w:p>
    <w:p w14:paraId="47447575" w14:textId="77777777" w:rsidR="000959D6" w:rsidRDefault="00000000">
      <w:pPr>
        <w:pStyle w:val="Paragraphedeliste"/>
        <w:numPr>
          <w:ilvl w:val="0"/>
          <w:numId w:val="4"/>
        </w:numPr>
        <w:tabs>
          <w:tab w:val="left" w:pos="737"/>
        </w:tabs>
        <w:spacing w:before="248"/>
        <w:rPr>
          <w:sz w:val="24"/>
        </w:rPr>
      </w:pPr>
      <w:r>
        <w:rPr>
          <w:sz w:val="24"/>
        </w:rPr>
        <w:t>La</w:t>
      </w:r>
      <w:r>
        <w:rPr>
          <w:spacing w:val="-13"/>
          <w:sz w:val="24"/>
        </w:rPr>
        <w:t xml:space="preserve"> </w:t>
      </w:r>
      <w:r>
        <w:rPr>
          <w:sz w:val="24"/>
        </w:rPr>
        <w:t>marque</w:t>
      </w:r>
      <w:r>
        <w:rPr>
          <w:spacing w:val="11"/>
          <w:sz w:val="24"/>
        </w:rPr>
        <w:t xml:space="preserve"> </w:t>
      </w:r>
      <w:r>
        <w:rPr>
          <w:sz w:val="24"/>
        </w:rPr>
        <w:t>a</w:t>
      </w:r>
      <w:r>
        <w:rPr>
          <w:spacing w:val="-15"/>
          <w:sz w:val="24"/>
        </w:rPr>
        <w:t xml:space="preserve"> </w:t>
      </w:r>
      <w:r>
        <w:rPr>
          <w:sz w:val="24"/>
        </w:rPr>
        <w:t>été</w:t>
      </w:r>
      <w:r>
        <w:rPr>
          <w:spacing w:val="-8"/>
          <w:sz w:val="24"/>
        </w:rPr>
        <w:t xml:space="preserve"> </w:t>
      </w:r>
      <w:r>
        <w:rPr>
          <w:sz w:val="24"/>
        </w:rPr>
        <w:t>déposée</w:t>
      </w:r>
      <w:r>
        <w:rPr>
          <w:spacing w:val="-15"/>
          <w:sz w:val="24"/>
        </w:rPr>
        <w:t xml:space="preserve"> </w:t>
      </w:r>
      <w:r>
        <w:rPr>
          <w:sz w:val="24"/>
        </w:rPr>
        <w:t>et</w:t>
      </w:r>
      <w:r>
        <w:rPr>
          <w:spacing w:val="-11"/>
          <w:sz w:val="24"/>
        </w:rPr>
        <w:t xml:space="preserve"> </w:t>
      </w:r>
      <w:r>
        <w:rPr>
          <w:sz w:val="24"/>
        </w:rPr>
        <w:t>enregistrée</w:t>
      </w:r>
      <w:r>
        <w:rPr>
          <w:spacing w:val="36"/>
          <w:sz w:val="24"/>
        </w:rPr>
        <w:t xml:space="preserve"> </w:t>
      </w:r>
      <w:r>
        <w:rPr>
          <w:sz w:val="24"/>
        </w:rPr>
        <w:t>le</w:t>
      </w:r>
      <w:r>
        <w:rPr>
          <w:spacing w:val="3"/>
          <w:sz w:val="24"/>
        </w:rPr>
        <w:t xml:space="preserve"> </w:t>
      </w:r>
      <w:r>
        <w:rPr>
          <w:sz w:val="24"/>
        </w:rPr>
        <w:t>8</w:t>
      </w:r>
      <w:r>
        <w:rPr>
          <w:spacing w:val="-15"/>
          <w:sz w:val="24"/>
        </w:rPr>
        <w:t xml:space="preserve"> </w:t>
      </w:r>
      <w:r>
        <w:rPr>
          <w:sz w:val="24"/>
        </w:rPr>
        <w:t>septembre</w:t>
      </w:r>
      <w:r>
        <w:rPr>
          <w:spacing w:val="4"/>
          <w:sz w:val="24"/>
        </w:rPr>
        <w:t xml:space="preserve"> </w:t>
      </w:r>
      <w:r>
        <w:rPr>
          <w:spacing w:val="-2"/>
          <w:sz w:val="24"/>
        </w:rPr>
        <w:t>2016.</w:t>
      </w:r>
    </w:p>
    <w:p w14:paraId="285AE8AA" w14:textId="77777777" w:rsidR="000959D6" w:rsidRDefault="00000000">
      <w:pPr>
        <w:pStyle w:val="Paragraphedeliste"/>
        <w:numPr>
          <w:ilvl w:val="0"/>
          <w:numId w:val="4"/>
        </w:numPr>
        <w:tabs>
          <w:tab w:val="left" w:pos="737"/>
        </w:tabs>
        <w:spacing w:before="234"/>
        <w:rPr>
          <w:sz w:val="24"/>
        </w:rPr>
      </w:pPr>
      <w:r>
        <w:rPr>
          <w:sz w:val="24"/>
        </w:rPr>
        <w:t>Le</w:t>
      </w:r>
      <w:r>
        <w:rPr>
          <w:spacing w:val="-15"/>
          <w:sz w:val="24"/>
        </w:rPr>
        <w:t xml:space="preserve"> </w:t>
      </w:r>
      <w:r>
        <w:rPr>
          <w:sz w:val="24"/>
        </w:rPr>
        <w:t>30</w:t>
      </w:r>
      <w:r>
        <w:rPr>
          <w:spacing w:val="-15"/>
          <w:sz w:val="24"/>
        </w:rPr>
        <w:t xml:space="preserve"> </w:t>
      </w:r>
      <w:r>
        <w:rPr>
          <w:sz w:val="24"/>
        </w:rPr>
        <w:t>décembre</w:t>
      </w:r>
      <w:r>
        <w:rPr>
          <w:spacing w:val="5"/>
          <w:sz w:val="24"/>
        </w:rPr>
        <w:t xml:space="preserve"> </w:t>
      </w:r>
      <w:r>
        <w:rPr>
          <w:sz w:val="24"/>
        </w:rPr>
        <w:t>2016,</w:t>
      </w:r>
      <w:r>
        <w:rPr>
          <w:spacing w:val="-15"/>
          <w:sz w:val="24"/>
        </w:rPr>
        <w:t xml:space="preserve"> </w:t>
      </w:r>
      <w:r>
        <w:rPr>
          <w:sz w:val="24"/>
        </w:rPr>
        <w:t>la</w:t>
      </w:r>
      <w:r>
        <w:rPr>
          <w:spacing w:val="6"/>
          <w:sz w:val="24"/>
        </w:rPr>
        <w:t xml:space="preserve"> </w:t>
      </w:r>
      <w:r>
        <w:rPr>
          <w:sz w:val="24"/>
        </w:rPr>
        <w:t>marque</w:t>
      </w:r>
      <w:r>
        <w:rPr>
          <w:spacing w:val="17"/>
          <w:sz w:val="24"/>
        </w:rPr>
        <w:t xml:space="preserve"> </w:t>
      </w:r>
      <w:r>
        <w:rPr>
          <w:sz w:val="24"/>
        </w:rPr>
        <w:t>a</w:t>
      </w:r>
      <w:r>
        <w:rPr>
          <w:spacing w:val="-15"/>
          <w:sz w:val="24"/>
        </w:rPr>
        <w:t xml:space="preserve"> </w:t>
      </w:r>
      <w:r>
        <w:rPr>
          <w:sz w:val="24"/>
        </w:rPr>
        <w:t>été</w:t>
      </w:r>
      <w:r>
        <w:rPr>
          <w:spacing w:val="-15"/>
          <w:sz w:val="24"/>
        </w:rPr>
        <w:t xml:space="preserve"> </w:t>
      </w:r>
      <w:r>
        <w:rPr>
          <w:sz w:val="24"/>
        </w:rPr>
        <w:t>republiée</w:t>
      </w:r>
      <w:r>
        <w:rPr>
          <w:spacing w:val="40"/>
          <w:sz w:val="24"/>
        </w:rPr>
        <w:t xml:space="preserve"> </w:t>
      </w:r>
      <w:r>
        <w:rPr>
          <w:sz w:val="24"/>
        </w:rPr>
        <w:t>par</w:t>
      </w:r>
      <w:r>
        <w:rPr>
          <w:spacing w:val="-15"/>
          <w:sz w:val="24"/>
        </w:rPr>
        <w:t xml:space="preserve"> </w:t>
      </w:r>
      <w:r>
        <w:rPr>
          <w:spacing w:val="-2"/>
          <w:sz w:val="24"/>
        </w:rPr>
        <w:t>l’Office.</w:t>
      </w:r>
    </w:p>
    <w:p w14:paraId="429C8F75" w14:textId="77777777" w:rsidR="000959D6" w:rsidRDefault="00000000">
      <w:pPr>
        <w:pStyle w:val="Paragraphedeliste"/>
        <w:numPr>
          <w:ilvl w:val="0"/>
          <w:numId w:val="4"/>
        </w:numPr>
        <w:tabs>
          <w:tab w:val="left" w:pos="737"/>
        </w:tabs>
        <w:spacing w:line="242" w:lineRule="auto"/>
        <w:ind w:right="158"/>
        <w:jc w:val="both"/>
        <w:rPr>
          <w:sz w:val="24"/>
        </w:rPr>
      </w:pPr>
      <w:r>
        <w:rPr>
          <w:sz w:val="24"/>
        </w:rPr>
        <w:t>Le 13 juin 2022, Markus Bennemann (ci-après la «demanderesse en annulation») a déposé une demande en déchéance à l’encontre de la marque enregistrée pour tous les produits</w:t>
      </w:r>
      <w:r>
        <w:rPr>
          <w:spacing w:val="40"/>
          <w:sz w:val="24"/>
        </w:rPr>
        <w:t xml:space="preserve"> </w:t>
      </w:r>
      <w:r>
        <w:rPr>
          <w:sz w:val="24"/>
        </w:rPr>
        <w:t>précités.</w:t>
      </w:r>
    </w:p>
    <w:p w14:paraId="0B386335" w14:textId="77777777" w:rsidR="000959D6" w:rsidRDefault="00000000">
      <w:pPr>
        <w:pStyle w:val="Paragraphedeliste"/>
        <w:numPr>
          <w:ilvl w:val="0"/>
          <w:numId w:val="4"/>
        </w:numPr>
        <w:tabs>
          <w:tab w:val="left" w:pos="737"/>
        </w:tabs>
        <w:spacing w:before="248" w:line="235" w:lineRule="auto"/>
        <w:ind w:right="151"/>
        <w:jc w:val="both"/>
        <w:rPr>
          <w:sz w:val="24"/>
        </w:rPr>
      </w:pPr>
      <w:r>
        <w:rPr>
          <w:sz w:val="24"/>
        </w:rPr>
        <w:t>Les motifs de la demande en déchéance étaient ceux visés à l’article</w:t>
      </w:r>
      <w:r>
        <w:rPr>
          <w:spacing w:val="-10"/>
          <w:sz w:val="24"/>
        </w:rPr>
        <w:t xml:space="preserve"> </w:t>
      </w:r>
      <w:r>
        <w:rPr>
          <w:sz w:val="24"/>
        </w:rPr>
        <w:t>58, paragraphe</w:t>
      </w:r>
      <w:r>
        <w:rPr>
          <w:spacing w:val="-15"/>
          <w:sz w:val="24"/>
        </w:rPr>
        <w:t xml:space="preserve"> </w:t>
      </w:r>
      <w:r>
        <w:rPr>
          <w:sz w:val="24"/>
        </w:rPr>
        <w:t>1, point</w:t>
      </w:r>
      <w:r>
        <w:rPr>
          <w:spacing w:val="40"/>
          <w:sz w:val="24"/>
        </w:rPr>
        <w:t xml:space="preserve"> </w:t>
      </w:r>
      <w:r>
        <w:rPr>
          <w:sz w:val="24"/>
        </w:rPr>
        <w:t>a), du RMUE.</w:t>
      </w:r>
    </w:p>
    <w:p w14:paraId="0D42AAB8" w14:textId="77777777" w:rsidR="000959D6" w:rsidRDefault="00000000">
      <w:pPr>
        <w:pStyle w:val="Paragraphedeliste"/>
        <w:numPr>
          <w:ilvl w:val="0"/>
          <w:numId w:val="4"/>
        </w:numPr>
        <w:tabs>
          <w:tab w:val="left" w:pos="737"/>
        </w:tabs>
        <w:spacing w:before="236" w:line="242" w:lineRule="auto"/>
        <w:ind w:right="144"/>
        <w:jc w:val="both"/>
        <w:rPr>
          <w:sz w:val="24"/>
        </w:rPr>
      </w:pPr>
      <w:r>
        <w:rPr>
          <w:sz w:val="24"/>
        </w:rPr>
        <w:t>Par décision rendue le 28 novembre 2023 (ci-après, «la décision</w:t>
      </w:r>
      <w:r>
        <w:rPr>
          <w:spacing w:val="-4"/>
          <w:sz w:val="24"/>
        </w:rPr>
        <w:t xml:space="preserve"> </w:t>
      </w:r>
      <w:r>
        <w:rPr>
          <w:sz w:val="24"/>
        </w:rPr>
        <w:t>attaquée»), la division d’annulation a fait droit à la demande en déchéance. Elle a notamment motivé sa décision</w:t>
      </w:r>
      <w:r>
        <w:rPr>
          <w:spacing w:val="40"/>
          <w:sz w:val="24"/>
        </w:rPr>
        <w:t xml:space="preserve"> </w:t>
      </w:r>
      <w:r>
        <w:rPr>
          <w:sz w:val="24"/>
        </w:rPr>
        <w:t>comme</w:t>
      </w:r>
      <w:r>
        <w:rPr>
          <w:spacing w:val="40"/>
          <w:sz w:val="24"/>
        </w:rPr>
        <w:t xml:space="preserve"> </w:t>
      </w:r>
      <w:r>
        <w:rPr>
          <w:sz w:val="24"/>
        </w:rPr>
        <w:t>suit:</w:t>
      </w:r>
    </w:p>
    <w:p w14:paraId="519C0CBD" w14:textId="77777777" w:rsidR="000959D6" w:rsidRDefault="00000000">
      <w:pPr>
        <w:pStyle w:val="Paragraphedeliste"/>
        <w:numPr>
          <w:ilvl w:val="1"/>
          <w:numId w:val="4"/>
        </w:numPr>
        <w:tabs>
          <w:tab w:val="left" w:pos="1306"/>
          <w:tab w:val="left" w:pos="1308"/>
        </w:tabs>
        <w:spacing w:before="243" w:line="242" w:lineRule="auto"/>
        <w:ind w:right="151"/>
        <w:rPr>
          <w:sz w:val="24"/>
        </w:rPr>
      </w:pPr>
      <w:r>
        <w:rPr>
          <w:sz w:val="24"/>
        </w:rPr>
        <w:t>La titulaire de l’enregistrement international devait prouver l’usage sérieux de l’enregistrement international contesté pour la période allant du 13 juin 2017 au 12 juin</w:t>
      </w:r>
      <w:r>
        <w:rPr>
          <w:spacing w:val="40"/>
          <w:sz w:val="24"/>
        </w:rPr>
        <w:t xml:space="preserve"> </w:t>
      </w:r>
      <w:r>
        <w:rPr>
          <w:sz w:val="24"/>
        </w:rPr>
        <w:t>2022 inclus.</w:t>
      </w:r>
    </w:p>
    <w:p w14:paraId="6AA19BD4" w14:textId="77777777" w:rsidR="000959D6" w:rsidRDefault="00000000">
      <w:pPr>
        <w:pStyle w:val="Paragraphedeliste"/>
        <w:numPr>
          <w:ilvl w:val="1"/>
          <w:numId w:val="4"/>
        </w:numPr>
        <w:tabs>
          <w:tab w:val="left" w:pos="1307"/>
        </w:tabs>
        <w:spacing w:before="241"/>
        <w:ind w:left="1307" w:hanging="570"/>
        <w:jc w:val="left"/>
        <w:rPr>
          <w:sz w:val="24"/>
        </w:rPr>
      </w:pPr>
      <w:r>
        <w:rPr>
          <w:sz w:val="24"/>
        </w:rPr>
        <w:t>Les</w:t>
      </w:r>
      <w:r>
        <w:rPr>
          <w:spacing w:val="-16"/>
          <w:sz w:val="24"/>
        </w:rPr>
        <w:t xml:space="preserve"> </w:t>
      </w:r>
      <w:r>
        <w:rPr>
          <w:sz w:val="24"/>
        </w:rPr>
        <w:t>éléments</w:t>
      </w:r>
      <w:r>
        <w:rPr>
          <w:spacing w:val="25"/>
          <w:sz w:val="24"/>
        </w:rPr>
        <w:t xml:space="preserve"> </w:t>
      </w:r>
      <w:r>
        <w:rPr>
          <w:sz w:val="24"/>
        </w:rPr>
        <w:t>de</w:t>
      </w:r>
      <w:r>
        <w:rPr>
          <w:spacing w:val="-15"/>
          <w:sz w:val="24"/>
        </w:rPr>
        <w:t xml:space="preserve"> </w:t>
      </w:r>
      <w:r>
        <w:rPr>
          <w:sz w:val="24"/>
        </w:rPr>
        <w:t>preuve</w:t>
      </w:r>
      <w:r>
        <w:rPr>
          <w:spacing w:val="7"/>
          <w:sz w:val="24"/>
        </w:rPr>
        <w:t xml:space="preserve"> </w:t>
      </w:r>
      <w:r>
        <w:rPr>
          <w:sz w:val="24"/>
        </w:rPr>
        <w:t>à</w:t>
      </w:r>
      <w:r>
        <w:rPr>
          <w:spacing w:val="-15"/>
          <w:sz w:val="24"/>
        </w:rPr>
        <w:t xml:space="preserve"> </w:t>
      </w:r>
      <w:r>
        <w:rPr>
          <w:sz w:val="24"/>
        </w:rPr>
        <w:t>prendre</w:t>
      </w:r>
      <w:r>
        <w:rPr>
          <w:spacing w:val="-3"/>
          <w:sz w:val="24"/>
        </w:rPr>
        <w:t xml:space="preserve"> </w:t>
      </w:r>
      <w:r>
        <w:rPr>
          <w:sz w:val="24"/>
        </w:rPr>
        <w:t>en</w:t>
      </w:r>
      <w:r>
        <w:rPr>
          <w:spacing w:val="-15"/>
          <w:sz w:val="24"/>
        </w:rPr>
        <w:t xml:space="preserve"> </w:t>
      </w:r>
      <w:r>
        <w:rPr>
          <w:sz w:val="24"/>
        </w:rPr>
        <w:t>considération</w:t>
      </w:r>
      <w:r>
        <w:rPr>
          <w:spacing w:val="17"/>
          <w:sz w:val="24"/>
        </w:rPr>
        <w:t xml:space="preserve"> </w:t>
      </w:r>
      <w:r>
        <w:rPr>
          <w:sz w:val="24"/>
        </w:rPr>
        <w:t>sont</w:t>
      </w:r>
      <w:r>
        <w:rPr>
          <w:spacing w:val="-5"/>
          <w:sz w:val="24"/>
        </w:rPr>
        <w:t xml:space="preserve"> </w:t>
      </w:r>
      <w:r>
        <w:rPr>
          <w:sz w:val="24"/>
        </w:rPr>
        <w:t>les</w:t>
      </w:r>
      <w:r>
        <w:rPr>
          <w:spacing w:val="-11"/>
          <w:sz w:val="24"/>
        </w:rPr>
        <w:t xml:space="preserve"> </w:t>
      </w:r>
      <w:r>
        <w:rPr>
          <w:spacing w:val="-2"/>
          <w:sz w:val="24"/>
        </w:rPr>
        <w:t>suivants:</w:t>
      </w:r>
    </w:p>
    <w:p w14:paraId="54E406CE" w14:textId="77777777" w:rsidR="000959D6" w:rsidRDefault="00000000">
      <w:pPr>
        <w:pStyle w:val="Corpsdetexte"/>
        <w:spacing w:before="238" w:line="235" w:lineRule="auto"/>
        <w:ind w:left="1863" w:hanging="556"/>
      </w:pPr>
      <w:r>
        <w:t>DTMV</w:t>
      </w:r>
      <w:r>
        <w:rPr>
          <w:spacing w:val="14"/>
        </w:rPr>
        <w:t xml:space="preserve"> </w:t>
      </w:r>
      <w:r>
        <w:t>3:</w:t>
      </w:r>
      <w:r>
        <w:rPr>
          <w:spacing w:val="4"/>
        </w:rPr>
        <w:t xml:space="preserve"> </w:t>
      </w:r>
      <w:r>
        <w:t>captures</w:t>
      </w:r>
      <w:r>
        <w:rPr>
          <w:spacing w:val="7"/>
        </w:rPr>
        <w:t xml:space="preserve"> </w:t>
      </w:r>
      <w:r>
        <w:t>d’écran</w:t>
      </w:r>
      <w:r>
        <w:rPr>
          <w:spacing w:val="-1"/>
        </w:rPr>
        <w:t xml:space="preserve"> </w:t>
      </w:r>
      <w:r>
        <w:t>de</w:t>
      </w:r>
      <w:r>
        <w:rPr>
          <w:spacing w:val="8"/>
        </w:rPr>
        <w:t xml:space="preserve"> </w:t>
      </w:r>
      <w:r>
        <w:t>produits</w:t>
      </w:r>
      <w:r>
        <w:rPr>
          <w:spacing w:val="7"/>
        </w:rPr>
        <w:t xml:space="preserve"> </w:t>
      </w:r>
      <w:r>
        <w:t>d’Hermès</w:t>
      </w:r>
      <w:r>
        <w:rPr>
          <w:spacing w:val="7"/>
        </w:rPr>
        <w:t xml:space="preserve"> </w:t>
      </w:r>
      <w:r>
        <w:t>tirées</w:t>
      </w:r>
      <w:r>
        <w:rPr>
          <w:spacing w:val="7"/>
        </w:rPr>
        <w:t xml:space="preserve"> </w:t>
      </w:r>
      <w:r>
        <w:t>du</w:t>
      </w:r>
      <w:r>
        <w:rPr>
          <w:spacing w:val="-1"/>
        </w:rPr>
        <w:t xml:space="preserve"> </w:t>
      </w:r>
      <w:r>
        <w:t>site</w:t>
      </w:r>
      <w:r>
        <w:rPr>
          <w:spacing w:val="8"/>
        </w:rPr>
        <w:t xml:space="preserve"> </w:t>
      </w:r>
      <w:hyperlink r:id="rId9">
        <w:r>
          <w:t>www.hermes.com</w:t>
        </w:r>
      </w:hyperlink>
      <w:r>
        <w:t xml:space="preserve"> </w:t>
      </w:r>
      <w:r>
        <w:rPr>
          <w:spacing w:val="-4"/>
        </w:rPr>
        <w:t>de:</w:t>
      </w:r>
    </w:p>
    <w:p w14:paraId="4AE5F12A" w14:textId="77777777" w:rsidR="000959D6" w:rsidRDefault="00000000">
      <w:pPr>
        <w:pStyle w:val="Corpsdetexte"/>
        <w:spacing w:before="235"/>
        <w:ind w:right="558"/>
        <w:jc w:val="center"/>
      </w:pPr>
      <w:r>
        <w:rPr>
          <w:rFonts w:ascii="Courier New" w:hAnsi="Courier New"/>
          <w:spacing w:val="-2"/>
        </w:rPr>
        <w:t>o</w:t>
      </w:r>
      <w:r>
        <w:rPr>
          <w:spacing w:val="-2"/>
        </w:rPr>
        <w:t>vamp</w:t>
      </w:r>
      <w:r>
        <w:rPr>
          <w:spacing w:val="4"/>
        </w:rPr>
        <w:t xml:space="preserve"> </w:t>
      </w:r>
      <w:r>
        <w:rPr>
          <w:spacing w:val="-2"/>
        </w:rPr>
        <w:t>de</w:t>
      </w:r>
      <w:r>
        <w:rPr>
          <w:spacing w:val="-13"/>
        </w:rPr>
        <w:t xml:space="preserve"> </w:t>
      </w:r>
      <w:r>
        <w:rPr>
          <w:spacing w:val="-2"/>
        </w:rPr>
        <w:t>chaussures</w:t>
      </w:r>
      <w:r>
        <w:rPr>
          <w:spacing w:val="42"/>
        </w:rPr>
        <w:t xml:space="preserve"> </w:t>
      </w:r>
      <w:r>
        <w:rPr>
          <w:spacing w:val="-2"/>
        </w:rPr>
        <w:t>en</w:t>
      </w:r>
      <w:r>
        <w:rPr>
          <w:spacing w:val="-13"/>
        </w:rPr>
        <w:t xml:space="preserve"> </w:t>
      </w:r>
      <w:r>
        <w:rPr>
          <w:spacing w:val="-2"/>
        </w:rPr>
        <w:t>forme</w:t>
      </w:r>
      <w:r>
        <w:rPr>
          <w:spacing w:val="21"/>
        </w:rPr>
        <w:t xml:space="preserve"> </w:t>
      </w:r>
      <w:r>
        <w:rPr>
          <w:spacing w:val="-2"/>
        </w:rPr>
        <w:t>de</w:t>
      </w:r>
      <w:r>
        <w:rPr>
          <w:spacing w:val="-13"/>
        </w:rPr>
        <w:t xml:space="preserve"> </w:t>
      </w:r>
      <w:r>
        <w:rPr>
          <w:spacing w:val="-2"/>
        </w:rPr>
        <w:t>lettre</w:t>
      </w:r>
      <w:r>
        <w:rPr>
          <w:spacing w:val="20"/>
        </w:rPr>
        <w:t xml:space="preserve"> </w:t>
      </w:r>
      <w:r>
        <w:rPr>
          <w:spacing w:val="-2"/>
        </w:rPr>
        <w:t>«H»</w:t>
      </w:r>
      <w:r>
        <w:rPr>
          <w:spacing w:val="10"/>
        </w:rPr>
        <w:t xml:space="preserve"> </w:t>
      </w:r>
      <w:r>
        <w:rPr>
          <w:spacing w:val="-2"/>
        </w:rPr>
        <w:t>stylisée;</w:t>
      </w:r>
    </w:p>
    <w:p w14:paraId="7261BA69" w14:textId="77777777" w:rsidR="000959D6" w:rsidRDefault="00000000">
      <w:pPr>
        <w:pStyle w:val="Corpsdetexte"/>
        <w:spacing w:before="245" w:line="242" w:lineRule="auto"/>
        <w:ind w:left="2434" w:hanging="571"/>
      </w:pPr>
      <w:r>
        <w:rPr>
          <w:rFonts w:ascii="Courier New" w:hAnsi="Courier New"/>
        </w:rPr>
        <w:t>o</w:t>
      </w:r>
      <w:r>
        <w:t>chemises</w:t>
      </w:r>
      <w:r>
        <w:rPr>
          <w:spacing w:val="16"/>
        </w:rPr>
        <w:t xml:space="preserve"> </w:t>
      </w:r>
      <w:r>
        <w:t>portant</w:t>
      </w:r>
      <w:r>
        <w:rPr>
          <w:spacing w:val="14"/>
        </w:rPr>
        <w:t xml:space="preserve"> </w:t>
      </w:r>
      <w:r>
        <w:t>sur</w:t>
      </w:r>
      <w:r>
        <w:rPr>
          <w:spacing w:val="14"/>
        </w:rPr>
        <w:t xml:space="preserve"> </w:t>
      </w:r>
      <w:r>
        <w:t>leur</w:t>
      </w:r>
      <w:r>
        <w:rPr>
          <w:spacing w:val="14"/>
        </w:rPr>
        <w:t xml:space="preserve"> </w:t>
      </w:r>
      <w:r>
        <w:t>face</w:t>
      </w:r>
      <w:r>
        <w:rPr>
          <w:spacing w:val="17"/>
        </w:rPr>
        <w:t xml:space="preserve"> </w:t>
      </w:r>
      <w:r>
        <w:t>une</w:t>
      </w:r>
      <w:r>
        <w:rPr>
          <w:spacing w:val="17"/>
        </w:rPr>
        <w:t xml:space="preserve"> </w:t>
      </w:r>
      <w:r>
        <w:t>lettre</w:t>
      </w:r>
      <w:r>
        <w:rPr>
          <w:spacing w:val="17"/>
        </w:rPr>
        <w:t xml:space="preserve"> </w:t>
      </w:r>
      <w:r>
        <w:t>«H»</w:t>
      </w:r>
      <w:r>
        <w:rPr>
          <w:spacing w:val="8"/>
        </w:rPr>
        <w:t xml:space="preserve"> </w:t>
      </w:r>
      <w:r>
        <w:t>stylisée</w:t>
      </w:r>
      <w:r>
        <w:rPr>
          <w:spacing w:val="17"/>
        </w:rPr>
        <w:t xml:space="preserve"> </w:t>
      </w:r>
      <w:r>
        <w:t>SURPIQURE</w:t>
      </w:r>
      <w:r>
        <w:rPr>
          <w:spacing w:val="10"/>
        </w:rPr>
        <w:t xml:space="preserve"> </w:t>
      </w:r>
      <w:r>
        <w:t>de</w:t>
      </w:r>
      <w:r>
        <w:rPr>
          <w:spacing w:val="7"/>
        </w:rPr>
        <w:t xml:space="preserve"> </w:t>
      </w:r>
      <w:r>
        <w:t>la même</w:t>
      </w:r>
      <w:r>
        <w:rPr>
          <w:spacing w:val="35"/>
        </w:rPr>
        <w:t xml:space="preserve"> </w:t>
      </w:r>
      <w:r>
        <w:t>couleur</w:t>
      </w:r>
      <w:r>
        <w:rPr>
          <w:spacing w:val="40"/>
        </w:rPr>
        <w:t xml:space="preserve"> </w:t>
      </w:r>
      <w:r>
        <w:t>que le t-shirt;</w:t>
      </w:r>
    </w:p>
    <w:p w14:paraId="2A394C66" w14:textId="77777777" w:rsidR="000959D6" w:rsidRDefault="000959D6">
      <w:pPr>
        <w:pStyle w:val="Corpsdetexte"/>
        <w:rPr>
          <w:sz w:val="18"/>
        </w:rPr>
      </w:pPr>
    </w:p>
    <w:p w14:paraId="7334C170" w14:textId="77777777" w:rsidR="000959D6" w:rsidRDefault="000959D6">
      <w:pPr>
        <w:pStyle w:val="Corpsdetexte"/>
        <w:rPr>
          <w:sz w:val="18"/>
        </w:rPr>
      </w:pPr>
    </w:p>
    <w:p w14:paraId="49EDE477" w14:textId="77777777" w:rsidR="000959D6" w:rsidRDefault="000959D6">
      <w:pPr>
        <w:pStyle w:val="Corpsdetexte"/>
        <w:rPr>
          <w:sz w:val="18"/>
        </w:rPr>
      </w:pPr>
    </w:p>
    <w:p w14:paraId="46628FF5" w14:textId="77777777" w:rsidR="000959D6" w:rsidRDefault="000959D6">
      <w:pPr>
        <w:pStyle w:val="Corpsdetexte"/>
        <w:spacing w:before="32"/>
        <w:rPr>
          <w:sz w:val="18"/>
        </w:rPr>
      </w:pPr>
    </w:p>
    <w:p w14:paraId="4E3984F7"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0FAEE534" w14:textId="77777777" w:rsidR="000959D6" w:rsidRDefault="000959D6">
      <w:pPr>
        <w:jc w:val="center"/>
        <w:rPr>
          <w:sz w:val="18"/>
        </w:rPr>
        <w:sectPr w:rsidR="000959D6">
          <w:headerReference w:type="default" r:id="rId10"/>
          <w:pgSz w:w="11910" w:h="16850"/>
          <w:pgMar w:top="980" w:right="1275" w:bottom="280" w:left="1275" w:header="732" w:footer="0" w:gutter="0"/>
          <w:pgNumType w:start="2"/>
          <w:cols w:space="720"/>
        </w:sectPr>
      </w:pPr>
    </w:p>
    <w:p w14:paraId="439BBDD4" w14:textId="77777777" w:rsidR="000959D6" w:rsidRDefault="00000000">
      <w:pPr>
        <w:pStyle w:val="Corpsdetexte"/>
        <w:spacing w:before="168"/>
      </w:pPr>
      <w:r>
        <w:rPr>
          <w:noProof/>
        </w:rPr>
        <w:lastRenderedPageBreak/>
        <mc:AlternateContent>
          <mc:Choice Requires="wps">
            <w:drawing>
              <wp:anchor distT="0" distB="0" distL="0" distR="0" simplePos="0" relativeHeight="15733248" behindDoc="0" locked="0" layoutInCell="1" allowOverlap="1" wp14:anchorId="0A912D23" wp14:editId="7E7D5873">
                <wp:simplePos x="0" y="0"/>
                <wp:positionH relativeFrom="page">
                  <wp:posOffset>270575</wp:posOffset>
                </wp:positionH>
                <wp:positionV relativeFrom="page">
                  <wp:posOffset>1118555</wp:posOffset>
                </wp:positionV>
                <wp:extent cx="146050" cy="9210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2D02AC2"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3248" type="#_x0000_t202" id="docshape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48CE41DC" w14:textId="77777777" w:rsidR="000959D6" w:rsidRDefault="00000000">
      <w:pPr>
        <w:pStyle w:val="Corpsdetexte"/>
        <w:ind w:left="1863"/>
      </w:pPr>
      <w:r>
        <w:rPr>
          <w:rFonts w:ascii="Courier New" w:hAnsi="Courier New"/>
        </w:rPr>
        <w:t>o</w:t>
      </w:r>
      <w:r>
        <w:t>anneaux</w:t>
      </w:r>
      <w:r>
        <w:rPr>
          <w:spacing w:val="7"/>
        </w:rPr>
        <w:t xml:space="preserve"> </w:t>
      </w:r>
      <w:r>
        <w:t>pour</w:t>
      </w:r>
      <w:r>
        <w:rPr>
          <w:spacing w:val="-15"/>
        </w:rPr>
        <w:t xml:space="preserve"> </w:t>
      </w:r>
      <w:r>
        <w:t>écharpes</w:t>
      </w:r>
      <w:r>
        <w:rPr>
          <w:spacing w:val="-4"/>
        </w:rPr>
        <w:t xml:space="preserve"> </w:t>
      </w:r>
      <w:r>
        <w:t>en</w:t>
      </w:r>
      <w:r>
        <w:rPr>
          <w:spacing w:val="-15"/>
        </w:rPr>
        <w:t xml:space="preserve"> </w:t>
      </w:r>
      <w:r>
        <w:t>forme</w:t>
      </w:r>
      <w:r>
        <w:rPr>
          <w:spacing w:val="18"/>
        </w:rPr>
        <w:t xml:space="preserve"> </w:t>
      </w:r>
      <w:r>
        <w:t>de</w:t>
      </w:r>
      <w:r>
        <w:rPr>
          <w:spacing w:val="-15"/>
        </w:rPr>
        <w:t xml:space="preserve"> </w:t>
      </w:r>
      <w:r>
        <w:t>lettre</w:t>
      </w:r>
      <w:r>
        <w:rPr>
          <w:spacing w:val="10"/>
        </w:rPr>
        <w:t xml:space="preserve"> </w:t>
      </w:r>
      <w:r>
        <w:t>«H»</w:t>
      </w:r>
      <w:r>
        <w:rPr>
          <w:spacing w:val="-9"/>
        </w:rPr>
        <w:t xml:space="preserve"> </w:t>
      </w:r>
      <w:r>
        <w:rPr>
          <w:spacing w:val="-2"/>
        </w:rPr>
        <w:t>stylisée;</w:t>
      </w:r>
    </w:p>
    <w:p w14:paraId="2BC17894" w14:textId="77777777" w:rsidR="000959D6" w:rsidRDefault="00000000">
      <w:pPr>
        <w:pStyle w:val="Corpsdetexte"/>
        <w:spacing w:before="245"/>
        <w:ind w:left="1863"/>
      </w:pPr>
      <w:r>
        <w:rPr>
          <w:rFonts w:ascii="Courier New"/>
        </w:rPr>
        <w:t>o</w:t>
      </w:r>
      <w:r>
        <w:t>un</w:t>
      </w:r>
      <w:r>
        <w:rPr>
          <w:spacing w:val="3"/>
        </w:rPr>
        <w:t xml:space="preserve"> </w:t>
      </w:r>
      <w:r>
        <w:rPr>
          <w:spacing w:val="-2"/>
        </w:rPr>
        <w:t>chapeau.</w:t>
      </w:r>
    </w:p>
    <w:p w14:paraId="383B8F92" w14:textId="77777777" w:rsidR="000959D6" w:rsidRDefault="00000000">
      <w:pPr>
        <w:pStyle w:val="Paragraphedeliste"/>
        <w:numPr>
          <w:ilvl w:val="1"/>
          <w:numId w:val="4"/>
        </w:numPr>
        <w:tabs>
          <w:tab w:val="left" w:pos="1308"/>
        </w:tabs>
        <w:spacing w:before="246" w:line="235" w:lineRule="auto"/>
        <w:ind w:right="166"/>
        <w:jc w:val="left"/>
        <w:rPr>
          <w:sz w:val="24"/>
        </w:rPr>
      </w:pPr>
      <w:r>
        <w:rPr>
          <w:sz w:val="24"/>
        </w:rPr>
        <w:t>Les</w:t>
      </w:r>
      <w:r>
        <w:rPr>
          <w:spacing w:val="25"/>
          <w:sz w:val="24"/>
        </w:rPr>
        <w:t xml:space="preserve"> </w:t>
      </w:r>
      <w:r>
        <w:rPr>
          <w:sz w:val="24"/>
        </w:rPr>
        <w:t>produits</w:t>
      </w:r>
      <w:r>
        <w:rPr>
          <w:spacing w:val="25"/>
          <w:sz w:val="24"/>
        </w:rPr>
        <w:t xml:space="preserve"> </w:t>
      </w:r>
      <w:r>
        <w:rPr>
          <w:sz w:val="24"/>
        </w:rPr>
        <w:t>ont</w:t>
      </w:r>
      <w:r>
        <w:rPr>
          <w:spacing w:val="13"/>
          <w:sz w:val="24"/>
        </w:rPr>
        <w:t xml:space="preserve"> </w:t>
      </w:r>
      <w:r>
        <w:rPr>
          <w:sz w:val="24"/>
        </w:rPr>
        <w:t>leur</w:t>
      </w:r>
      <w:r>
        <w:rPr>
          <w:spacing w:val="14"/>
          <w:sz w:val="24"/>
        </w:rPr>
        <w:t xml:space="preserve"> </w:t>
      </w:r>
      <w:r>
        <w:rPr>
          <w:sz w:val="24"/>
        </w:rPr>
        <w:t>propre</w:t>
      </w:r>
      <w:r>
        <w:rPr>
          <w:spacing w:val="17"/>
          <w:sz w:val="24"/>
        </w:rPr>
        <w:t xml:space="preserve"> </w:t>
      </w:r>
      <w:r>
        <w:rPr>
          <w:sz w:val="24"/>
        </w:rPr>
        <w:t>référence</w:t>
      </w:r>
      <w:r>
        <w:rPr>
          <w:spacing w:val="17"/>
          <w:sz w:val="24"/>
        </w:rPr>
        <w:t xml:space="preserve"> </w:t>
      </w:r>
      <w:r>
        <w:rPr>
          <w:sz w:val="24"/>
        </w:rPr>
        <w:t>produit.</w:t>
      </w:r>
      <w:r>
        <w:rPr>
          <w:spacing w:val="17"/>
          <w:sz w:val="24"/>
        </w:rPr>
        <w:t xml:space="preserve"> </w:t>
      </w:r>
      <w:r>
        <w:rPr>
          <w:sz w:val="24"/>
        </w:rPr>
        <w:t>Chaque</w:t>
      </w:r>
      <w:r>
        <w:rPr>
          <w:spacing w:val="17"/>
          <w:sz w:val="24"/>
        </w:rPr>
        <w:t xml:space="preserve"> </w:t>
      </w:r>
      <w:r>
        <w:rPr>
          <w:sz w:val="24"/>
        </w:rPr>
        <w:t>référence</w:t>
      </w:r>
      <w:r>
        <w:rPr>
          <w:spacing w:val="17"/>
          <w:sz w:val="24"/>
        </w:rPr>
        <w:t xml:space="preserve"> </w:t>
      </w:r>
      <w:r>
        <w:rPr>
          <w:sz w:val="24"/>
        </w:rPr>
        <w:t>est</w:t>
      </w:r>
      <w:r>
        <w:rPr>
          <w:spacing w:val="13"/>
          <w:sz w:val="24"/>
        </w:rPr>
        <w:t xml:space="preserve"> </w:t>
      </w:r>
      <w:r>
        <w:rPr>
          <w:sz w:val="24"/>
        </w:rPr>
        <w:t>mentionnée sur les factures</w:t>
      </w:r>
      <w:r>
        <w:rPr>
          <w:spacing w:val="40"/>
          <w:sz w:val="24"/>
        </w:rPr>
        <w:t xml:space="preserve"> </w:t>
      </w:r>
      <w:r>
        <w:rPr>
          <w:sz w:val="24"/>
        </w:rPr>
        <w:t>produites</w:t>
      </w:r>
      <w:r>
        <w:rPr>
          <w:spacing w:val="40"/>
          <w:sz w:val="24"/>
        </w:rPr>
        <w:t xml:space="preserve"> </w:t>
      </w:r>
      <w:r>
        <w:rPr>
          <w:sz w:val="24"/>
        </w:rPr>
        <w:t>dans les pièces DTMV 5</w:t>
      </w:r>
      <w:r>
        <w:rPr>
          <w:spacing w:val="-8"/>
          <w:sz w:val="24"/>
        </w:rPr>
        <w:t xml:space="preserve"> </w:t>
      </w:r>
      <w:r>
        <w:rPr>
          <w:sz w:val="24"/>
        </w:rPr>
        <w:t>à</w:t>
      </w:r>
      <w:r>
        <w:rPr>
          <w:spacing w:val="-10"/>
          <w:sz w:val="24"/>
        </w:rPr>
        <w:t xml:space="preserve"> </w:t>
      </w:r>
      <w:r>
        <w:rPr>
          <w:sz w:val="24"/>
        </w:rPr>
        <w:t>la DTMV 28.4:</w:t>
      </w:r>
    </w:p>
    <w:p w14:paraId="5FFFAAA8" w14:textId="77777777" w:rsidR="000959D6" w:rsidRDefault="00000000">
      <w:pPr>
        <w:pStyle w:val="Corpsdetexte"/>
        <w:spacing w:before="6"/>
        <w:rPr>
          <w:sz w:val="18"/>
        </w:rPr>
      </w:pPr>
      <w:r>
        <w:rPr>
          <w:noProof/>
          <w:sz w:val="18"/>
        </w:rPr>
        <w:drawing>
          <wp:anchor distT="0" distB="0" distL="0" distR="0" simplePos="0" relativeHeight="487590400" behindDoc="1" locked="0" layoutInCell="1" allowOverlap="1" wp14:anchorId="29B73195" wp14:editId="73F5FA11">
            <wp:simplePos x="0" y="0"/>
            <wp:positionH relativeFrom="page">
              <wp:posOffset>1638300</wp:posOffset>
            </wp:positionH>
            <wp:positionV relativeFrom="paragraph">
              <wp:posOffset>246219</wp:posOffset>
            </wp:positionV>
            <wp:extent cx="1883684" cy="186537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883684" cy="1865376"/>
                    </a:xfrm>
                    <a:prstGeom prst="rect">
                      <a:avLst/>
                    </a:prstGeom>
                  </pic:spPr>
                </pic:pic>
              </a:graphicData>
            </a:graphic>
          </wp:anchor>
        </w:drawing>
      </w:r>
      <w:r>
        <w:rPr>
          <w:noProof/>
          <w:sz w:val="18"/>
        </w:rPr>
        <w:drawing>
          <wp:anchor distT="0" distB="0" distL="0" distR="0" simplePos="0" relativeHeight="487590912" behindDoc="1" locked="0" layoutInCell="1" allowOverlap="1" wp14:anchorId="3E874F51" wp14:editId="67FABB0D">
            <wp:simplePos x="0" y="0"/>
            <wp:positionH relativeFrom="page">
              <wp:posOffset>3570604</wp:posOffset>
            </wp:positionH>
            <wp:positionV relativeFrom="paragraph">
              <wp:posOffset>150954</wp:posOffset>
            </wp:positionV>
            <wp:extent cx="1955167" cy="1961387"/>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955167" cy="1961387"/>
                    </a:xfrm>
                    <a:prstGeom prst="rect">
                      <a:avLst/>
                    </a:prstGeom>
                  </pic:spPr>
                </pic:pic>
              </a:graphicData>
            </a:graphic>
          </wp:anchor>
        </w:drawing>
      </w:r>
      <w:r>
        <w:rPr>
          <w:noProof/>
          <w:sz w:val="18"/>
        </w:rPr>
        <mc:AlternateContent>
          <mc:Choice Requires="wps">
            <w:drawing>
              <wp:anchor distT="0" distB="0" distL="0" distR="0" simplePos="0" relativeHeight="487591424" behindDoc="1" locked="0" layoutInCell="1" allowOverlap="1" wp14:anchorId="18E6DFC1" wp14:editId="6C22B684">
                <wp:simplePos x="0" y="0"/>
                <wp:positionH relativeFrom="page">
                  <wp:posOffset>1638300</wp:posOffset>
                </wp:positionH>
                <wp:positionV relativeFrom="paragraph">
                  <wp:posOffset>2265446</wp:posOffset>
                </wp:positionV>
                <wp:extent cx="3943985" cy="18669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985" cy="1866900"/>
                          <a:chOff x="0" y="0"/>
                          <a:chExt cx="3943985" cy="1866900"/>
                        </a:xfrm>
                      </wpg:grpSpPr>
                      <pic:pic xmlns:pic="http://schemas.openxmlformats.org/drawingml/2006/picture">
                        <pic:nvPicPr>
                          <pic:cNvPr id="12" name="Image 12"/>
                          <pic:cNvPicPr/>
                        </pic:nvPicPr>
                        <pic:blipFill>
                          <a:blip r:embed="rId13" cstate="print"/>
                          <a:stretch>
                            <a:fillRect/>
                          </a:stretch>
                        </pic:blipFill>
                        <pic:spPr>
                          <a:xfrm>
                            <a:off x="0" y="0"/>
                            <a:ext cx="1872771" cy="1866654"/>
                          </a:xfrm>
                          <a:prstGeom prst="rect">
                            <a:avLst/>
                          </a:prstGeom>
                        </pic:spPr>
                      </pic:pic>
                      <pic:pic xmlns:pic="http://schemas.openxmlformats.org/drawingml/2006/picture">
                        <pic:nvPicPr>
                          <pic:cNvPr id="13" name="Image 13"/>
                          <pic:cNvPicPr/>
                        </pic:nvPicPr>
                        <pic:blipFill>
                          <a:blip r:embed="rId14" cstate="print"/>
                          <a:stretch>
                            <a:fillRect/>
                          </a:stretch>
                        </pic:blipFill>
                        <pic:spPr>
                          <a:xfrm>
                            <a:off x="1913889" y="110"/>
                            <a:ext cx="2029568" cy="186654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9pt;margin-top:178.381577pt;width:310.55pt;height:147pt;mso-position-horizontal-relative:page;mso-position-vertical-relative:paragraph;z-index:-15725056;mso-wrap-distance-left:0;mso-wrap-distance-right:0" id="docshapegroup7" coordorigin="2580,3568" coordsize="6211,2940">
                <v:shape style="position:absolute;left:2580;top:3567;width:2950;height:2940" type="#_x0000_t75" id="docshape8" stroked="false">
                  <v:imagedata r:id="rId15" o:title=""/>
                </v:shape>
                <v:shape style="position:absolute;left:5594;top:3567;width:3197;height:2940" type="#_x0000_t75" id="docshape9" stroked="false">
                  <v:imagedata r:id="rId16" o:title=""/>
                </v:shape>
                <w10:wrap type="topAndBottom"/>
              </v:group>
            </w:pict>
          </mc:Fallback>
        </mc:AlternateContent>
      </w:r>
      <w:r>
        <w:rPr>
          <w:noProof/>
          <w:sz w:val="18"/>
        </w:rPr>
        <w:drawing>
          <wp:anchor distT="0" distB="0" distL="0" distR="0" simplePos="0" relativeHeight="487591936" behindDoc="1" locked="0" layoutInCell="1" allowOverlap="1" wp14:anchorId="0AC0EA21" wp14:editId="25E2B75A">
            <wp:simplePos x="0" y="0"/>
            <wp:positionH relativeFrom="page">
              <wp:posOffset>1638300</wp:posOffset>
            </wp:positionH>
            <wp:positionV relativeFrom="paragraph">
              <wp:posOffset>4284717</wp:posOffset>
            </wp:positionV>
            <wp:extent cx="1941372" cy="1559052"/>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1941372" cy="1559052"/>
                    </a:xfrm>
                    <a:prstGeom prst="rect">
                      <a:avLst/>
                    </a:prstGeom>
                  </pic:spPr>
                </pic:pic>
              </a:graphicData>
            </a:graphic>
          </wp:anchor>
        </w:drawing>
      </w:r>
    </w:p>
    <w:p w14:paraId="6E42C7F8" w14:textId="77777777" w:rsidR="000959D6" w:rsidRDefault="000959D6">
      <w:pPr>
        <w:pStyle w:val="Corpsdetexte"/>
        <w:spacing w:before="10"/>
        <w:rPr>
          <w:sz w:val="18"/>
        </w:rPr>
      </w:pPr>
    </w:p>
    <w:p w14:paraId="12FE663D" w14:textId="77777777" w:rsidR="000959D6" w:rsidRDefault="000959D6">
      <w:pPr>
        <w:pStyle w:val="Corpsdetexte"/>
        <w:spacing w:before="9"/>
        <w:rPr>
          <w:sz w:val="18"/>
        </w:rPr>
      </w:pPr>
    </w:p>
    <w:p w14:paraId="44A4F06D" w14:textId="77777777" w:rsidR="000959D6" w:rsidRDefault="00000000">
      <w:pPr>
        <w:pStyle w:val="Paragraphedeliste"/>
        <w:numPr>
          <w:ilvl w:val="1"/>
          <w:numId w:val="4"/>
        </w:numPr>
        <w:tabs>
          <w:tab w:val="left" w:pos="1307"/>
        </w:tabs>
        <w:spacing w:before="263"/>
        <w:ind w:left="1307" w:hanging="570"/>
        <w:jc w:val="left"/>
        <w:rPr>
          <w:sz w:val="24"/>
        </w:rPr>
      </w:pPr>
      <w:r>
        <w:rPr>
          <w:spacing w:val="-2"/>
          <w:sz w:val="24"/>
        </w:rPr>
        <w:t>Factures:</w:t>
      </w:r>
    </w:p>
    <w:p w14:paraId="06A85D45" w14:textId="77777777" w:rsidR="000959D6" w:rsidRDefault="00000000">
      <w:pPr>
        <w:pStyle w:val="Paragraphedeliste"/>
        <w:numPr>
          <w:ilvl w:val="2"/>
          <w:numId w:val="4"/>
        </w:numPr>
        <w:tabs>
          <w:tab w:val="left" w:pos="1863"/>
        </w:tabs>
        <w:spacing w:before="234"/>
        <w:ind w:left="1863" w:hanging="555"/>
        <w:jc w:val="left"/>
        <w:rPr>
          <w:sz w:val="24"/>
        </w:rPr>
      </w:pPr>
      <w:r>
        <w:rPr>
          <w:sz w:val="24"/>
        </w:rPr>
        <w:t>DTMV</w:t>
      </w:r>
      <w:r>
        <w:rPr>
          <w:spacing w:val="8"/>
          <w:sz w:val="24"/>
        </w:rPr>
        <w:t xml:space="preserve"> </w:t>
      </w:r>
      <w:r>
        <w:rPr>
          <w:sz w:val="24"/>
        </w:rPr>
        <w:t>5</w:t>
      </w:r>
      <w:r>
        <w:rPr>
          <w:spacing w:val="-9"/>
          <w:sz w:val="24"/>
        </w:rPr>
        <w:t xml:space="preserve"> </w:t>
      </w:r>
      <w:r>
        <w:rPr>
          <w:sz w:val="24"/>
        </w:rPr>
        <w:t>à</w:t>
      </w:r>
      <w:r>
        <w:rPr>
          <w:spacing w:val="-11"/>
          <w:sz w:val="24"/>
        </w:rPr>
        <w:t xml:space="preserve"> </w:t>
      </w:r>
      <w:r>
        <w:rPr>
          <w:sz w:val="24"/>
        </w:rPr>
        <w:t>28.4:</w:t>
      </w:r>
      <w:r>
        <w:rPr>
          <w:spacing w:val="-2"/>
          <w:sz w:val="24"/>
        </w:rPr>
        <w:t xml:space="preserve"> </w:t>
      </w:r>
      <w:r>
        <w:rPr>
          <w:sz w:val="24"/>
        </w:rPr>
        <w:t>copies</w:t>
      </w:r>
      <w:r>
        <w:rPr>
          <w:spacing w:val="13"/>
          <w:sz w:val="24"/>
        </w:rPr>
        <w:t xml:space="preserve"> </w:t>
      </w:r>
      <w:r>
        <w:rPr>
          <w:sz w:val="24"/>
        </w:rPr>
        <w:t>de</w:t>
      </w:r>
      <w:r>
        <w:rPr>
          <w:spacing w:val="-11"/>
          <w:sz w:val="24"/>
        </w:rPr>
        <w:t xml:space="preserve"> </w:t>
      </w:r>
      <w:r>
        <w:rPr>
          <w:sz w:val="24"/>
        </w:rPr>
        <w:t>factures</w:t>
      </w:r>
      <w:r>
        <w:rPr>
          <w:spacing w:val="25"/>
          <w:sz w:val="24"/>
        </w:rPr>
        <w:t xml:space="preserve"> </w:t>
      </w:r>
      <w:r>
        <w:rPr>
          <w:sz w:val="24"/>
        </w:rPr>
        <w:t>datées</w:t>
      </w:r>
      <w:r>
        <w:rPr>
          <w:spacing w:val="1"/>
          <w:sz w:val="24"/>
        </w:rPr>
        <w:t xml:space="preserve"> </w:t>
      </w:r>
      <w:r>
        <w:rPr>
          <w:sz w:val="24"/>
        </w:rPr>
        <w:t>de</w:t>
      </w:r>
      <w:r>
        <w:rPr>
          <w:spacing w:val="-11"/>
          <w:sz w:val="24"/>
        </w:rPr>
        <w:t xml:space="preserve"> </w:t>
      </w:r>
      <w:r>
        <w:rPr>
          <w:sz w:val="24"/>
        </w:rPr>
        <w:t>2017</w:t>
      </w:r>
      <w:r>
        <w:rPr>
          <w:spacing w:val="2"/>
          <w:sz w:val="24"/>
        </w:rPr>
        <w:t xml:space="preserve"> </w:t>
      </w:r>
      <w:r>
        <w:rPr>
          <w:sz w:val="24"/>
        </w:rPr>
        <w:t>à</w:t>
      </w:r>
      <w:r>
        <w:rPr>
          <w:spacing w:val="-10"/>
          <w:sz w:val="24"/>
        </w:rPr>
        <w:t xml:space="preserve"> </w:t>
      </w:r>
      <w:r>
        <w:rPr>
          <w:spacing w:val="-2"/>
          <w:sz w:val="24"/>
        </w:rPr>
        <w:t>2022:</w:t>
      </w:r>
    </w:p>
    <w:p w14:paraId="040EC11D" w14:textId="77777777" w:rsidR="000959D6" w:rsidRDefault="00000000">
      <w:pPr>
        <w:pStyle w:val="Paragraphedeliste"/>
        <w:numPr>
          <w:ilvl w:val="3"/>
          <w:numId w:val="4"/>
        </w:numPr>
        <w:tabs>
          <w:tab w:val="left" w:pos="2434"/>
        </w:tabs>
        <w:spacing w:before="234"/>
        <w:jc w:val="left"/>
        <w:rPr>
          <w:sz w:val="24"/>
        </w:rPr>
      </w:pPr>
      <w:r>
        <w:rPr>
          <w:spacing w:val="-2"/>
          <w:sz w:val="24"/>
        </w:rPr>
        <w:t>la</w:t>
      </w:r>
      <w:r>
        <w:rPr>
          <w:spacing w:val="-3"/>
          <w:sz w:val="24"/>
        </w:rPr>
        <w:t xml:space="preserve"> </w:t>
      </w:r>
      <w:r>
        <w:rPr>
          <w:spacing w:val="-2"/>
          <w:sz w:val="24"/>
        </w:rPr>
        <w:t>plupart</w:t>
      </w:r>
      <w:r>
        <w:rPr>
          <w:spacing w:val="10"/>
          <w:sz w:val="24"/>
        </w:rPr>
        <w:t xml:space="preserve"> </w:t>
      </w:r>
      <w:r>
        <w:rPr>
          <w:spacing w:val="-2"/>
          <w:sz w:val="24"/>
        </w:rPr>
        <w:t>concernent</w:t>
      </w:r>
      <w:r>
        <w:rPr>
          <w:spacing w:val="21"/>
          <w:sz w:val="24"/>
        </w:rPr>
        <w:t xml:space="preserve"> </w:t>
      </w:r>
      <w:r>
        <w:rPr>
          <w:spacing w:val="-2"/>
          <w:sz w:val="24"/>
        </w:rPr>
        <w:t>différents</w:t>
      </w:r>
      <w:r>
        <w:rPr>
          <w:spacing w:val="34"/>
          <w:sz w:val="24"/>
        </w:rPr>
        <w:t xml:space="preserve"> </w:t>
      </w:r>
      <w:r>
        <w:rPr>
          <w:spacing w:val="-2"/>
          <w:sz w:val="24"/>
        </w:rPr>
        <w:t>types</w:t>
      </w:r>
      <w:r>
        <w:rPr>
          <w:spacing w:val="2"/>
          <w:sz w:val="24"/>
        </w:rPr>
        <w:t xml:space="preserve"> </w:t>
      </w:r>
      <w:r>
        <w:rPr>
          <w:spacing w:val="-2"/>
          <w:sz w:val="24"/>
        </w:rPr>
        <w:t>de</w:t>
      </w:r>
      <w:r>
        <w:rPr>
          <w:spacing w:val="-13"/>
          <w:sz w:val="24"/>
        </w:rPr>
        <w:t xml:space="preserve"> </w:t>
      </w:r>
      <w:r>
        <w:rPr>
          <w:spacing w:val="-2"/>
          <w:sz w:val="24"/>
        </w:rPr>
        <w:t>chaussures;</w:t>
      </w:r>
    </w:p>
    <w:p w14:paraId="45132CFB" w14:textId="77777777" w:rsidR="000959D6" w:rsidRDefault="00000000">
      <w:pPr>
        <w:pStyle w:val="Paragraphedeliste"/>
        <w:numPr>
          <w:ilvl w:val="3"/>
          <w:numId w:val="4"/>
        </w:numPr>
        <w:tabs>
          <w:tab w:val="left" w:pos="2434"/>
        </w:tabs>
        <w:spacing w:before="255" w:line="235" w:lineRule="auto"/>
        <w:ind w:right="163"/>
        <w:jc w:val="left"/>
        <w:rPr>
          <w:sz w:val="24"/>
        </w:rPr>
      </w:pPr>
      <w:r>
        <w:rPr>
          <w:sz w:val="24"/>
        </w:rPr>
        <w:t>certaines</w:t>
      </w:r>
      <w:r>
        <w:rPr>
          <w:spacing w:val="5"/>
          <w:sz w:val="24"/>
        </w:rPr>
        <w:t xml:space="preserve"> </w:t>
      </w:r>
      <w:r>
        <w:rPr>
          <w:sz w:val="24"/>
        </w:rPr>
        <w:t>d’entre</w:t>
      </w:r>
      <w:r>
        <w:rPr>
          <w:spacing w:val="7"/>
          <w:sz w:val="24"/>
        </w:rPr>
        <w:t xml:space="preserve"> </w:t>
      </w:r>
      <w:r>
        <w:rPr>
          <w:sz w:val="24"/>
        </w:rPr>
        <w:t>elles</w:t>
      </w:r>
      <w:r>
        <w:rPr>
          <w:spacing w:val="6"/>
          <w:sz w:val="24"/>
        </w:rPr>
        <w:t xml:space="preserve"> </w:t>
      </w:r>
      <w:r>
        <w:rPr>
          <w:sz w:val="24"/>
        </w:rPr>
        <w:t>font</w:t>
      </w:r>
      <w:r>
        <w:rPr>
          <w:spacing w:val="4"/>
          <w:sz w:val="24"/>
        </w:rPr>
        <w:t xml:space="preserve"> </w:t>
      </w:r>
      <w:r>
        <w:rPr>
          <w:sz w:val="24"/>
        </w:rPr>
        <w:t>référence</w:t>
      </w:r>
      <w:r>
        <w:rPr>
          <w:spacing w:val="7"/>
          <w:sz w:val="24"/>
        </w:rPr>
        <w:t xml:space="preserve"> </w:t>
      </w:r>
      <w:r>
        <w:rPr>
          <w:sz w:val="24"/>
        </w:rPr>
        <w:t>à</w:t>
      </w:r>
      <w:r>
        <w:rPr>
          <w:spacing w:val="7"/>
          <w:sz w:val="24"/>
        </w:rPr>
        <w:t xml:space="preserve"> </w:t>
      </w:r>
      <w:r>
        <w:rPr>
          <w:sz w:val="24"/>
        </w:rPr>
        <w:t>des</w:t>
      </w:r>
      <w:r>
        <w:rPr>
          <w:spacing w:val="5"/>
          <w:sz w:val="24"/>
        </w:rPr>
        <w:t xml:space="preserve"> </w:t>
      </w:r>
      <w:r>
        <w:rPr>
          <w:sz w:val="24"/>
        </w:rPr>
        <w:t>chemises</w:t>
      </w:r>
      <w:r>
        <w:rPr>
          <w:spacing w:val="6"/>
          <w:sz w:val="24"/>
        </w:rPr>
        <w:t xml:space="preserve"> </w:t>
      </w:r>
      <w:r>
        <w:rPr>
          <w:sz w:val="24"/>
        </w:rPr>
        <w:t>(DTMV</w:t>
      </w:r>
      <w:r>
        <w:rPr>
          <w:spacing w:val="2"/>
          <w:sz w:val="24"/>
        </w:rPr>
        <w:t xml:space="preserve"> </w:t>
      </w:r>
      <w:r>
        <w:rPr>
          <w:sz w:val="24"/>
        </w:rPr>
        <w:t>8.8,</w:t>
      </w:r>
      <w:r>
        <w:rPr>
          <w:spacing w:val="8"/>
          <w:sz w:val="24"/>
        </w:rPr>
        <w:t xml:space="preserve"> </w:t>
      </w:r>
      <w:r>
        <w:rPr>
          <w:sz w:val="24"/>
        </w:rPr>
        <w:t>8.9, 14.12, 13, 20.6 à 20.20, 21.6 à 21.10, etc.);</w:t>
      </w:r>
    </w:p>
    <w:p w14:paraId="0BB182E9" w14:textId="77777777" w:rsidR="000959D6" w:rsidRDefault="000959D6">
      <w:pPr>
        <w:pStyle w:val="Corpsdetexte"/>
        <w:rPr>
          <w:sz w:val="18"/>
        </w:rPr>
      </w:pPr>
    </w:p>
    <w:p w14:paraId="33F7E36F" w14:textId="77777777" w:rsidR="000959D6" w:rsidRDefault="000959D6">
      <w:pPr>
        <w:pStyle w:val="Corpsdetexte"/>
        <w:rPr>
          <w:sz w:val="18"/>
        </w:rPr>
      </w:pPr>
    </w:p>
    <w:p w14:paraId="47DCFB68" w14:textId="77777777" w:rsidR="000959D6" w:rsidRDefault="000959D6">
      <w:pPr>
        <w:pStyle w:val="Corpsdetexte"/>
        <w:rPr>
          <w:sz w:val="18"/>
        </w:rPr>
      </w:pPr>
    </w:p>
    <w:p w14:paraId="03A595B5" w14:textId="77777777" w:rsidR="000959D6" w:rsidRDefault="000959D6">
      <w:pPr>
        <w:pStyle w:val="Corpsdetexte"/>
        <w:rPr>
          <w:sz w:val="18"/>
        </w:rPr>
      </w:pPr>
    </w:p>
    <w:p w14:paraId="026CFAD4" w14:textId="77777777" w:rsidR="000959D6" w:rsidRDefault="000959D6">
      <w:pPr>
        <w:pStyle w:val="Corpsdetexte"/>
        <w:spacing w:before="112"/>
        <w:rPr>
          <w:sz w:val="18"/>
        </w:rPr>
      </w:pPr>
    </w:p>
    <w:p w14:paraId="29DF41BA"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74E94493" w14:textId="77777777" w:rsidR="000959D6" w:rsidRDefault="000959D6">
      <w:pPr>
        <w:jc w:val="center"/>
        <w:rPr>
          <w:sz w:val="18"/>
        </w:rPr>
        <w:sectPr w:rsidR="000959D6">
          <w:pgSz w:w="11910" w:h="16850"/>
          <w:pgMar w:top="980" w:right="1275" w:bottom="280" w:left="1275" w:header="732" w:footer="0" w:gutter="0"/>
          <w:cols w:space="720"/>
        </w:sectPr>
      </w:pPr>
    </w:p>
    <w:p w14:paraId="33F8C19A" w14:textId="77777777" w:rsidR="000959D6" w:rsidRDefault="00000000">
      <w:pPr>
        <w:pStyle w:val="Corpsdetexte"/>
        <w:spacing w:before="173"/>
      </w:pPr>
      <w:r>
        <w:rPr>
          <w:noProof/>
        </w:rPr>
        <w:lastRenderedPageBreak/>
        <mc:AlternateContent>
          <mc:Choice Requires="wps">
            <w:drawing>
              <wp:anchor distT="0" distB="0" distL="0" distR="0" simplePos="0" relativeHeight="15734272" behindDoc="0" locked="0" layoutInCell="1" allowOverlap="1" wp14:anchorId="05A0B67D" wp14:editId="01859522">
                <wp:simplePos x="0" y="0"/>
                <wp:positionH relativeFrom="page">
                  <wp:posOffset>270575</wp:posOffset>
                </wp:positionH>
                <wp:positionV relativeFrom="page">
                  <wp:posOffset>1118555</wp:posOffset>
                </wp:positionV>
                <wp:extent cx="146050" cy="92100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8F79755"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4272" type="#_x0000_t202" id="docshape1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6927F0B5" w14:textId="77777777" w:rsidR="000959D6" w:rsidRDefault="00000000">
      <w:pPr>
        <w:pStyle w:val="Paragraphedeliste"/>
        <w:numPr>
          <w:ilvl w:val="3"/>
          <w:numId w:val="4"/>
        </w:numPr>
        <w:tabs>
          <w:tab w:val="left" w:pos="2434"/>
        </w:tabs>
        <w:spacing w:before="0" w:line="235" w:lineRule="auto"/>
        <w:ind w:right="161"/>
        <w:jc w:val="left"/>
        <w:rPr>
          <w:sz w:val="24"/>
        </w:rPr>
      </w:pPr>
      <w:r>
        <w:rPr>
          <w:sz w:val="24"/>
        </w:rPr>
        <w:t>certains</w:t>
      </w:r>
      <w:r>
        <w:rPr>
          <w:spacing w:val="78"/>
          <w:sz w:val="24"/>
        </w:rPr>
        <w:t xml:space="preserve"> </w:t>
      </w:r>
      <w:r>
        <w:rPr>
          <w:sz w:val="24"/>
        </w:rPr>
        <w:t>d’entre</w:t>
      </w:r>
      <w:r>
        <w:rPr>
          <w:spacing w:val="79"/>
          <w:sz w:val="24"/>
        </w:rPr>
        <w:t xml:space="preserve"> </w:t>
      </w:r>
      <w:r>
        <w:rPr>
          <w:sz w:val="24"/>
        </w:rPr>
        <w:t>eux</w:t>
      </w:r>
      <w:r>
        <w:rPr>
          <w:spacing w:val="68"/>
          <w:sz w:val="24"/>
        </w:rPr>
        <w:t xml:space="preserve"> </w:t>
      </w:r>
      <w:r>
        <w:rPr>
          <w:sz w:val="24"/>
        </w:rPr>
        <w:t>font</w:t>
      </w:r>
      <w:r>
        <w:rPr>
          <w:spacing w:val="76"/>
          <w:sz w:val="24"/>
        </w:rPr>
        <w:t xml:space="preserve"> </w:t>
      </w:r>
      <w:r>
        <w:rPr>
          <w:sz w:val="24"/>
        </w:rPr>
        <w:t>référence</w:t>
      </w:r>
      <w:r>
        <w:rPr>
          <w:spacing w:val="68"/>
          <w:sz w:val="24"/>
        </w:rPr>
        <w:t xml:space="preserve"> </w:t>
      </w:r>
      <w:r>
        <w:rPr>
          <w:sz w:val="24"/>
        </w:rPr>
        <w:t>à</w:t>
      </w:r>
      <w:r>
        <w:rPr>
          <w:spacing w:val="68"/>
          <w:sz w:val="24"/>
        </w:rPr>
        <w:t xml:space="preserve"> </w:t>
      </w:r>
      <w:r>
        <w:rPr>
          <w:sz w:val="24"/>
        </w:rPr>
        <w:t>des</w:t>
      </w:r>
      <w:r>
        <w:rPr>
          <w:spacing w:val="66"/>
          <w:sz w:val="24"/>
        </w:rPr>
        <w:t xml:space="preserve"> </w:t>
      </w:r>
      <w:r>
        <w:rPr>
          <w:sz w:val="24"/>
        </w:rPr>
        <w:t>anneaux</w:t>
      </w:r>
      <w:r>
        <w:rPr>
          <w:spacing w:val="40"/>
          <w:sz w:val="24"/>
        </w:rPr>
        <w:t xml:space="preserve"> </w:t>
      </w:r>
      <w:r>
        <w:rPr>
          <w:sz w:val="24"/>
        </w:rPr>
        <w:t>pour</w:t>
      </w:r>
      <w:r>
        <w:rPr>
          <w:spacing w:val="64"/>
          <w:sz w:val="24"/>
        </w:rPr>
        <w:t xml:space="preserve"> </w:t>
      </w:r>
      <w:r>
        <w:rPr>
          <w:sz w:val="24"/>
        </w:rPr>
        <w:t>écharpes (DTMV 8.13</w:t>
      </w:r>
      <w:r>
        <w:rPr>
          <w:spacing w:val="-2"/>
          <w:sz w:val="24"/>
        </w:rPr>
        <w:t xml:space="preserve"> </w:t>
      </w:r>
      <w:r>
        <w:rPr>
          <w:sz w:val="24"/>
        </w:rPr>
        <w:t>à 8.17, DTMV 9.18</w:t>
      </w:r>
      <w:r>
        <w:rPr>
          <w:spacing w:val="-2"/>
          <w:sz w:val="24"/>
        </w:rPr>
        <w:t xml:space="preserve"> </w:t>
      </w:r>
      <w:r>
        <w:rPr>
          <w:sz w:val="24"/>
        </w:rPr>
        <w:t>à</w:t>
      </w:r>
      <w:r>
        <w:rPr>
          <w:spacing w:val="-4"/>
          <w:sz w:val="24"/>
        </w:rPr>
        <w:t xml:space="preserve"> </w:t>
      </w:r>
      <w:r>
        <w:rPr>
          <w:sz w:val="24"/>
        </w:rPr>
        <w:t>9.20,</w:t>
      </w:r>
      <w:r>
        <w:rPr>
          <w:spacing w:val="-2"/>
          <w:sz w:val="24"/>
        </w:rPr>
        <w:t xml:space="preserve"> </w:t>
      </w:r>
      <w:r>
        <w:rPr>
          <w:sz w:val="24"/>
        </w:rPr>
        <w:t>DTMV 14.14</w:t>
      </w:r>
      <w:r>
        <w:rPr>
          <w:spacing w:val="-2"/>
          <w:sz w:val="24"/>
        </w:rPr>
        <w:t xml:space="preserve"> </w:t>
      </w:r>
      <w:r>
        <w:rPr>
          <w:sz w:val="24"/>
        </w:rPr>
        <w:t>à</w:t>
      </w:r>
      <w:r>
        <w:rPr>
          <w:spacing w:val="-4"/>
          <w:sz w:val="24"/>
        </w:rPr>
        <w:t xml:space="preserve"> </w:t>
      </w:r>
      <w:r>
        <w:rPr>
          <w:sz w:val="24"/>
        </w:rPr>
        <w:t>14.17,</w:t>
      </w:r>
      <w:r>
        <w:rPr>
          <w:spacing w:val="-2"/>
          <w:sz w:val="24"/>
        </w:rPr>
        <w:t xml:space="preserve"> </w:t>
      </w:r>
      <w:r>
        <w:rPr>
          <w:sz w:val="24"/>
        </w:rPr>
        <w:t>etc.);</w:t>
      </w:r>
    </w:p>
    <w:p w14:paraId="3C4A3FB3" w14:textId="77777777" w:rsidR="000959D6" w:rsidRDefault="00000000">
      <w:pPr>
        <w:pStyle w:val="Paragraphedeliste"/>
        <w:numPr>
          <w:ilvl w:val="3"/>
          <w:numId w:val="4"/>
        </w:numPr>
        <w:tabs>
          <w:tab w:val="left" w:pos="2434"/>
        </w:tabs>
        <w:spacing w:before="250"/>
        <w:jc w:val="left"/>
        <w:rPr>
          <w:sz w:val="24"/>
        </w:rPr>
      </w:pPr>
      <w:r>
        <w:rPr>
          <w:sz w:val="24"/>
        </w:rPr>
        <w:t>l’un</w:t>
      </w:r>
      <w:r>
        <w:rPr>
          <w:spacing w:val="7"/>
          <w:sz w:val="24"/>
        </w:rPr>
        <w:t xml:space="preserve"> </w:t>
      </w:r>
      <w:r>
        <w:rPr>
          <w:sz w:val="24"/>
        </w:rPr>
        <w:t>d’eux</w:t>
      </w:r>
      <w:r>
        <w:rPr>
          <w:spacing w:val="-11"/>
          <w:sz w:val="24"/>
        </w:rPr>
        <w:t xml:space="preserve"> </w:t>
      </w:r>
      <w:r>
        <w:rPr>
          <w:sz w:val="24"/>
        </w:rPr>
        <w:t>concerne</w:t>
      </w:r>
      <w:r>
        <w:rPr>
          <w:spacing w:val="7"/>
          <w:sz w:val="24"/>
        </w:rPr>
        <w:t xml:space="preserve"> </w:t>
      </w:r>
      <w:r>
        <w:rPr>
          <w:sz w:val="24"/>
        </w:rPr>
        <w:t>un</w:t>
      </w:r>
      <w:r>
        <w:rPr>
          <w:spacing w:val="-12"/>
          <w:sz w:val="24"/>
        </w:rPr>
        <w:t xml:space="preserve"> </w:t>
      </w:r>
      <w:r>
        <w:rPr>
          <w:sz w:val="24"/>
        </w:rPr>
        <w:t>chapeau</w:t>
      </w:r>
      <w:r>
        <w:rPr>
          <w:spacing w:val="-11"/>
          <w:sz w:val="24"/>
        </w:rPr>
        <w:t xml:space="preserve"> </w:t>
      </w:r>
      <w:r>
        <w:rPr>
          <w:sz w:val="24"/>
        </w:rPr>
        <w:t>(DTMV</w:t>
      </w:r>
      <w:r>
        <w:rPr>
          <w:spacing w:val="3"/>
          <w:sz w:val="24"/>
        </w:rPr>
        <w:t xml:space="preserve"> </w:t>
      </w:r>
      <w:r>
        <w:rPr>
          <w:spacing w:val="-2"/>
          <w:sz w:val="24"/>
        </w:rPr>
        <w:t>24.5).</w:t>
      </w:r>
    </w:p>
    <w:p w14:paraId="077A77BE" w14:textId="77777777" w:rsidR="000959D6" w:rsidRDefault="00000000">
      <w:pPr>
        <w:pStyle w:val="Paragraphedeliste"/>
        <w:numPr>
          <w:ilvl w:val="1"/>
          <w:numId w:val="4"/>
        </w:numPr>
        <w:tabs>
          <w:tab w:val="left" w:pos="1308"/>
        </w:tabs>
        <w:spacing w:before="252" w:line="235" w:lineRule="auto"/>
        <w:ind w:right="164"/>
        <w:jc w:val="left"/>
        <w:rPr>
          <w:sz w:val="24"/>
        </w:rPr>
      </w:pPr>
      <w:r>
        <w:rPr>
          <w:spacing w:val="-2"/>
          <w:sz w:val="24"/>
        </w:rPr>
        <w:t>Articles</w:t>
      </w:r>
      <w:r>
        <w:rPr>
          <w:spacing w:val="53"/>
          <w:sz w:val="24"/>
        </w:rPr>
        <w:t xml:space="preserve"> </w:t>
      </w:r>
      <w:r>
        <w:rPr>
          <w:spacing w:val="-2"/>
          <w:sz w:val="24"/>
        </w:rPr>
        <w:t>de</w:t>
      </w:r>
      <w:r>
        <w:rPr>
          <w:spacing w:val="54"/>
          <w:sz w:val="24"/>
        </w:rPr>
        <w:t xml:space="preserve"> </w:t>
      </w:r>
      <w:r>
        <w:rPr>
          <w:spacing w:val="-2"/>
          <w:sz w:val="24"/>
        </w:rPr>
        <w:t>presse</w:t>
      </w:r>
      <w:r>
        <w:rPr>
          <w:spacing w:val="40"/>
          <w:sz w:val="24"/>
        </w:rPr>
        <w:t xml:space="preserve"> </w:t>
      </w:r>
      <w:r>
        <w:rPr>
          <w:spacing w:val="-2"/>
          <w:sz w:val="24"/>
        </w:rPr>
        <w:t>(généralement</w:t>
      </w:r>
      <w:r>
        <w:rPr>
          <w:spacing w:val="40"/>
          <w:sz w:val="24"/>
        </w:rPr>
        <w:t xml:space="preserve"> </w:t>
      </w:r>
      <w:r>
        <w:rPr>
          <w:spacing w:val="-2"/>
          <w:sz w:val="24"/>
        </w:rPr>
        <w:t>reproduisant</w:t>
      </w:r>
      <w:r>
        <w:rPr>
          <w:spacing w:val="40"/>
          <w:sz w:val="24"/>
        </w:rPr>
        <w:t xml:space="preserve"> </w:t>
      </w:r>
      <w:r>
        <w:rPr>
          <w:spacing w:val="-2"/>
          <w:sz w:val="24"/>
        </w:rPr>
        <w:t>différents</w:t>
      </w:r>
      <w:r>
        <w:rPr>
          <w:spacing w:val="40"/>
          <w:sz w:val="24"/>
        </w:rPr>
        <w:t xml:space="preserve"> </w:t>
      </w:r>
      <w:r>
        <w:rPr>
          <w:spacing w:val="-2"/>
          <w:sz w:val="24"/>
        </w:rPr>
        <w:t>modèles</w:t>
      </w:r>
      <w:r>
        <w:rPr>
          <w:spacing w:val="40"/>
          <w:sz w:val="24"/>
        </w:rPr>
        <w:t xml:space="preserve"> </w:t>
      </w:r>
      <w:r>
        <w:rPr>
          <w:spacing w:val="-2"/>
          <w:sz w:val="24"/>
        </w:rPr>
        <w:t>de</w:t>
      </w:r>
      <w:r>
        <w:rPr>
          <w:spacing w:val="40"/>
          <w:sz w:val="24"/>
        </w:rPr>
        <w:t xml:space="preserve"> </w:t>
      </w:r>
      <w:r>
        <w:rPr>
          <w:spacing w:val="-2"/>
          <w:sz w:val="24"/>
        </w:rPr>
        <w:t xml:space="preserve">chaussures </w:t>
      </w:r>
      <w:r>
        <w:rPr>
          <w:sz w:val="24"/>
        </w:rPr>
        <w:t>avec</w:t>
      </w:r>
      <w:r>
        <w:rPr>
          <w:spacing w:val="-7"/>
          <w:sz w:val="24"/>
        </w:rPr>
        <w:t xml:space="preserve"> </w:t>
      </w:r>
      <w:r>
        <w:rPr>
          <w:sz w:val="24"/>
        </w:rPr>
        <w:t>des</w:t>
      </w:r>
      <w:r>
        <w:rPr>
          <w:spacing w:val="-8"/>
          <w:sz w:val="24"/>
        </w:rPr>
        <w:t xml:space="preserve"> </w:t>
      </w:r>
      <w:r>
        <w:rPr>
          <w:sz w:val="24"/>
        </w:rPr>
        <w:t>colliers</w:t>
      </w:r>
      <w:r>
        <w:rPr>
          <w:spacing w:val="36"/>
          <w:sz w:val="24"/>
        </w:rPr>
        <w:t xml:space="preserve"> </w:t>
      </w:r>
      <w:r>
        <w:rPr>
          <w:sz w:val="24"/>
        </w:rPr>
        <w:t>ayant la forme</w:t>
      </w:r>
      <w:r>
        <w:rPr>
          <w:spacing w:val="15"/>
          <w:sz w:val="24"/>
        </w:rPr>
        <w:t xml:space="preserve"> </w:t>
      </w:r>
      <w:r>
        <w:rPr>
          <w:sz w:val="24"/>
        </w:rPr>
        <w:t>d’une</w:t>
      </w:r>
      <w:r>
        <w:rPr>
          <w:spacing w:val="15"/>
          <w:sz w:val="24"/>
        </w:rPr>
        <w:t xml:space="preserve"> </w:t>
      </w:r>
      <w:r>
        <w:rPr>
          <w:sz w:val="24"/>
        </w:rPr>
        <w:t>lettre</w:t>
      </w:r>
      <w:r>
        <w:rPr>
          <w:spacing w:val="15"/>
          <w:sz w:val="24"/>
        </w:rPr>
        <w:t xml:space="preserve"> </w:t>
      </w:r>
      <w:r>
        <w:rPr>
          <w:sz w:val="24"/>
        </w:rPr>
        <w:t>«H»</w:t>
      </w:r>
      <w:r>
        <w:rPr>
          <w:spacing w:val="-6"/>
          <w:sz w:val="24"/>
        </w:rPr>
        <w:t xml:space="preserve"> </w:t>
      </w:r>
      <w:r>
        <w:rPr>
          <w:sz w:val="24"/>
        </w:rPr>
        <w:t>stylisée):</w:t>
      </w:r>
    </w:p>
    <w:p w14:paraId="005072F8" w14:textId="77777777" w:rsidR="000959D6" w:rsidRDefault="00000000">
      <w:pPr>
        <w:pStyle w:val="Paragraphedeliste"/>
        <w:numPr>
          <w:ilvl w:val="2"/>
          <w:numId w:val="4"/>
        </w:numPr>
        <w:tabs>
          <w:tab w:val="left" w:pos="1307"/>
        </w:tabs>
        <w:ind w:left="1307" w:hanging="284"/>
        <w:jc w:val="left"/>
        <w:rPr>
          <w:sz w:val="24"/>
        </w:rPr>
      </w:pPr>
      <w:r>
        <w:rPr>
          <w:spacing w:val="-2"/>
          <w:sz w:val="24"/>
        </w:rPr>
        <w:t>DTMV</w:t>
      </w:r>
      <w:r>
        <w:rPr>
          <w:spacing w:val="-1"/>
          <w:sz w:val="24"/>
        </w:rPr>
        <w:t xml:space="preserve"> </w:t>
      </w:r>
      <w:r>
        <w:rPr>
          <w:spacing w:val="-2"/>
          <w:sz w:val="24"/>
        </w:rPr>
        <w:t>5.4:</w:t>
      </w:r>
      <w:r>
        <w:rPr>
          <w:spacing w:val="-7"/>
          <w:sz w:val="24"/>
        </w:rPr>
        <w:t xml:space="preserve"> </w:t>
      </w:r>
      <w:r>
        <w:rPr>
          <w:spacing w:val="-2"/>
          <w:sz w:val="24"/>
        </w:rPr>
        <w:t>publié</w:t>
      </w:r>
      <w:r>
        <w:rPr>
          <w:spacing w:val="32"/>
          <w:sz w:val="24"/>
        </w:rPr>
        <w:t xml:space="preserve"> </w:t>
      </w:r>
      <w:r>
        <w:rPr>
          <w:spacing w:val="-2"/>
          <w:sz w:val="24"/>
        </w:rPr>
        <w:t>dans</w:t>
      </w:r>
      <w:r>
        <w:rPr>
          <w:spacing w:val="-5"/>
          <w:sz w:val="24"/>
        </w:rPr>
        <w:t xml:space="preserve"> </w:t>
      </w:r>
      <w:r>
        <w:rPr>
          <w:spacing w:val="-2"/>
          <w:sz w:val="24"/>
        </w:rPr>
        <w:t>le</w:t>
      </w:r>
      <w:r>
        <w:rPr>
          <w:spacing w:val="9"/>
          <w:sz w:val="24"/>
        </w:rPr>
        <w:t xml:space="preserve"> </w:t>
      </w:r>
      <w:r>
        <w:rPr>
          <w:spacing w:val="-2"/>
          <w:sz w:val="24"/>
        </w:rPr>
        <w:t>magazine</w:t>
      </w:r>
      <w:r>
        <w:rPr>
          <w:spacing w:val="44"/>
          <w:sz w:val="24"/>
        </w:rPr>
        <w:t xml:space="preserve"> </w:t>
      </w:r>
      <w:r>
        <w:rPr>
          <w:spacing w:val="-2"/>
          <w:sz w:val="24"/>
        </w:rPr>
        <w:t>MADAME-AIRFRANCE</w:t>
      </w:r>
      <w:r>
        <w:rPr>
          <w:spacing w:val="36"/>
          <w:sz w:val="24"/>
        </w:rPr>
        <w:t xml:space="preserve"> </w:t>
      </w:r>
      <w:r>
        <w:rPr>
          <w:spacing w:val="-2"/>
          <w:sz w:val="24"/>
        </w:rPr>
        <w:t>daté</w:t>
      </w:r>
      <w:r>
        <w:rPr>
          <w:spacing w:val="-13"/>
          <w:sz w:val="24"/>
        </w:rPr>
        <w:t xml:space="preserve"> </w:t>
      </w:r>
      <w:r>
        <w:rPr>
          <w:spacing w:val="-2"/>
          <w:sz w:val="24"/>
        </w:rPr>
        <w:t>de 2017;</w:t>
      </w:r>
    </w:p>
    <w:p w14:paraId="29573763" w14:textId="77777777" w:rsidR="000959D6" w:rsidRDefault="00000000">
      <w:pPr>
        <w:pStyle w:val="Paragraphedeliste"/>
        <w:numPr>
          <w:ilvl w:val="2"/>
          <w:numId w:val="4"/>
        </w:numPr>
        <w:tabs>
          <w:tab w:val="left" w:pos="1307"/>
        </w:tabs>
        <w:spacing w:before="249"/>
        <w:ind w:left="1307" w:hanging="284"/>
        <w:jc w:val="left"/>
        <w:rPr>
          <w:sz w:val="24"/>
        </w:rPr>
      </w:pPr>
      <w:r>
        <w:rPr>
          <w:spacing w:val="-2"/>
          <w:sz w:val="24"/>
        </w:rPr>
        <w:t>DTMV</w:t>
      </w:r>
      <w:r>
        <w:rPr>
          <w:spacing w:val="-3"/>
          <w:sz w:val="24"/>
        </w:rPr>
        <w:t xml:space="preserve"> </w:t>
      </w:r>
      <w:r>
        <w:rPr>
          <w:spacing w:val="-2"/>
          <w:sz w:val="24"/>
        </w:rPr>
        <w:t>6.3:</w:t>
      </w:r>
      <w:r>
        <w:rPr>
          <w:spacing w:val="-11"/>
          <w:sz w:val="24"/>
        </w:rPr>
        <w:t xml:space="preserve"> </w:t>
      </w:r>
      <w:r>
        <w:rPr>
          <w:spacing w:val="-2"/>
          <w:sz w:val="24"/>
        </w:rPr>
        <w:t>publié</w:t>
      </w:r>
      <w:r>
        <w:rPr>
          <w:spacing w:val="26"/>
          <w:sz w:val="24"/>
        </w:rPr>
        <w:t xml:space="preserve"> </w:t>
      </w:r>
      <w:r>
        <w:rPr>
          <w:spacing w:val="-2"/>
          <w:sz w:val="24"/>
        </w:rPr>
        <w:t>dans</w:t>
      </w:r>
      <w:r>
        <w:rPr>
          <w:spacing w:val="-9"/>
          <w:sz w:val="24"/>
        </w:rPr>
        <w:t xml:space="preserve"> </w:t>
      </w:r>
      <w:r>
        <w:rPr>
          <w:spacing w:val="-2"/>
          <w:sz w:val="24"/>
        </w:rPr>
        <w:t>le</w:t>
      </w:r>
      <w:r>
        <w:rPr>
          <w:spacing w:val="5"/>
          <w:sz w:val="24"/>
        </w:rPr>
        <w:t xml:space="preserve"> </w:t>
      </w:r>
      <w:r>
        <w:rPr>
          <w:spacing w:val="-2"/>
          <w:sz w:val="24"/>
        </w:rPr>
        <w:t>magazine</w:t>
      </w:r>
      <w:r>
        <w:rPr>
          <w:spacing w:val="37"/>
          <w:sz w:val="24"/>
        </w:rPr>
        <w:t xml:space="preserve"> </w:t>
      </w:r>
      <w:r>
        <w:rPr>
          <w:spacing w:val="-2"/>
          <w:sz w:val="24"/>
        </w:rPr>
        <w:t>français</w:t>
      </w:r>
      <w:r>
        <w:rPr>
          <w:spacing w:val="24"/>
          <w:sz w:val="24"/>
        </w:rPr>
        <w:t xml:space="preserve"> </w:t>
      </w:r>
      <w:r>
        <w:rPr>
          <w:spacing w:val="-2"/>
          <w:sz w:val="24"/>
        </w:rPr>
        <w:t>GRAZIA</w:t>
      </w:r>
      <w:r>
        <w:rPr>
          <w:spacing w:val="22"/>
          <w:sz w:val="24"/>
        </w:rPr>
        <w:t xml:space="preserve"> </w:t>
      </w:r>
      <w:r>
        <w:rPr>
          <w:spacing w:val="-2"/>
          <w:sz w:val="24"/>
        </w:rPr>
        <w:t>(29/06/2018-29/06/2018);</w:t>
      </w:r>
    </w:p>
    <w:p w14:paraId="11F499A6" w14:textId="77777777" w:rsidR="000959D6" w:rsidRDefault="00000000">
      <w:pPr>
        <w:pStyle w:val="Paragraphedeliste"/>
        <w:numPr>
          <w:ilvl w:val="2"/>
          <w:numId w:val="4"/>
        </w:numPr>
        <w:tabs>
          <w:tab w:val="left" w:pos="1307"/>
        </w:tabs>
        <w:ind w:left="1307" w:hanging="284"/>
        <w:jc w:val="left"/>
        <w:rPr>
          <w:sz w:val="24"/>
        </w:rPr>
      </w:pPr>
      <w:r>
        <w:rPr>
          <w:sz w:val="24"/>
        </w:rPr>
        <w:t>DTMV</w:t>
      </w:r>
      <w:r>
        <w:rPr>
          <w:spacing w:val="-10"/>
          <w:sz w:val="24"/>
        </w:rPr>
        <w:t xml:space="preserve"> </w:t>
      </w:r>
      <w:r>
        <w:rPr>
          <w:sz w:val="24"/>
        </w:rPr>
        <w:t>6.4:</w:t>
      </w:r>
      <w:r>
        <w:rPr>
          <w:spacing w:val="-15"/>
          <w:sz w:val="24"/>
        </w:rPr>
        <w:t xml:space="preserve"> </w:t>
      </w:r>
      <w:r>
        <w:rPr>
          <w:sz w:val="24"/>
        </w:rPr>
        <w:t>publié</w:t>
      </w:r>
      <w:r>
        <w:rPr>
          <w:spacing w:val="17"/>
          <w:sz w:val="24"/>
        </w:rPr>
        <w:t xml:space="preserve"> </w:t>
      </w:r>
      <w:r>
        <w:rPr>
          <w:sz w:val="24"/>
        </w:rPr>
        <w:t>sur</w:t>
      </w:r>
      <w:r>
        <w:rPr>
          <w:spacing w:val="-13"/>
          <w:sz w:val="24"/>
        </w:rPr>
        <w:t xml:space="preserve"> </w:t>
      </w:r>
      <w:r>
        <w:rPr>
          <w:sz w:val="24"/>
        </w:rPr>
        <w:t>le</w:t>
      </w:r>
      <w:r>
        <w:rPr>
          <w:spacing w:val="1"/>
          <w:sz w:val="24"/>
        </w:rPr>
        <w:t xml:space="preserve"> </w:t>
      </w:r>
      <w:r>
        <w:rPr>
          <w:sz w:val="24"/>
        </w:rPr>
        <w:t>site web</w:t>
      </w:r>
      <w:r>
        <w:rPr>
          <w:spacing w:val="-9"/>
          <w:sz w:val="24"/>
        </w:rPr>
        <w:t xml:space="preserve"> </w:t>
      </w:r>
      <w:hyperlink r:id="rId18">
        <w:r>
          <w:rPr>
            <w:sz w:val="24"/>
          </w:rPr>
          <w:t>www.hellocoton.fr</w:t>
        </w:r>
      </w:hyperlink>
      <w:r>
        <w:rPr>
          <w:spacing w:val="30"/>
          <w:sz w:val="24"/>
        </w:rPr>
        <w:t xml:space="preserve"> </w:t>
      </w:r>
      <w:r>
        <w:rPr>
          <w:sz w:val="24"/>
        </w:rPr>
        <w:t>daté</w:t>
      </w:r>
      <w:r>
        <w:rPr>
          <w:spacing w:val="-15"/>
          <w:sz w:val="24"/>
        </w:rPr>
        <w:t xml:space="preserve"> </w:t>
      </w:r>
      <w:r>
        <w:rPr>
          <w:sz w:val="24"/>
        </w:rPr>
        <w:t>de</w:t>
      </w:r>
      <w:r>
        <w:rPr>
          <w:spacing w:val="-15"/>
          <w:sz w:val="24"/>
        </w:rPr>
        <w:t xml:space="preserve"> </w:t>
      </w:r>
      <w:r>
        <w:rPr>
          <w:spacing w:val="-4"/>
          <w:sz w:val="24"/>
        </w:rPr>
        <w:t>2018</w:t>
      </w:r>
    </w:p>
    <w:p w14:paraId="6FB73E82" w14:textId="77777777" w:rsidR="000959D6" w:rsidRDefault="00000000">
      <w:pPr>
        <w:spacing w:before="114"/>
        <w:ind w:left="1865"/>
        <w:rPr>
          <w:rFonts w:ascii="Arial MT"/>
        </w:rPr>
      </w:pPr>
      <w:r>
        <w:rPr>
          <w:noProof/>
        </w:rPr>
        <w:drawing>
          <wp:inline distT="0" distB="0" distL="0" distR="0" wp14:anchorId="7CB6E3E8" wp14:editId="0F524215">
            <wp:extent cx="2750868" cy="189523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2750868" cy="1895233"/>
                    </a:xfrm>
                    <a:prstGeom prst="rect">
                      <a:avLst/>
                    </a:prstGeom>
                  </pic:spPr>
                </pic:pic>
              </a:graphicData>
            </a:graphic>
          </wp:inline>
        </w:drawing>
      </w:r>
      <w:r>
        <w:rPr>
          <w:rFonts w:ascii="Arial MT"/>
          <w:spacing w:val="-10"/>
        </w:rPr>
        <w:t>;</w:t>
      </w:r>
    </w:p>
    <w:p w14:paraId="63E5ECD2" w14:textId="77777777" w:rsidR="000959D6" w:rsidRDefault="00000000">
      <w:pPr>
        <w:pStyle w:val="Paragraphedeliste"/>
        <w:numPr>
          <w:ilvl w:val="2"/>
          <w:numId w:val="4"/>
        </w:numPr>
        <w:tabs>
          <w:tab w:val="left" w:pos="1307"/>
          <w:tab w:val="left" w:pos="1443"/>
        </w:tabs>
        <w:spacing w:before="119" w:line="247" w:lineRule="auto"/>
        <w:ind w:left="1443" w:right="154" w:hanging="421"/>
        <w:jc w:val="left"/>
        <w:rPr>
          <w:sz w:val="24"/>
        </w:rPr>
      </w:pPr>
      <w:r>
        <w:rPr>
          <w:sz w:val="24"/>
        </w:rPr>
        <w:t>DTMV</w:t>
      </w:r>
      <w:r>
        <w:rPr>
          <w:spacing w:val="21"/>
          <w:sz w:val="24"/>
        </w:rPr>
        <w:t xml:space="preserve"> </w:t>
      </w:r>
      <w:r>
        <w:rPr>
          <w:sz w:val="24"/>
        </w:rPr>
        <w:t>7.3:</w:t>
      </w:r>
      <w:r>
        <w:rPr>
          <w:spacing w:val="14"/>
          <w:sz w:val="24"/>
        </w:rPr>
        <w:t xml:space="preserve"> </w:t>
      </w:r>
      <w:r>
        <w:rPr>
          <w:sz w:val="24"/>
        </w:rPr>
        <w:t>du</w:t>
      </w:r>
      <w:r>
        <w:rPr>
          <w:spacing w:val="17"/>
          <w:sz w:val="24"/>
        </w:rPr>
        <w:t xml:space="preserve"> </w:t>
      </w:r>
      <w:r>
        <w:rPr>
          <w:sz w:val="24"/>
        </w:rPr>
        <w:t>site</w:t>
      </w:r>
      <w:r>
        <w:rPr>
          <w:spacing w:val="27"/>
          <w:sz w:val="24"/>
        </w:rPr>
        <w:t xml:space="preserve"> </w:t>
      </w:r>
      <w:r>
        <w:rPr>
          <w:sz w:val="24"/>
        </w:rPr>
        <w:t>Internet</w:t>
      </w:r>
      <w:r>
        <w:rPr>
          <w:spacing w:val="23"/>
          <w:sz w:val="24"/>
        </w:rPr>
        <w:t xml:space="preserve"> </w:t>
      </w:r>
      <w:hyperlink r:id="rId20">
        <w:r>
          <w:rPr>
            <w:sz w:val="24"/>
          </w:rPr>
          <w:t>www.vogue.fr</w:t>
        </w:r>
      </w:hyperlink>
      <w:r>
        <w:rPr>
          <w:spacing w:val="24"/>
          <w:sz w:val="24"/>
        </w:rPr>
        <w:t xml:space="preserve"> </w:t>
      </w:r>
      <w:r>
        <w:rPr>
          <w:sz w:val="24"/>
        </w:rPr>
        <w:t>intitulé</w:t>
      </w:r>
      <w:r>
        <w:rPr>
          <w:spacing w:val="33"/>
          <w:sz w:val="24"/>
        </w:rPr>
        <w:t xml:space="preserve"> </w:t>
      </w:r>
      <w:r>
        <w:rPr>
          <w:sz w:val="24"/>
        </w:rPr>
        <w:t>«12</w:t>
      </w:r>
      <w:r>
        <w:rPr>
          <w:spacing w:val="27"/>
          <w:sz w:val="24"/>
        </w:rPr>
        <w:t xml:space="preserve"> </w:t>
      </w:r>
      <w:r>
        <w:rPr>
          <w:sz w:val="24"/>
        </w:rPr>
        <w:t>sandales</w:t>
      </w:r>
      <w:r>
        <w:rPr>
          <w:spacing w:val="25"/>
          <w:sz w:val="24"/>
        </w:rPr>
        <w:t xml:space="preserve"> </w:t>
      </w:r>
      <w:r>
        <w:rPr>
          <w:sz w:val="24"/>
        </w:rPr>
        <w:t>pour</w:t>
      </w:r>
      <w:r>
        <w:rPr>
          <w:spacing w:val="24"/>
          <w:sz w:val="24"/>
        </w:rPr>
        <w:t xml:space="preserve"> </w:t>
      </w:r>
      <w:r>
        <w:rPr>
          <w:sz w:val="24"/>
        </w:rPr>
        <w:t>une</w:t>
      </w:r>
      <w:r>
        <w:rPr>
          <w:spacing w:val="16"/>
          <w:sz w:val="24"/>
        </w:rPr>
        <w:t xml:space="preserve"> </w:t>
      </w:r>
      <w:r>
        <w:rPr>
          <w:sz w:val="24"/>
        </w:rPr>
        <w:t>allure sans fausse</w:t>
      </w:r>
      <w:r>
        <w:rPr>
          <w:spacing w:val="40"/>
          <w:sz w:val="24"/>
        </w:rPr>
        <w:t xml:space="preserve"> </w:t>
      </w:r>
      <w:r>
        <w:rPr>
          <w:sz w:val="24"/>
        </w:rPr>
        <w:t>note» datée de 2019;</w:t>
      </w:r>
    </w:p>
    <w:p w14:paraId="06BB2E34" w14:textId="77777777" w:rsidR="000959D6" w:rsidRDefault="00000000">
      <w:pPr>
        <w:pStyle w:val="Paragraphedeliste"/>
        <w:numPr>
          <w:ilvl w:val="2"/>
          <w:numId w:val="4"/>
        </w:numPr>
        <w:tabs>
          <w:tab w:val="left" w:pos="1307"/>
        </w:tabs>
        <w:spacing w:before="227"/>
        <w:ind w:left="1307" w:hanging="284"/>
        <w:jc w:val="left"/>
        <w:rPr>
          <w:sz w:val="24"/>
        </w:rPr>
      </w:pPr>
      <w:r>
        <w:rPr>
          <w:spacing w:val="-2"/>
          <w:sz w:val="24"/>
        </w:rPr>
        <w:t>DTMV</w:t>
      </w:r>
      <w:r>
        <w:rPr>
          <w:spacing w:val="-5"/>
          <w:sz w:val="24"/>
        </w:rPr>
        <w:t xml:space="preserve"> </w:t>
      </w:r>
      <w:r>
        <w:rPr>
          <w:spacing w:val="-2"/>
          <w:sz w:val="24"/>
        </w:rPr>
        <w:t>8.2:</w:t>
      </w:r>
      <w:r>
        <w:rPr>
          <w:spacing w:val="-11"/>
          <w:sz w:val="24"/>
        </w:rPr>
        <w:t xml:space="preserve"> </w:t>
      </w:r>
      <w:r>
        <w:rPr>
          <w:spacing w:val="-2"/>
          <w:sz w:val="24"/>
        </w:rPr>
        <w:t>du</w:t>
      </w:r>
      <w:r>
        <w:rPr>
          <w:spacing w:val="-13"/>
          <w:sz w:val="24"/>
        </w:rPr>
        <w:t xml:space="preserve"> </w:t>
      </w:r>
      <w:r>
        <w:rPr>
          <w:spacing w:val="-2"/>
          <w:sz w:val="24"/>
        </w:rPr>
        <w:t>magazine</w:t>
      </w:r>
      <w:r>
        <w:rPr>
          <w:spacing w:val="37"/>
          <w:sz w:val="24"/>
        </w:rPr>
        <w:t xml:space="preserve"> </w:t>
      </w:r>
      <w:r>
        <w:rPr>
          <w:spacing w:val="-2"/>
          <w:sz w:val="24"/>
        </w:rPr>
        <w:t>français</w:t>
      </w:r>
      <w:r>
        <w:rPr>
          <w:spacing w:val="36"/>
          <w:sz w:val="24"/>
        </w:rPr>
        <w:t xml:space="preserve"> </w:t>
      </w:r>
      <w:r>
        <w:rPr>
          <w:spacing w:val="-2"/>
          <w:sz w:val="24"/>
        </w:rPr>
        <w:t>ELLE</w:t>
      </w:r>
      <w:r>
        <w:rPr>
          <w:spacing w:val="8"/>
          <w:sz w:val="24"/>
        </w:rPr>
        <w:t xml:space="preserve"> </w:t>
      </w:r>
      <w:r>
        <w:rPr>
          <w:spacing w:val="-2"/>
          <w:sz w:val="24"/>
        </w:rPr>
        <w:t>(12/06/2020);</w:t>
      </w:r>
    </w:p>
    <w:p w14:paraId="55E8224F" w14:textId="77777777" w:rsidR="000959D6" w:rsidRDefault="00000000">
      <w:pPr>
        <w:pStyle w:val="Paragraphedeliste"/>
        <w:numPr>
          <w:ilvl w:val="2"/>
          <w:numId w:val="4"/>
        </w:numPr>
        <w:tabs>
          <w:tab w:val="left" w:pos="1307"/>
        </w:tabs>
        <w:spacing w:before="250"/>
        <w:ind w:left="1307" w:hanging="284"/>
        <w:jc w:val="left"/>
        <w:rPr>
          <w:sz w:val="24"/>
        </w:rPr>
      </w:pPr>
      <w:r>
        <w:rPr>
          <w:spacing w:val="-2"/>
          <w:sz w:val="24"/>
        </w:rPr>
        <w:t>DTMV</w:t>
      </w:r>
      <w:r>
        <w:rPr>
          <w:spacing w:val="5"/>
          <w:sz w:val="24"/>
        </w:rPr>
        <w:t xml:space="preserve"> </w:t>
      </w:r>
      <w:r>
        <w:rPr>
          <w:spacing w:val="-2"/>
          <w:sz w:val="24"/>
        </w:rPr>
        <w:t>8.3:</w:t>
      </w:r>
      <w:r>
        <w:rPr>
          <w:spacing w:val="-6"/>
          <w:sz w:val="24"/>
        </w:rPr>
        <w:t xml:space="preserve"> </w:t>
      </w:r>
      <w:r>
        <w:rPr>
          <w:spacing w:val="-2"/>
          <w:sz w:val="24"/>
        </w:rPr>
        <w:t>extrait</w:t>
      </w:r>
      <w:r>
        <w:rPr>
          <w:spacing w:val="20"/>
          <w:sz w:val="24"/>
        </w:rPr>
        <w:t xml:space="preserve"> </w:t>
      </w:r>
      <w:r>
        <w:rPr>
          <w:spacing w:val="-2"/>
          <w:sz w:val="24"/>
        </w:rPr>
        <w:t>du</w:t>
      </w:r>
      <w:r>
        <w:rPr>
          <w:spacing w:val="-12"/>
          <w:sz w:val="24"/>
        </w:rPr>
        <w:t xml:space="preserve"> </w:t>
      </w:r>
      <w:r>
        <w:rPr>
          <w:spacing w:val="-2"/>
          <w:sz w:val="24"/>
        </w:rPr>
        <w:t>site</w:t>
      </w:r>
      <w:r>
        <w:rPr>
          <w:spacing w:val="23"/>
          <w:sz w:val="24"/>
        </w:rPr>
        <w:t xml:space="preserve"> </w:t>
      </w:r>
      <w:r>
        <w:rPr>
          <w:spacing w:val="-2"/>
          <w:sz w:val="24"/>
        </w:rPr>
        <w:t>web</w:t>
      </w:r>
      <w:r>
        <w:rPr>
          <w:spacing w:val="-11"/>
          <w:sz w:val="24"/>
        </w:rPr>
        <w:t xml:space="preserve"> </w:t>
      </w:r>
      <w:hyperlink r:id="rId21">
        <w:r>
          <w:rPr>
            <w:spacing w:val="-2"/>
            <w:sz w:val="24"/>
          </w:rPr>
          <w:t>www.vanityfair.fr</w:t>
        </w:r>
      </w:hyperlink>
      <w:r>
        <w:rPr>
          <w:spacing w:val="45"/>
          <w:sz w:val="24"/>
        </w:rPr>
        <w:t xml:space="preserve"> </w:t>
      </w:r>
      <w:r>
        <w:rPr>
          <w:spacing w:val="-2"/>
          <w:sz w:val="24"/>
        </w:rPr>
        <w:t>(16/07/2020)</w:t>
      </w:r>
    </w:p>
    <w:p w14:paraId="45790AFD" w14:textId="77777777" w:rsidR="000959D6" w:rsidRDefault="00000000">
      <w:pPr>
        <w:tabs>
          <w:tab w:val="left" w:pos="3725"/>
        </w:tabs>
        <w:spacing w:before="148"/>
        <w:ind w:left="1726"/>
        <w:rPr>
          <w:rFonts w:ascii="Arial MT"/>
        </w:rPr>
      </w:pPr>
      <w:r>
        <w:rPr>
          <w:noProof/>
          <w:position w:val="1"/>
        </w:rPr>
        <w:drawing>
          <wp:inline distT="0" distB="0" distL="0" distR="0" wp14:anchorId="61BDD5F3" wp14:editId="4AC5BF91">
            <wp:extent cx="1021277" cy="210544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2" cstate="print"/>
                    <a:stretch>
                      <a:fillRect/>
                    </a:stretch>
                  </pic:blipFill>
                  <pic:spPr>
                    <a:xfrm>
                      <a:off x="0" y="0"/>
                      <a:ext cx="1021277" cy="2105441"/>
                    </a:xfrm>
                    <a:prstGeom prst="rect">
                      <a:avLst/>
                    </a:prstGeom>
                  </pic:spPr>
                </pic:pic>
              </a:graphicData>
            </a:graphic>
          </wp:inline>
        </w:drawing>
      </w:r>
      <w:r>
        <w:rPr>
          <w:sz w:val="20"/>
        </w:rPr>
        <w:tab/>
      </w:r>
      <w:r>
        <w:rPr>
          <w:rFonts w:ascii="Arial MT"/>
          <w:spacing w:val="-10"/>
        </w:rPr>
        <w:t>;</w:t>
      </w:r>
    </w:p>
    <w:p w14:paraId="4FA76107" w14:textId="77777777" w:rsidR="000959D6" w:rsidRDefault="00000000">
      <w:pPr>
        <w:pStyle w:val="Paragraphedeliste"/>
        <w:numPr>
          <w:ilvl w:val="2"/>
          <w:numId w:val="4"/>
        </w:numPr>
        <w:tabs>
          <w:tab w:val="left" w:pos="1307"/>
        </w:tabs>
        <w:spacing w:before="120"/>
        <w:ind w:left="1307" w:hanging="284"/>
        <w:jc w:val="left"/>
        <w:rPr>
          <w:sz w:val="24"/>
        </w:rPr>
      </w:pPr>
      <w:r>
        <w:rPr>
          <w:sz w:val="24"/>
        </w:rPr>
        <w:t>DTMV</w:t>
      </w:r>
      <w:r>
        <w:rPr>
          <w:spacing w:val="-8"/>
          <w:sz w:val="24"/>
        </w:rPr>
        <w:t xml:space="preserve"> </w:t>
      </w:r>
      <w:r>
        <w:rPr>
          <w:sz w:val="24"/>
        </w:rPr>
        <w:t>8.5:</w:t>
      </w:r>
      <w:r>
        <w:rPr>
          <w:spacing w:val="-15"/>
          <w:sz w:val="24"/>
        </w:rPr>
        <w:t xml:space="preserve"> </w:t>
      </w:r>
      <w:r>
        <w:rPr>
          <w:sz w:val="24"/>
        </w:rPr>
        <w:t>du</w:t>
      </w:r>
      <w:r>
        <w:rPr>
          <w:spacing w:val="-15"/>
          <w:sz w:val="24"/>
        </w:rPr>
        <w:t xml:space="preserve"> </w:t>
      </w:r>
      <w:r>
        <w:rPr>
          <w:sz w:val="24"/>
        </w:rPr>
        <w:t>magazine</w:t>
      </w:r>
      <w:r>
        <w:rPr>
          <w:spacing w:val="27"/>
          <w:sz w:val="24"/>
        </w:rPr>
        <w:t xml:space="preserve"> </w:t>
      </w:r>
      <w:r>
        <w:rPr>
          <w:sz w:val="24"/>
        </w:rPr>
        <w:t>français</w:t>
      </w:r>
      <w:r>
        <w:rPr>
          <w:spacing w:val="29"/>
          <w:sz w:val="24"/>
        </w:rPr>
        <w:t xml:space="preserve"> </w:t>
      </w:r>
      <w:r>
        <w:rPr>
          <w:i/>
          <w:sz w:val="24"/>
        </w:rPr>
        <w:t>POINT</w:t>
      </w:r>
      <w:r>
        <w:rPr>
          <w:i/>
          <w:spacing w:val="-15"/>
          <w:sz w:val="24"/>
        </w:rPr>
        <w:t xml:space="preserve"> </w:t>
      </w:r>
      <w:r>
        <w:rPr>
          <w:i/>
          <w:sz w:val="24"/>
        </w:rPr>
        <w:t>DE</w:t>
      </w:r>
      <w:r>
        <w:rPr>
          <w:i/>
          <w:spacing w:val="-15"/>
          <w:sz w:val="24"/>
        </w:rPr>
        <w:t xml:space="preserve"> </w:t>
      </w:r>
      <w:r>
        <w:rPr>
          <w:i/>
          <w:sz w:val="24"/>
        </w:rPr>
        <w:t>VUE</w:t>
      </w:r>
      <w:r>
        <w:rPr>
          <w:i/>
          <w:spacing w:val="-15"/>
          <w:sz w:val="24"/>
        </w:rPr>
        <w:t xml:space="preserve"> </w:t>
      </w:r>
      <w:r>
        <w:rPr>
          <w:sz w:val="24"/>
        </w:rPr>
        <w:t>(septembre</w:t>
      </w:r>
      <w:r>
        <w:rPr>
          <w:spacing w:val="10"/>
          <w:sz w:val="24"/>
        </w:rPr>
        <w:t xml:space="preserve"> </w:t>
      </w:r>
      <w:r>
        <w:rPr>
          <w:spacing w:val="-2"/>
          <w:sz w:val="24"/>
        </w:rPr>
        <w:t>2022);</w:t>
      </w:r>
    </w:p>
    <w:p w14:paraId="63423091" w14:textId="77777777" w:rsidR="000959D6" w:rsidRDefault="00000000">
      <w:pPr>
        <w:pStyle w:val="Paragraphedeliste"/>
        <w:numPr>
          <w:ilvl w:val="2"/>
          <w:numId w:val="4"/>
        </w:numPr>
        <w:tabs>
          <w:tab w:val="left" w:pos="1307"/>
          <w:tab w:val="left" w:pos="1443"/>
        </w:tabs>
        <w:spacing w:before="236" w:line="237" w:lineRule="auto"/>
        <w:ind w:left="1443" w:right="156" w:hanging="421"/>
        <w:jc w:val="left"/>
        <w:rPr>
          <w:position w:val="2"/>
          <w:sz w:val="24"/>
        </w:rPr>
      </w:pPr>
      <w:r>
        <w:rPr>
          <w:noProof/>
          <w:position w:val="2"/>
          <w:sz w:val="24"/>
        </w:rPr>
        <mc:AlternateContent>
          <mc:Choice Requires="wps">
            <w:drawing>
              <wp:anchor distT="0" distB="0" distL="0" distR="0" simplePos="0" relativeHeight="487122944" behindDoc="1" locked="0" layoutInCell="1" allowOverlap="1" wp14:anchorId="1F52F3EC" wp14:editId="4C645AD5">
                <wp:simplePos x="0" y="0"/>
                <wp:positionH relativeFrom="page">
                  <wp:posOffset>2679954</wp:posOffset>
                </wp:positionH>
                <wp:positionV relativeFrom="paragraph">
                  <wp:posOffset>651256</wp:posOffset>
                </wp:positionV>
                <wp:extent cx="42545" cy="1689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 cy="168910"/>
                        </a:xfrm>
                        <a:prstGeom prst="rect">
                          <a:avLst/>
                        </a:prstGeom>
                      </wps:spPr>
                      <wps:txbx>
                        <w:txbxContent>
                          <w:p w14:paraId="364645D6" w14:textId="77777777" w:rsidR="000959D6" w:rsidRDefault="00000000">
                            <w:pPr>
                              <w:spacing w:line="266" w:lineRule="exact"/>
                              <w:rPr>
                                <w:sz w:val="24"/>
                              </w:rPr>
                            </w:pPr>
                            <w:r>
                              <w:rPr>
                                <w:spacing w:val="-10"/>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1.020004pt;margin-top:51.280048pt;width:3.35pt;height:13.3pt;mso-position-horizontal-relative:page;mso-position-vertical-relative:paragraph;z-index:-16193536" type="#_x0000_t202" id="docshape11" filled="false" stroked="false">
                <v:textbox inset="0,0,0,0">
                  <w:txbxContent>
                    <w:p>
                      <w:pPr>
                        <w:spacing w:line="266" w:lineRule="exact" w:before="0"/>
                        <w:ind w:left="0" w:right="0" w:firstLine="0"/>
                        <w:jc w:val="left"/>
                        <w:rPr>
                          <w:sz w:val="24"/>
                        </w:rPr>
                      </w:pPr>
                      <w:r>
                        <w:rPr>
                          <w:spacing w:val="-10"/>
                          <w:sz w:val="24"/>
                        </w:rPr>
                        <w:t>;</w:t>
                      </w:r>
                    </w:p>
                  </w:txbxContent>
                </v:textbox>
                <w10:wrap type="none"/>
              </v:shape>
            </w:pict>
          </mc:Fallback>
        </mc:AlternateContent>
      </w:r>
      <w:r>
        <w:rPr>
          <w:sz w:val="24"/>
        </w:rPr>
        <w:t>DTMV</w:t>
      </w:r>
      <w:r>
        <w:rPr>
          <w:spacing w:val="80"/>
          <w:sz w:val="24"/>
        </w:rPr>
        <w:t xml:space="preserve"> </w:t>
      </w:r>
      <w:r>
        <w:rPr>
          <w:sz w:val="24"/>
        </w:rPr>
        <w:t>9.1:</w:t>
      </w:r>
      <w:r>
        <w:rPr>
          <w:spacing w:val="71"/>
          <w:sz w:val="24"/>
        </w:rPr>
        <w:t xml:space="preserve"> </w:t>
      </w:r>
      <w:r>
        <w:rPr>
          <w:sz w:val="24"/>
        </w:rPr>
        <w:t>publié</w:t>
      </w:r>
      <w:r>
        <w:rPr>
          <w:spacing w:val="80"/>
          <w:sz w:val="24"/>
        </w:rPr>
        <w:t xml:space="preserve"> </w:t>
      </w:r>
      <w:r>
        <w:rPr>
          <w:sz w:val="24"/>
        </w:rPr>
        <w:t>sur</w:t>
      </w:r>
      <w:r>
        <w:rPr>
          <w:spacing w:val="72"/>
          <w:sz w:val="24"/>
        </w:rPr>
        <w:t xml:space="preserve"> </w:t>
      </w:r>
      <w:r>
        <w:rPr>
          <w:sz w:val="24"/>
        </w:rPr>
        <w:t>le</w:t>
      </w:r>
      <w:r>
        <w:rPr>
          <w:spacing w:val="75"/>
          <w:sz w:val="24"/>
        </w:rPr>
        <w:t xml:space="preserve"> </w:t>
      </w:r>
      <w:r>
        <w:rPr>
          <w:sz w:val="24"/>
        </w:rPr>
        <w:t>site</w:t>
      </w:r>
      <w:r>
        <w:rPr>
          <w:spacing w:val="75"/>
          <w:sz w:val="24"/>
        </w:rPr>
        <w:t xml:space="preserve"> </w:t>
      </w:r>
      <w:r>
        <w:rPr>
          <w:sz w:val="24"/>
        </w:rPr>
        <w:t>web</w:t>
      </w:r>
      <w:r>
        <w:rPr>
          <w:spacing w:val="76"/>
          <w:sz w:val="24"/>
        </w:rPr>
        <w:t xml:space="preserve"> </w:t>
      </w:r>
      <w:hyperlink r:id="rId23">
        <w:r>
          <w:rPr>
            <w:sz w:val="24"/>
          </w:rPr>
          <w:t>www.missudetteandco.com</w:t>
        </w:r>
      </w:hyperlink>
      <w:r>
        <w:rPr>
          <w:spacing w:val="59"/>
          <w:sz w:val="24"/>
        </w:rPr>
        <w:t xml:space="preserve"> </w:t>
      </w:r>
      <w:r>
        <w:rPr>
          <w:sz w:val="24"/>
        </w:rPr>
        <w:t xml:space="preserve">(23/04/2021) montrant </w:t>
      </w:r>
      <w:r>
        <w:rPr>
          <w:noProof/>
          <w:spacing w:val="2"/>
          <w:position w:val="2"/>
          <w:sz w:val="24"/>
        </w:rPr>
        <w:drawing>
          <wp:inline distT="0" distB="0" distL="0" distR="0" wp14:anchorId="40FD7CC3" wp14:editId="57A82772">
            <wp:extent cx="450214" cy="45184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4" cstate="print"/>
                    <a:stretch>
                      <a:fillRect/>
                    </a:stretch>
                  </pic:blipFill>
                  <pic:spPr>
                    <a:xfrm>
                      <a:off x="0" y="0"/>
                      <a:ext cx="450214" cy="451840"/>
                    </a:xfrm>
                    <a:prstGeom prst="rect">
                      <a:avLst/>
                    </a:prstGeom>
                  </pic:spPr>
                </pic:pic>
              </a:graphicData>
            </a:graphic>
          </wp:inline>
        </w:drawing>
      </w:r>
    </w:p>
    <w:p w14:paraId="7D4E2182" w14:textId="77777777" w:rsidR="000959D6" w:rsidRDefault="000959D6">
      <w:pPr>
        <w:pStyle w:val="Corpsdetexte"/>
        <w:rPr>
          <w:sz w:val="18"/>
        </w:rPr>
      </w:pPr>
    </w:p>
    <w:p w14:paraId="39687B94" w14:textId="77777777" w:rsidR="000959D6" w:rsidRDefault="000959D6">
      <w:pPr>
        <w:pStyle w:val="Corpsdetexte"/>
        <w:rPr>
          <w:sz w:val="18"/>
        </w:rPr>
      </w:pPr>
    </w:p>
    <w:p w14:paraId="7859A046" w14:textId="77777777" w:rsidR="000959D6" w:rsidRDefault="000959D6">
      <w:pPr>
        <w:pStyle w:val="Corpsdetexte"/>
        <w:rPr>
          <w:sz w:val="18"/>
        </w:rPr>
      </w:pPr>
    </w:p>
    <w:p w14:paraId="21669086" w14:textId="77777777" w:rsidR="000959D6" w:rsidRDefault="000959D6">
      <w:pPr>
        <w:pStyle w:val="Corpsdetexte"/>
        <w:spacing w:before="30"/>
        <w:rPr>
          <w:sz w:val="18"/>
        </w:rPr>
      </w:pPr>
    </w:p>
    <w:p w14:paraId="76C31827"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35828834" w14:textId="77777777" w:rsidR="000959D6" w:rsidRDefault="000959D6">
      <w:pPr>
        <w:jc w:val="center"/>
        <w:rPr>
          <w:sz w:val="18"/>
        </w:rPr>
        <w:sectPr w:rsidR="000959D6">
          <w:pgSz w:w="11910" w:h="16850"/>
          <w:pgMar w:top="980" w:right="1275" w:bottom="280" w:left="1275" w:header="732" w:footer="0" w:gutter="0"/>
          <w:cols w:space="720"/>
        </w:sectPr>
      </w:pPr>
    </w:p>
    <w:p w14:paraId="6BB00C6D" w14:textId="77777777" w:rsidR="000959D6" w:rsidRDefault="00000000">
      <w:pPr>
        <w:pStyle w:val="Corpsdetexte"/>
        <w:spacing w:before="168"/>
      </w:pPr>
      <w:r>
        <w:rPr>
          <w:noProof/>
        </w:rPr>
        <w:lastRenderedPageBreak/>
        <mc:AlternateContent>
          <mc:Choice Requires="wps">
            <w:drawing>
              <wp:anchor distT="0" distB="0" distL="0" distR="0" simplePos="0" relativeHeight="15734784" behindDoc="0" locked="0" layoutInCell="1" allowOverlap="1" wp14:anchorId="68FE1BC0" wp14:editId="777B7EB2">
                <wp:simplePos x="0" y="0"/>
                <wp:positionH relativeFrom="page">
                  <wp:posOffset>270575</wp:posOffset>
                </wp:positionH>
                <wp:positionV relativeFrom="page">
                  <wp:posOffset>1118555</wp:posOffset>
                </wp:positionV>
                <wp:extent cx="146050" cy="92100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E9BEFFE"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4784" type="#_x0000_t202" id="docshape1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5BD9B41F" w14:textId="77777777" w:rsidR="000959D6" w:rsidRDefault="00000000">
      <w:pPr>
        <w:pStyle w:val="Paragraphedeliste"/>
        <w:numPr>
          <w:ilvl w:val="2"/>
          <w:numId w:val="4"/>
        </w:numPr>
        <w:tabs>
          <w:tab w:val="left" w:pos="1307"/>
        </w:tabs>
        <w:spacing w:before="0"/>
        <w:ind w:left="1307" w:hanging="284"/>
        <w:jc w:val="left"/>
        <w:rPr>
          <w:sz w:val="24"/>
        </w:rPr>
      </w:pPr>
      <w:r>
        <w:rPr>
          <w:sz w:val="24"/>
        </w:rPr>
        <w:t>DTMV</w:t>
      </w:r>
      <w:r>
        <w:rPr>
          <w:spacing w:val="-6"/>
          <w:sz w:val="24"/>
        </w:rPr>
        <w:t xml:space="preserve"> </w:t>
      </w:r>
      <w:r>
        <w:rPr>
          <w:sz w:val="24"/>
        </w:rPr>
        <w:t>9.4:</w:t>
      </w:r>
      <w:r>
        <w:rPr>
          <w:spacing w:val="-15"/>
          <w:sz w:val="24"/>
        </w:rPr>
        <w:t xml:space="preserve"> </w:t>
      </w:r>
      <w:r>
        <w:rPr>
          <w:sz w:val="24"/>
        </w:rPr>
        <w:t>publié</w:t>
      </w:r>
      <w:r>
        <w:rPr>
          <w:spacing w:val="19"/>
          <w:sz w:val="24"/>
        </w:rPr>
        <w:t xml:space="preserve"> </w:t>
      </w:r>
      <w:r>
        <w:rPr>
          <w:sz w:val="24"/>
        </w:rPr>
        <w:t>dans</w:t>
      </w:r>
      <w:r>
        <w:rPr>
          <w:spacing w:val="-13"/>
          <w:sz w:val="24"/>
        </w:rPr>
        <w:t xml:space="preserve"> </w:t>
      </w:r>
      <w:r>
        <w:rPr>
          <w:sz w:val="24"/>
        </w:rPr>
        <w:t>la</w:t>
      </w:r>
      <w:r>
        <w:rPr>
          <w:spacing w:val="-1"/>
          <w:sz w:val="24"/>
        </w:rPr>
        <w:t xml:space="preserve"> </w:t>
      </w:r>
      <w:r>
        <w:rPr>
          <w:sz w:val="24"/>
        </w:rPr>
        <w:t>revue</w:t>
      </w:r>
      <w:r>
        <w:rPr>
          <w:spacing w:val="-1"/>
          <w:sz w:val="24"/>
        </w:rPr>
        <w:t xml:space="preserve"> </w:t>
      </w:r>
      <w:r>
        <w:rPr>
          <w:sz w:val="24"/>
        </w:rPr>
        <w:t>ELLE</w:t>
      </w:r>
      <w:r>
        <w:rPr>
          <w:spacing w:val="3"/>
          <w:sz w:val="24"/>
        </w:rPr>
        <w:t xml:space="preserve"> </w:t>
      </w:r>
      <w:r>
        <w:rPr>
          <w:spacing w:val="-2"/>
          <w:sz w:val="24"/>
        </w:rPr>
        <w:t>(13/08/2021);</w:t>
      </w:r>
    </w:p>
    <w:p w14:paraId="49DFF349" w14:textId="77777777" w:rsidR="000959D6" w:rsidRDefault="00000000">
      <w:pPr>
        <w:pStyle w:val="Paragraphedeliste"/>
        <w:numPr>
          <w:ilvl w:val="2"/>
          <w:numId w:val="4"/>
        </w:numPr>
        <w:tabs>
          <w:tab w:val="left" w:pos="1307"/>
        </w:tabs>
        <w:ind w:left="1307" w:hanging="284"/>
        <w:jc w:val="left"/>
        <w:rPr>
          <w:sz w:val="24"/>
        </w:rPr>
      </w:pPr>
      <w:r>
        <w:rPr>
          <w:sz w:val="24"/>
        </w:rPr>
        <w:t>DTMV</w:t>
      </w:r>
      <w:r>
        <w:rPr>
          <w:spacing w:val="-10"/>
          <w:sz w:val="24"/>
        </w:rPr>
        <w:t xml:space="preserve"> </w:t>
      </w:r>
      <w:r>
        <w:rPr>
          <w:sz w:val="24"/>
        </w:rPr>
        <w:t>9.5:</w:t>
      </w:r>
      <w:r>
        <w:rPr>
          <w:spacing w:val="-15"/>
          <w:sz w:val="24"/>
        </w:rPr>
        <w:t xml:space="preserve"> </w:t>
      </w:r>
      <w:r>
        <w:rPr>
          <w:sz w:val="24"/>
        </w:rPr>
        <w:t>du</w:t>
      </w:r>
      <w:r>
        <w:rPr>
          <w:spacing w:val="-15"/>
          <w:sz w:val="24"/>
        </w:rPr>
        <w:t xml:space="preserve"> </w:t>
      </w:r>
      <w:r>
        <w:rPr>
          <w:sz w:val="24"/>
        </w:rPr>
        <w:t>magazine</w:t>
      </w:r>
      <w:r>
        <w:rPr>
          <w:spacing w:val="31"/>
          <w:sz w:val="24"/>
        </w:rPr>
        <w:t xml:space="preserve"> </w:t>
      </w:r>
      <w:r>
        <w:rPr>
          <w:sz w:val="24"/>
        </w:rPr>
        <w:t>MADAME</w:t>
      </w:r>
      <w:r>
        <w:rPr>
          <w:spacing w:val="4"/>
          <w:sz w:val="24"/>
        </w:rPr>
        <w:t xml:space="preserve"> </w:t>
      </w:r>
      <w:r>
        <w:rPr>
          <w:sz w:val="24"/>
        </w:rPr>
        <w:t>FIGARO</w:t>
      </w:r>
      <w:r>
        <w:rPr>
          <w:spacing w:val="-4"/>
          <w:sz w:val="24"/>
        </w:rPr>
        <w:t xml:space="preserve"> </w:t>
      </w:r>
      <w:r>
        <w:rPr>
          <w:sz w:val="24"/>
        </w:rPr>
        <w:t>(24-</w:t>
      </w:r>
      <w:r>
        <w:rPr>
          <w:spacing w:val="-2"/>
          <w:sz w:val="24"/>
        </w:rPr>
        <w:t>25/09/2021);</w:t>
      </w:r>
    </w:p>
    <w:p w14:paraId="2F85122F" w14:textId="77777777" w:rsidR="000959D6" w:rsidRDefault="00000000">
      <w:pPr>
        <w:pStyle w:val="Paragraphedeliste"/>
        <w:numPr>
          <w:ilvl w:val="2"/>
          <w:numId w:val="4"/>
        </w:numPr>
        <w:tabs>
          <w:tab w:val="left" w:pos="1307"/>
        </w:tabs>
        <w:spacing w:before="249"/>
        <w:ind w:left="1307" w:hanging="284"/>
        <w:jc w:val="left"/>
        <w:rPr>
          <w:sz w:val="24"/>
        </w:rPr>
      </w:pPr>
      <w:r>
        <w:rPr>
          <w:spacing w:val="-2"/>
          <w:sz w:val="24"/>
        </w:rPr>
        <w:t>DTMV</w:t>
      </w:r>
      <w:r>
        <w:rPr>
          <w:spacing w:val="3"/>
          <w:sz w:val="24"/>
        </w:rPr>
        <w:t xml:space="preserve"> </w:t>
      </w:r>
      <w:r>
        <w:rPr>
          <w:spacing w:val="-2"/>
          <w:sz w:val="24"/>
        </w:rPr>
        <w:t>9.7:</w:t>
      </w:r>
      <w:r>
        <w:rPr>
          <w:spacing w:val="-7"/>
          <w:sz w:val="24"/>
        </w:rPr>
        <w:t xml:space="preserve"> </w:t>
      </w:r>
      <w:r>
        <w:rPr>
          <w:spacing w:val="-2"/>
          <w:sz w:val="24"/>
        </w:rPr>
        <w:t>(en</w:t>
      </w:r>
      <w:r>
        <w:rPr>
          <w:spacing w:val="-12"/>
          <w:sz w:val="24"/>
        </w:rPr>
        <w:t xml:space="preserve"> </w:t>
      </w:r>
      <w:r>
        <w:rPr>
          <w:spacing w:val="-2"/>
          <w:sz w:val="24"/>
        </w:rPr>
        <w:t>français)</w:t>
      </w:r>
      <w:r>
        <w:rPr>
          <w:spacing w:val="44"/>
          <w:sz w:val="24"/>
        </w:rPr>
        <w:t xml:space="preserve"> </w:t>
      </w:r>
      <w:r>
        <w:rPr>
          <w:spacing w:val="-2"/>
          <w:sz w:val="24"/>
        </w:rPr>
        <w:t>du</w:t>
      </w:r>
      <w:r>
        <w:rPr>
          <w:spacing w:val="-13"/>
          <w:sz w:val="24"/>
        </w:rPr>
        <w:t xml:space="preserve"> </w:t>
      </w:r>
      <w:r>
        <w:rPr>
          <w:spacing w:val="-2"/>
          <w:sz w:val="24"/>
        </w:rPr>
        <w:t>site</w:t>
      </w:r>
      <w:r>
        <w:rPr>
          <w:spacing w:val="11"/>
          <w:sz w:val="24"/>
        </w:rPr>
        <w:t xml:space="preserve"> </w:t>
      </w:r>
      <w:hyperlink r:id="rId25">
        <w:r>
          <w:rPr>
            <w:spacing w:val="-2"/>
            <w:sz w:val="24"/>
          </w:rPr>
          <w:t>www.cosmopolitan.fr</w:t>
        </w:r>
      </w:hyperlink>
      <w:r>
        <w:rPr>
          <w:spacing w:val="44"/>
          <w:sz w:val="24"/>
        </w:rPr>
        <w:t xml:space="preserve"> </w:t>
      </w:r>
      <w:r>
        <w:rPr>
          <w:spacing w:val="-2"/>
          <w:sz w:val="24"/>
        </w:rPr>
        <w:t>(06/12/2021);</w:t>
      </w:r>
    </w:p>
    <w:p w14:paraId="1F1766AC" w14:textId="77777777" w:rsidR="000959D6" w:rsidRDefault="00000000">
      <w:pPr>
        <w:pStyle w:val="Paragraphedeliste"/>
        <w:numPr>
          <w:ilvl w:val="2"/>
          <w:numId w:val="4"/>
        </w:numPr>
        <w:tabs>
          <w:tab w:val="left" w:pos="1307"/>
        </w:tabs>
        <w:ind w:left="1307" w:hanging="284"/>
        <w:jc w:val="left"/>
        <w:rPr>
          <w:sz w:val="24"/>
        </w:rPr>
      </w:pPr>
      <w:r>
        <w:rPr>
          <w:spacing w:val="-2"/>
          <w:sz w:val="24"/>
        </w:rPr>
        <w:t>DTMV</w:t>
      </w:r>
      <w:r>
        <w:rPr>
          <w:spacing w:val="3"/>
          <w:sz w:val="24"/>
        </w:rPr>
        <w:t xml:space="preserve"> </w:t>
      </w:r>
      <w:r>
        <w:rPr>
          <w:spacing w:val="-2"/>
          <w:sz w:val="24"/>
        </w:rPr>
        <w:t>10.3:</w:t>
      </w:r>
      <w:r>
        <w:rPr>
          <w:spacing w:val="-7"/>
          <w:sz w:val="24"/>
        </w:rPr>
        <w:t xml:space="preserve"> </w:t>
      </w:r>
      <w:r>
        <w:rPr>
          <w:spacing w:val="-2"/>
          <w:sz w:val="24"/>
        </w:rPr>
        <w:t>(en</w:t>
      </w:r>
      <w:r>
        <w:rPr>
          <w:spacing w:val="-13"/>
          <w:sz w:val="24"/>
        </w:rPr>
        <w:t xml:space="preserve"> </w:t>
      </w:r>
      <w:r>
        <w:rPr>
          <w:spacing w:val="-2"/>
          <w:sz w:val="24"/>
        </w:rPr>
        <w:t>français)</w:t>
      </w:r>
      <w:r>
        <w:rPr>
          <w:spacing w:val="47"/>
          <w:sz w:val="24"/>
        </w:rPr>
        <w:t xml:space="preserve"> </w:t>
      </w:r>
      <w:r>
        <w:rPr>
          <w:spacing w:val="-2"/>
          <w:sz w:val="24"/>
        </w:rPr>
        <w:t>du</w:t>
      </w:r>
      <w:r>
        <w:rPr>
          <w:spacing w:val="-13"/>
          <w:sz w:val="24"/>
        </w:rPr>
        <w:t xml:space="preserve"> </w:t>
      </w:r>
      <w:r>
        <w:rPr>
          <w:spacing w:val="-2"/>
          <w:sz w:val="24"/>
        </w:rPr>
        <w:t>site</w:t>
      </w:r>
      <w:r>
        <w:rPr>
          <w:spacing w:val="10"/>
          <w:sz w:val="24"/>
        </w:rPr>
        <w:t xml:space="preserve"> </w:t>
      </w:r>
      <w:hyperlink r:id="rId26">
        <w:r>
          <w:rPr>
            <w:spacing w:val="-2"/>
            <w:sz w:val="24"/>
          </w:rPr>
          <w:t>www.vogue.fr</w:t>
        </w:r>
      </w:hyperlink>
      <w:r>
        <w:rPr>
          <w:spacing w:val="42"/>
          <w:sz w:val="24"/>
        </w:rPr>
        <w:t xml:space="preserve"> </w:t>
      </w:r>
      <w:r>
        <w:rPr>
          <w:spacing w:val="-2"/>
          <w:sz w:val="24"/>
        </w:rPr>
        <w:t>(24/03/2022);</w:t>
      </w:r>
    </w:p>
    <w:p w14:paraId="5FCAA6E7" w14:textId="77777777" w:rsidR="000959D6" w:rsidRDefault="00000000">
      <w:pPr>
        <w:pStyle w:val="Paragraphedeliste"/>
        <w:numPr>
          <w:ilvl w:val="2"/>
          <w:numId w:val="4"/>
        </w:numPr>
        <w:tabs>
          <w:tab w:val="left" w:pos="1307"/>
        </w:tabs>
        <w:spacing w:before="249"/>
        <w:ind w:left="1307" w:hanging="284"/>
        <w:jc w:val="left"/>
        <w:rPr>
          <w:sz w:val="24"/>
        </w:rPr>
      </w:pPr>
      <w:r>
        <w:rPr>
          <w:spacing w:val="-2"/>
          <w:sz w:val="24"/>
        </w:rPr>
        <w:t>DTMV</w:t>
      </w:r>
      <w:r>
        <w:rPr>
          <w:sz w:val="24"/>
        </w:rPr>
        <w:t xml:space="preserve"> </w:t>
      </w:r>
      <w:r>
        <w:rPr>
          <w:spacing w:val="-2"/>
          <w:sz w:val="24"/>
        </w:rPr>
        <w:t>10.5:</w:t>
      </w:r>
      <w:r>
        <w:rPr>
          <w:spacing w:val="-6"/>
          <w:sz w:val="24"/>
        </w:rPr>
        <w:t xml:space="preserve"> </w:t>
      </w:r>
      <w:r>
        <w:rPr>
          <w:spacing w:val="-2"/>
          <w:sz w:val="24"/>
        </w:rPr>
        <w:t>(en</w:t>
      </w:r>
      <w:r>
        <w:rPr>
          <w:spacing w:val="-13"/>
          <w:sz w:val="24"/>
        </w:rPr>
        <w:t xml:space="preserve"> </w:t>
      </w:r>
      <w:r>
        <w:rPr>
          <w:spacing w:val="-2"/>
          <w:sz w:val="24"/>
        </w:rPr>
        <w:t>français)</w:t>
      </w:r>
      <w:r>
        <w:rPr>
          <w:spacing w:val="42"/>
          <w:sz w:val="24"/>
        </w:rPr>
        <w:t xml:space="preserve"> </w:t>
      </w:r>
      <w:r>
        <w:rPr>
          <w:spacing w:val="-2"/>
          <w:sz w:val="24"/>
        </w:rPr>
        <w:t>du</w:t>
      </w:r>
      <w:r>
        <w:rPr>
          <w:spacing w:val="-13"/>
          <w:sz w:val="24"/>
        </w:rPr>
        <w:t xml:space="preserve"> </w:t>
      </w:r>
      <w:r>
        <w:rPr>
          <w:spacing w:val="-2"/>
          <w:sz w:val="24"/>
        </w:rPr>
        <w:t>site</w:t>
      </w:r>
      <w:r>
        <w:rPr>
          <w:spacing w:val="9"/>
          <w:sz w:val="24"/>
        </w:rPr>
        <w:t xml:space="preserve"> </w:t>
      </w:r>
      <w:hyperlink r:id="rId27">
        <w:r>
          <w:rPr>
            <w:spacing w:val="-2"/>
            <w:sz w:val="24"/>
          </w:rPr>
          <w:t>www.vogue.fr</w:t>
        </w:r>
      </w:hyperlink>
      <w:r>
        <w:rPr>
          <w:spacing w:val="42"/>
          <w:sz w:val="24"/>
        </w:rPr>
        <w:t xml:space="preserve"> </w:t>
      </w:r>
      <w:r>
        <w:rPr>
          <w:spacing w:val="-2"/>
          <w:sz w:val="24"/>
        </w:rPr>
        <w:t>(09/05/2022);</w:t>
      </w:r>
    </w:p>
    <w:p w14:paraId="7C71E4A0" w14:textId="77777777" w:rsidR="000959D6" w:rsidRDefault="00000000">
      <w:pPr>
        <w:pStyle w:val="Paragraphedeliste"/>
        <w:numPr>
          <w:ilvl w:val="2"/>
          <w:numId w:val="4"/>
        </w:numPr>
        <w:tabs>
          <w:tab w:val="left" w:pos="1307"/>
        </w:tabs>
        <w:ind w:left="1307" w:hanging="284"/>
        <w:jc w:val="left"/>
        <w:rPr>
          <w:sz w:val="24"/>
        </w:rPr>
      </w:pPr>
      <w:r>
        <w:rPr>
          <w:spacing w:val="-2"/>
          <w:sz w:val="24"/>
        </w:rPr>
        <w:t>DTMV</w:t>
      </w:r>
      <w:r>
        <w:rPr>
          <w:sz w:val="24"/>
        </w:rPr>
        <w:t xml:space="preserve"> </w:t>
      </w:r>
      <w:r>
        <w:rPr>
          <w:spacing w:val="-2"/>
          <w:sz w:val="24"/>
        </w:rPr>
        <w:t>10.6:</w:t>
      </w:r>
      <w:r>
        <w:rPr>
          <w:spacing w:val="-7"/>
          <w:sz w:val="24"/>
        </w:rPr>
        <w:t xml:space="preserve"> </w:t>
      </w:r>
      <w:r>
        <w:rPr>
          <w:spacing w:val="-2"/>
          <w:sz w:val="24"/>
        </w:rPr>
        <w:t>(en</w:t>
      </w:r>
      <w:r>
        <w:rPr>
          <w:spacing w:val="-13"/>
          <w:sz w:val="24"/>
        </w:rPr>
        <w:t xml:space="preserve"> </w:t>
      </w:r>
      <w:r>
        <w:rPr>
          <w:spacing w:val="-2"/>
          <w:sz w:val="24"/>
        </w:rPr>
        <w:t>français)</w:t>
      </w:r>
      <w:r>
        <w:rPr>
          <w:spacing w:val="41"/>
          <w:sz w:val="24"/>
        </w:rPr>
        <w:t xml:space="preserve"> </w:t>
      </w:r>
      <w:r>
        <w:rPr>
          <w:spacing w:val="-2"/>
          <w:sz w:val="24"/>
        </w:rPr>
        <w:t>du</w:t>
      </w:r>
      <w:r>
        <w:rPr>
          <w:spacing w:val="-13"/>
          <w:sz w:val="24"/>
        </w:rPr>
        <w:t xml:space="preserve"> </w:t>
      </w:r>
      <w:r>
        <w:rPr>
          <w:spacing w:val="-2"/>
          <w:sz w:val="24"/>
        </w:rPr>
        <w:t>site</w:t>
      </w:r>
      <w:r>
        <w:rPr>
          <w:spacing w:val="9"/>
          <w:sz w:val="24"/>
        </w:rPr>
        <w:t xml:space="preserve"> </w:t>
      </w:r>
      <w:hyperlink r:id="rId28">
        <w:r>
          <w:rPr>
            <w:spacing w:val="-2"/>
            <w:sz w:val="24"/>
          </w:rPr>
          <w:t>www.nuagemode.fr</w:t>
        </w:r>
      </w:hyperlink>
      <w:r>
        <w:rPr>
          <w:spacing w:val="42"/>
          <w:sz w:val="24"/>
        </w:rPr>
        <w:t xml:space="preserve"> </w:t>
      </w:r>
      <w:r>
        <w:rPr>
          <w:spacing w:val="-2"/>
          <w:sz w:val="24"/>
        </w:rPr>
        <w:t>(09/05/2022);</w:t>
      </w:r>
    </w:p>
    <w:p w14:paraId="385CBFDE" w14:textId="77777777" w:rsidR="000959D6" w:rsidRDefault="00000000">
      <w:pPr>
        <w:pStyle w:val="Paragraphedeliste"/>
        <w:numPr>
          <w:ilvl w:val="2"/>
          <w:numId w:val="4"/>
        </w:numPr>
        <w:tabs>
          <w:tab w:val="left" w:pos="1307"/>
        </w:tabs>
        <w:spacing w:before="234"/>
        <w:ind w:left="1307" w:hanging="284"/>
        <w:jc w:val="left"/>
        <w:rPr>
          <w:sz w:val="24"/>
        </w:rPr>
      </w:pPr>
      <w:r>
        <w:rPr>
          <w:spacing w:val="-2"/>
          <w:sz w:val="24"/>
        </w:rPr>
        <w:t>DTMV</w:t>
      </w:r>
      <w:r>
        <w:rPr>
          <w:spacing w:val="-1"/>
          <w:sz w:val="24"/>
        </w:rPr>
        <w:t xml:space="preserve"> </w:t>
      </w:r>
      <w:r>
        <w:rPr>
          <w:spacing w:val="-2"/>
          <w:sz w:val="24"/>
        </w:rPr>
        <w:t>10.9:</w:t>
      </w:r>
      <w:r>
        <w:rPr>
          <w:spacing w:val="-7"/>
          <w:sz w:val="24"/>
        </w:rPr>
        <w:t xml:space="preserve"> </w:t>
      </w:r>
      <w:r>
        <w:rPr>
          <w:spacing w:val="-2"/>
          <w:sz w:val="24"/>
        </w:rPr>
        <w:t>du</w:t>
      </w:r>
      <w:r>
        <w:rPr>
          <w:spacing w:val="-13"/>
          <w:sz w:val="24"/>
        </w:rPr>
        <w:t xml:space="preserve"> </w:t>
      </w:r>
      <w:r>
        <w:rPr>
          <w:spacing w:val="-2"/>
          <w:sz w:val="24"/>
        </w:rPr>
        <w:t>magazine</w:t>
      </w:r>
      <w:r>
        <w:rPr>
          <w:spacing w:val="44"/>
          <w:sz w:val="24"/>
        </w:rPr>
        <w:t xml:space="preserve"> </w:t>
      </w:r>
      <w:r>
        <w:rPr>
          <w:spacing w:val="-2"/>
          <w:sz w:val="24"/>
        </w:rPr>
        <w:t>GQ</w:t>
      </w:r>
      <w:r>
        <w:rPr>
          <w:spacing w:val="-8"/>
          <w:sz w:val="24"/>
        </w:rPr>
        <w:t xml:space="preserve"> </w:t>
      </w:r>
      <w:r>
        <w:rPr>
          <w:spacing w:val="-2"/>
          <w:sz w:val="24"/>
        </w:rPr>
        <w:t>publié</w:t>
      </w:r>
      <w:r>
        <w:rPr>
          <w:spacing w:val="32"/>
          <w:sz w:val="24"/>
        </w:rPr>
        <w:t xml:space="preserve"> </w:t>
      </w:r>
      <w:r>
        <w:rPr>
          <w:spacing w:val="-2"/>
          <w:sz w:val="24"/>
        </w:rPr>
        <w:t>en</w:t>
      </w:r>
      <w:r>
        <w:rPr>
          <w:spacing w:val="-13"/>
          <w:sz w:val="24"/>
        </w:rPr>
        <w:t xml:space="preserve"> </w:t>
      </w:r>
      <w:r>
        <w:rPr>
          <w:spacing w:val="-2"/>
          <w:sz w:val="24"/>
        </w:rPr>
        <w:t>français</w:t>
      </w:r>
      <w:r>
        <w:rPr>
          <w:spacing w:val="43"/>
          <w:sz w:val="24"/>
        </w:rPr>
        <w:t xml:space="preserve"> </w:t>
      </w:r>
      <w:r>
        <w:rPr>
          <w:spacing w:val="-2"/>
          <w:sz w:val="24"/>
        </w:rPr>
        <w:t>(2022</w:t>
      </w:r>
      <w:r>
        <w:rPr>
          <w:spacing w:val="-13"/>
          <w:sz w:val="24"/>
        </w:rPr>
        <w:t xml:space="preserve"> </w:t>
      </w:r>
      <w:r>
        <w:rPr>
          <w:spacing w:val="-2"/>
          <w:sz w:val="24"/>
        </w:rPr>
        <w:t>juin);</w:t>
      </w:r>
    </w:p>
    <w:p w14:paraId="5939774C" w14:textId="77777777" w:rsidR="000959D6" w:rsidRDefault="00000000">
      <w:pPr>
        <w:pStyle w:val="Paragraphedeliste"/>
        <w:numPr>
          <w:ilvl w:val="2"/>
          <w:numId w:val="4"/>
        </w:numPr>
        <w:tabs>
          <w:tab w:val="left" w:pos="1307"/>
        </w:tabs>
        <w:spacing w:before="241"/>
        <w:ind w:left="1307" w:hanging="284"/>
        <w:jc w:val="left"/>
        <w:rPr>
          <w:sz w:val="24"/>
        </w:rPr>
      </w:pPr>
      <w:r>
        <w:rPr>
          <w:spacing w:val="-2"/>
          <w:sz w:val="24"/>
        </w:rPr>
        <w:t>DTMV</w:t>
      </w:r>
      <w:r>
        <w:rPr>
          <w:spacing w:val="6"/>
          <w:sz w:val="24"/>
        </w:rPr>
        <w:t xml:space="preserve"> </w:t>
      </w:r>
      <w:r>
        <w:rPr>
          <w:spacing w:val="-2"/>
          <w:sz w:val="24"/>
        </w:rPr>
        <w:t>11:</w:t>
      </w:r>
      <w:r>
        <w:rPr>
          <w:spacing w:val="-5"/>
          <w:sz w:val="24"/>
        </w:rPr>
        <w:t xml:space="preserve"> </w:t>
      </w:r>
      <w:r>
        <w:rPr>
          <w:spacing w:val="-2"/>
          <w:sz w:val="24"/>
        </w:rPr>
        <w:t>du</w:t>
      </w:r>
      <w:r>
        <w:rPr>
          <w:spacing w:val="-12"/>
          <w:sz w:val="24"/>
        </w:rPr>
        <w:t xml:space="preserve"> </w:t>
      </w:r>
      <w:r>
        <w:rPr>
          <w:spacing w:val="-2"/>
          <w:sz w:val="24"/>
        </w:rPr>
        <w:t>journal</w:t>
      </w:r>
      <w:r>
        <w:rPr>
          <w:spacing w:val="19"/>
          <w:sz w:val="24"/>
        </w:rPr>
        <w:t xml:space="preserve"> </w:t>
      </w:r>
      <w:r>
        <w:rPr>
          <w:spacing w:val="-2"/>
          <w:sz w:val="24"/>
        </w:rPr>
        <w:t>allemand</w:t>
      </w:r>
      <w:r>
        <w:rPr>
          <w:spacing w:val="50"/>
          <w:sz w:val="24"/>
        </w:rPr>
        <w:t xml:space="preserve"> </w:t>
      </w:r>
      <w:r>
        <w:rPr>
          <w:spacing w:val="-2"/>
          <w:sz w:val="24"/>
        </w:rPr>
        <w:t>DIE</w:t>
      </w:r>
      <w:r>
        <w:rPr>
          <w:spacing w:val="-9"/>
          <w:sz w:val="24"/>
        </w:rPr>
        <w:t xml:space="preserve"> </w:t>
      </w:r>
      <w:r>
        <w:rPr>
          <w:spacing w:val="-2"/>
          <w:sz w:val="24"/>
        </w:rPr>
        <w:t>HARKE</w:t>
      </w:r>
      <w:r>
        <w:rPr>
          <w:spacing w:val="13"/>
          <w:sz w:val="24"/>
        </w:rPr>
        <w:t xml:space="preserve"> </w:t>
      </w:r>
      <w:r>
        <w:rPr>
          <w:spacing w:val="-2"/>
          <w:sz w:val="24"/>
        </w:rPr>
        <w:t>(10/06/2017)</w:t>
      </w:r>
      <w:r>
        <w:rPr>
          <w:noProof/>
          <w:spacing w:val="7"/>
          <w:position w:val="2"/>
          <w:sz w:val="24"/>
        </w:rPr>
        <w:drawing>
          <wp:inline distT="0" distB="0" distL="0" distR="0" wp14:anchorId="57B86CB9" wp14:editId="592FCB00">
            <wp:extent cx="899259" cy="62355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9" cstate="print"/>
                    <a:stretch>
                      <a:fillRect/>
                    </a:stretch>
                  </pic:blipFill>
                  <pic:spPr>
                    <a:xfrm>
                      <a:off x="0" y="0"/>
                      <a:ext cx="899259" cy="623557"/>
                    </a:xfrm>
                    <a:prstGeom prst="rect">
                      <a:avLst/>
                    </a:prstGeom>
                  </pic:spPr>
                </pic:pic>
              </a:graphicData>
            </a:graphic>
          </wp:inline>
        </w:drawing>
      </w:r>
      <w:r>
        <w:rPr>
          <w:spacing w:val="-10"/>
          <w:sz w:val="24"/>
        </w:rPr>
        <w:t>;</w:t>
      </w:r>
    </w:p>
    <w:p w14:paraId="0CA27BAC" w14:textId="77777777" w:rsidR="000959D6" w:rsidRDefault="00000000">
      <w:pPr>
        <w:pStyle w:val="Paragraphedeliste"/>
        <w:numPr>
          <w:ilvl w:val="2"/>
          <w:numId w:val="4"/>
        </w:numPr>
        <w:tabs>
          <w:tab w:val="left" w:pos="1307"/>
        </w:tabs>
        <w:spacing w:before="234"/>
        <w:ind w:left="1307" w:hanging="284"/>
        <w:jc w:val="left"/>
        <w:rPr>
          <w:sz w:val="24"/>
        </w:rPr>
      </w:pPr>
      <w:r>
        <w:rPr>
          <w:sz w:val="24"/>
        </w:rPr>
        <w:t>DTMV</w:t>
      </w:r>
      <w:r>
        <w:rPr>
          <w:spacing w:val="-10"/>
          <w:sz w:val="24"/>
        </w:rPr>
        <w:t xml:space="preserve"> </w:t>
      </w:r>
      <w:r>
        <w:rPr>
          <w:sz w:val="24"/>
        </w:rPr>
        <w:t>12.2</w:t>
      </w:r>
      <w:r>
        <w:rPr>
          <w:spacing w:val="-15"/>
          <w:sz w:val="24"/>
        </w:rPr>
        <w:t xml:space="preserve"> </w:t>
      </w:r>
      <w:r>
        <w:rPr>
          <w:sz w:val="24"/>
        </w:rPr>
        <w:t>et</w:t>
      </w:r>
      <w:r>
        <w:rPr>
          <w:spacing w:val="-15"/>
          <w:sz w:val="24"/>
        </w:rPr>
        <w:t xml:space="preserve"> </w:t>
      </w:r>
      <w:r>
        <w:rPr>
          <w:sz w:val="24"/>
        </w:rPr>
        <w:t>12.3:</w:t>
      </w:r>
      <w:r>
        <w:rPr>
          <w:spacing w:val="-15"/>
          <w:sz w:val="24"/>
        </w:rPr>
        <w:t xml:space="preserve"> </w:t>
      </w:r>
      <w:r>
        <w:rPr>
          <w:sz w:val="24"/>
        </w:rPr>
        <w:t>du</w:t>
      </w:r>
      <w:r>
        <w:rPr>
          <w:spacing w:val="-15"/>
          <w:sz w:val="24"/>
        </w:rPr>
        <w:t xml:space="preserve"> </w:t>
      </w:r>
      <w:r>
        <w:rPr>
          <w:sz w:val="24"/>
        </w:rPr>
        <w:t>magazine</w:t>
      </w:r>
      <w:r>
        <w:rPr>
          <w:spacing w:val="34"/>
          <w:sz w:val="24"/>
        </w:rPr>
        <w:t xml:space="preserve"> </w:t>
      </w:r>
      <w:r>
        <w:rPr>
          <w:sz w:val="24"/>
        </w:rPr>
        <w:t>COSMO@WORK</w:t>
      </w:r>
      <w:r>
        <w:rPr>
          <w:spacing w:val="-15"/>
          <w:sz w:val="24"/>
        </w:rPr>
        <w:t xml:space="preserve"> </w:t>
      </w:r>
      <w:r>
        <w:rPr>
          <w:sz w:val="24"/>
        </w:rPr>
        <w:t>(juin</w:t>
      </w:r>
      <w:r>
        <w:rPr>
          <w:spacing w:val="5"/>
          <w:sz w:val="24"/>
        </w:rPr>
        <w:t xml:space="preserve"> </w:t>
      </w:r>
      <w:r>
        <w:rPr>
          <w:sz w:val="24"/>
        </w:rPr>
        <w:t>et</w:t>
      </w:r>
      <w:r>
        <w:rPr>
          <w:spacing w:val="-10"/>
          <w:sz w:val="24"/>
        </w:rPr>
        <w:t xml:space="preserve"> </w:t>
      </w:r>
      <w:r>
        <w:rPr>
          <w:sz w:val="24"/>
        </w:rPr>
        <w:t>juillet</w:t>
      </w:r>
      <w:r>
        <w:rPr>
          <w:spacing w:val="35"/>
          <w:sz w:val="24"/>
        </w:rPr>
        <w:t xml:space="preserve"> </w:t>
      </w:r>
      <w:r>
        <w:rPr>
          <w:spacing w:val="-2"/>
          <w:sz w:val="24"/>
        </w:rPr>
        <w:t>2018);</w:t>
      </w:r>
    </w:p>
    <w:p w14:paraId="506F3FE3" w14:textId="77777777" w:rsidR="000959D6" w:rsidRDefault="00000000">
      <w:pPr>
        <w:pStyle w:val="Paragraphedeliste"/>
        <w:numPr>
          <w:ilvl w:val="2"/>
          <w:numId w:val="4"/>
        </w:numPr>
        <w:tabs>
          <w:tab w:val="left" w:pos="1307"/>
        </w:tabs>
        <w:ind w:left="1307" w:hanging="284"/>
        <w:jc w:val="left"/>
        <w:rPr>
          <w:sz w:val="24"/>
        </w:rPr>
      </w:pPr>
      <w:r>
        <w:rPr>
          <w:spacing w:val="-2"/>
          <w:sz w:val="24"/>
        </w:rPr>
        <w:t>DTMV</w:t>
      </w:r>
      <w:r>
        <w:rPr>
          <w:spacing w:val="-1"/>
          <w:sz w:val="24"/>
        </w:rPr>
        <w:t xml:space="preserve"> </w:t>
      </w:r>
      <w:r>
        <w:rPr>
          <w:spacing w:val="-2"/>
          <w:sz w:val="24"/>
        </w:rPr>
        <w:t>12.5:</w:t>
      </w:r>
      <w:r>
        <w:rPr>
          <w:spacing w:val="-8"/>
          <w:sz w:val="24"/>
        </w:rPr>
        <w:t xml:space="preserve"> </w:t>
      </w:r>
      <w:r>
        <w:rPr>
          <w:spacing w:val="-2"/>
          <w:sz w:val="24"/>
        </w:rPr>
        <w:t>du</w:t>
      </w:r>
      <w:r>
        <w:rPr>
          <w:spacing w:val="-13"/>
          <w:sz w:val="24"/>
        </w:rPr>
        <w:t xml:space="preserve"> </w:t>
      </w:r>
      <w:r>
        <w:rPr>
          <w:spacing w:val="-2"/>
          <w:sz w:val="24"/>
        </w:rPr>
        <w:t>magazine</w:t>
      </w:r>
      <w:r>
        <w:rPr>
          <w:spacing w:val="41"/>
          <w:sz w:val="24"/>
        </w:rPr>
        <w:t xml:space="preserve"> </w:t>
      </w:r>
      <w:r>
        <w:rPr>
          <w:spacing w:val="-2"/>
          <w:sz w:val="24"/>
        </w:rPr>
        <w:t>TEXTILWIRSTSCHAT</w:t>
      </w:r>
      <w:r>
        <w:rPr>
          <w:spacing w:val="34"/>
          <w:sz w:val="24"/>
        </w:rPr>
        <w:t xml:space="preserve"> </w:t>
      </w:r>
      <w:r>
        <w:rPr>
          <w:spacing w:val="-2"/>
          <w:sz w:val="24"/>
        </w:rPr>
        <w:t>(09/08/2018);</w:t>
      </w:r>
    </w:p>
    <w:p w14:paraId="56F2CF77" w14:textId="77777777" w:rsidR="000959D6" w:rsidRDefault="00000000">
      <w:pPr>
        <w:pStyle w:val="Paragraphedeliste"/>
        <w:numPr>
          <w:ilvl w:val="2"/>
          <w:numId w:val="4"/>
        </w:numPr>
        <w:tabs>
          <w:tab w:val="left" w:pos="1307"/>
        </w:tabs>
        <w:spacing w:before="249"/>
        <w:ind w:left="1307" w:hanging="284"/>
        <w:jc w:val="left"/>
        <w:rPr>
          <w:sz w:val="24"/>
        </w:rPr>
      </w:pPr>
      <w:r>
        <w:rPr>
          <w:spacing w:val="-2"/>
          <w:sz w:val="24"/>
        </w:rPr>
        <w:t>DTMV</w:t>
      </w:r>
      <w:r>
        <w:rPr>
          <w:spacing w:val="2"/>
          <w:sz w:val="24"/>
        </w:rPr>
        <w:t xml:space="preserve"> </w:t>
      </w:r>
      <w:r>
        <w:rPr>
          <w:spacing w:val="-2"/>
          <w:sz w:val="24"/>
        </w:rPr>
        <w:t>13.5:</w:t>
      </w:r>
      <w:r>
        <w:rPr>
          <w:spacing w:val="-7"/>
          <w:sz w:val="24"/>
        </w:rPr>
        <w:t xml:space="preserve"> </w:t>
      </w:r>
      <w:r>
        <w:rPr>
          <w:spacing w:val="-2"/>
          <w:sz w:val="24"/>
        </w:rPr>
        <w:t>du</w:t>
      </w:r>
      <w:r>
        <w:rPr>
          <w:spacing w:val="-13"/>
          <w:sz w:val="24"/>
        </w:rPr>
        <w:t xml:space="preserve"> </w:t>
      </w:r>
      <w:r>
        <w:rPr>
          <w:spacing w:val="-2"/>
          <w:sz w:val="24"/>
        </w:rPr>
        <w:t>magazine</w:t>
      </w:r>
      <w:r>
        <w:rPr>
          <w:spacing w:val="44"/>
          <w:sz w:val="24"/>
        </w:rPr>
        <w:t xml:space="preserve"> </w:t>
      </w:r>
      <w:r>
        <w:rPr>
          <w:spacing w:val="-2"/>
          <w:sz w:val="24"/>
        </w:rPr>
        <w:t>MADAME</w:t>
      </w:r>
      <w:r>
        <w:rPr>
          <w:spacing w:val="12"/>
          <w:sz w:val="24"/>
        </w:rPr>
        <w:t xml:space="preserve"> </w:t>
      </w:r>
      <w:r>
        <w:rPr>
          <w:spacing w:val="-2"/>
          <w:sz w:val="24"/>
        </w:rPr>
        <w:t>(septembre</w:t>
      </w:r>
      <w:r>
        <w:rPr>
          <w:spacing w:val="21"/>
          <w:sz w:val="24"/>
        </w:rPr>
        <w:t xml:space="preserve"> </w:t>
      </w:r>
      <w:r>
        <w:rPr>
          <w:spacing w:val="-2"/>
          <w:sz w:val="24"/>
        </w:rPr>
        <w:t>2019);</w:t>
      </w:r>
    </w:p>
    <w:p w14:paraId="3C0DE691" w14:textId="77777777" w:rsidR="000959D6" w:rsidRDefault="00000000">
      <w:pPr>
        <w:pStyle w:val="Paragraphedeliste"/>
        <w:numPr>
          <w:ilvl w:val="2"/>
          <w:numId w:val="4"/>
        </w:numPr>
        <w:tabs>
          <w:tab w:val="left" w:pos="1307"/>
        </w:tabs>
        <w:spacing w:before="234"/>
        <w:ind w:left="1307" w:hanging="284"/>
        <w:jc w:val="left"/>
        <w:rPr>
          <w:sz w:val="24"/>
        </w:rPr>
      </w:pPr>
      <w:r>
        <w:rPr>
          <w:spacing w:val="-2"/>
          <w:sz w:val="24"/>
        </w:rPr>
        <w:t>DTMV</w:t>
      </w:r>
      <w:r>
        <w:rPr>
          <w:sz w:val="24"/>
        </w:rPr>
        <w:t xml:space="preserve"> </w:t>
      </w:r>
      <w:r>
        <w:rPr>
          <w:spacing w:val="-2"/>
          <w:sz w:val="24"/>
        </w:rPr>
        <w:t>14.3:</w:t>
      </w:r>
      <w:r>
        <w:rPr>
          <w:spacing w:val="-9"/>
          <w:sz w:val="24"/>
        </w:rPr>
        <w:t xml:space="preserve"> </w:t>
      </w:r>
      <w:r>
        <w:rPr>
          <w:spacing w:val="-2"/>
          <w:sz w:val="24"/>
        </w:rPr>
        <w:t>du</w:t>
      </w:r>
      <w:r>
        <w:rPr>
          <w:spacing w:val="-13"/>
          <w:sz w:val="24"/>
        </w:rPr>
        <w:t xml:space="preserve"> </w:t>
      </w:r>
      <w:r>
        <w:rPr>
          <w:spacing w:val="-2"/>
          <w:sz w:val="24"/>
        </w:rPr>
        <w:t>magazine</w:t>
      </w:r>
      <w:r>
        <w:rPr>
          <w:spacing w:val="42"/>
          <w:sz w:val="24"/>
        </w:rPr>
        <w:t xml:space="preserve"> </w:t>
      </w:r>
      <w:r>
        <w:rPr>
          <w:spacing w:val="-2"/>
          <w:sz w:val="24"/>
        </w:rPr>
        <w:t>GRAZIA</w:t>
      </w:r>
      <w:r>
        <w:rPr>
          <w:spacing w:val="14"/>
          <w:sz w:val="24"/>
        </w:rPr>
        <w:t xml:space="preserve"> </w:t>
      </w:r>
      <w:r>
        <w:rPr>
          <w:spacing w:val="-2"/>
          <w:sz w:val="24"/>
        </w:rPr>
        <w:t>(23/07/2019);</w:t>
      </w:r>
    </w:p>
    <w:p w14:paraId="7C531673" w14:textId="77777777" w:rsidR="000959D6" w:rsidRDefault="00000000">
      <w:pPr>
        <w:pStyle w:val="Paragraphedeliste"/>
        <w:numPr>
          <w:ilvl w:val="2"/>
          <w:numId w:val="4"/>
        </w:numPr>
        <w:tabs>
          <w:tab w:val="left" w:pos="1307"/>
        </w:tabs>
        <w:ind w:left="1307" w:hanging="284"/>
        <w:jc w:val="left"/>
        <w:rPr>
          <w:sz w:val="24"/>
        </w:rPr>
      </w:pPr>
      <w:r>
        <w:rPr>
          <w:sz w:val="24"/>
        </w:rPr>
        <w:t>DTMV</w:t>
      </w:r>
      <w:r>
        <w:rPr>
          <w:spacing w:val="-8"/>
          <w:sz w:val="24"/>
        </w:rPr>
        <w:t xml:space="preserve"> </w:t>
      </w:r>
      <w:r>
        <w:rPr>
          <w:sz w:val="24"/>
        </w:rPr>
        <w:t>14.4:</w:t>
      </w:r>
      <w:r>
        <w:rPr>
          <w:spacing w:val="-13"/>
          <w:sz w:val="24"/>
        </w:rPr>
        <w:t xml:space="preserve"> </w:t>
      </w:r>
      <w:r>
        <w:rPr>
          <w:sz w:val="24"/>
        </w:rPr>
        <w:t>de</w:t>
      </w:r>
      <w:r>
        <w:rPr>
          <w:spacing w:val="-15"/>
          <w:sz w:val="24"/>
        </w:rPr>
        <w:t xml:space="preserve"> </w:t>
      </w:r>
      <w:r>
        <w:rPr>
          <w:sz w:val="24"/>
        </w:rPr>
        <w:t>la</w:t>
      </w:r>
      <w:r>
        <w:rPr>
          <w:spacing w:val="-9"/>
          <w:sz w:val="24"/>
        </w:rPr>
        <w:t xml:space="preserve"> </w:t>
      </w:r>
      <w:r>
        <w:rPr>
          <w:sz w:val="24"/>
        </w:rPr>
        <w:t>revue</w:t>
      </w:r>
      <w:r>
        <w:rPr>
          <w:spacing w:val="11"/>
          <w:sz w:val="24"/>
        </w:rPr>
        <w:t xml:space="preserve"> </w:t>
      </w:r>
      <w:r>
        <w:rPr>
          <w:sz w:val="24"/>
        </w:rPr>
        <w:t>ELLE</w:t>
      </w:r>
      <w:r>
        <w:rPr>
          <w:spacing w:val="9"/>
          <w:sz w:val="24"/>
        </w:rPr>
        <w:t xml:space="preserve"> </w:t>
      </w:r>
      <w:r>
        <w:rPr>
          <w:sz w:val="24"/>
        </w:rPr>
        <w:t>publiée</w:t>
      </w:r>
      <w:r>
        <w:rPr>
          <w:spacing w:val="23"/>
          <w:sz w:val="24"/>
        </w:rPr>
        <w:t xml:space="preserve"> </w:t>
      </w:r>
      <w:r>
        <w:rPr>
          <w:sz w:val="24"/>
        </w:rPr>
        <w:t>(octobre</w:t>
      </w:r>
      <w:r>
        <w:rPr>
          <w:spacing w:val="-9"/>
          <w:sz w:val="24"/>
        </w:rPr>
        <w:t xml:space="preserve"> </w:t>
      </w:r>
      <w:r>
        <w:rPr>
          <w:spacing w:val="-2"/>
          <w:sz w:val="24"/>
        </w:rPr>
        <w:t>2020);</w:t>
      </w:r>
    </w:p>
    <w:p w14:paraId="1A912873" w14:textId="77777777" w:rsidR="000959D6" w:rsidRDefault="00000000">
      <w:pPr>
        <w:pStyle w:val="Paragraphedeliste"/>
        <w:numPr>
          <w:ilvl w:val="2"/>
          <w:numId w:val="4"/>
        </w:numPr>
        <w:tabs>
          <w:tab w:val="left" w:pos="1307"/>
        </w:tabs>
        <w:spacing w:before="249"/>
        <w:ind w:left="1307" w:hanging="284"/>
        <w:jc w:val="left"/>
        <w:rPr>
          <w:sz w:val="24"/>
        </w:rPr>
      </w:pPr>
      <w:r>
        <w:rPr>
          <w:sz w:val="24"/>
        </w:rPr>
        <w:t>DTMV</w:t>
      </w:r>
      <w:r>
        <w:rPr>
          <w:spacing w:val="-8"/>
          <w:sz w:val="24"/>
        </w:rPr>
        <w:t xml:space="preserve"> </w:t>
      </w:r>
      <w:r>
        <w:rPr>
          <w:sz w:val="24"/>
        </w:rPr>
        <w:t>15.3:</w:t>
      </w:r>
      <w:r>
        <w:rPr>
          <w:spacing w:val="-15"/>
          <w:sz w:val="24"/>
        </w:rPr>
        <w:t xml:space="preserve"> </w:t>
      </w:r>
      <w:r>
        <w:rPr>
          <w:sz w:val="24"/>
        </w:rPr>
        <w:t>de</w:t>
      </w:r>
      <w:r>
        <w:rPr>
          <w:spacing w:val="-15"/>
          <w:sz w:val="24"/>
        </w:rPr>
        <w:t xml:space="preserve"> </w:t>
      </w:r>
      <w:r>
        <w:rPr>
          <w:sz w:val="24"/>
        </w:rPr>
        <w:t>plus</w:t>
      </w:r>
      <w:r>
        <w:rPr>
          <w:spacing w:val="-1"/>
          <w:sz w:val="24"/>
        </w:rPr>
        <w:t xml:space="preserve"> </w:t>
      </w:r>
      <w:r>
        <w:rPr>
          <w:sz w:val="24"/>
        </w:rPr>
        <w:t>près</w:t>
      </w:r>
      <w:r>
        <w:rPr>
          <w:spacing w:val="-11"/>
          <w:sz w:val="24"/>
        </w:rPr>
        <w:t xml:space="preserve"> </w:t>
      </w:r>
      <w:r>
        <w:rPr>
          <w:sz w:val="24"/>
        </w:rPr>
        <w:t>du</w:t>
      </w:r>
      <w:r>
        <w:rPr>
          <w:spacing w:val="-15"/>
          <w:sz w:val="24"/>
        </w:rPr>
        <w:t xml:space="preserve"> </w:t>
      </w:r>
      <w:r>
        <w:rPr>
          <w:sz w:val="24"/>
        </w:rPr>
        <w:t>magazine</w:t>
      </w:r>
      <w:r>
        <w:rPr>
          <w:spacing w:val="33"/>
          <w:sz w:val="24"/>
        </w:rPr>
        <w:t xml:space="preserve"> </w:t>
      </w:r>
      <w:r>
        <w:rPr>
          <w:sz w:val="24"/>
        </w:rPr>
        <w:t>(juin</w:t>
      </w:r>
      <w:r>
        <w:rPr>
          <w:spacing w:val="24"/>
          <w:sz w:val="24"/>
        </w:rPr>
        <w:t xml:space="preserve"> </w:t>
      </w:r>
      <w:r>
        <w:rPr>
          <w:spacing w:val="-2"/>
          <w:sz w:val="24"/>
        </w:rPr>
        <w:t>2021);</w:t>
      </w:r>
    </w:p>
    <w:p w14:paraId="4DC98231" w14:textId="77777777" w:rsidR="000959D6" w:rsidRDefault="00000000">
      <w:pPr>
        <w:pStyle w:val="Paragraphedeliste"/>
        <w:numPr>
          <w:ilvl w:val="2"/>
          <w:numId w:val="4"/>
        </w:numPr>
        <w:tabs>
          <w:tab w:val="left" w:pos="1307"/>
        </w:tabs>
        <w:ind w:left="1307" w:hanging="284"/>
        <w:jc w:val="left"/>
        <w:rPr>
          <w:sz w:val="24"/>
        </w:rPr>
      </w:pPr>
      <w:r>
        <w:rPr>
          <w:sz w:val="24"/>
        </w:rPr>
        <w:t>DTMV</w:t>
      </w:r>
      <w:r>
        <w:rPr>
          <w:spacing w:val="-8"/>
          <w:sz w:val="24"/>
        </w:rPr>
        <w:t xml:space="preserve"> </w:t>
      </w:r>
      <w:r>
        <w:rPr>
          <w:sz w:val="24"/>
        </w:rPr>
        <w:t>15.4:</w:t>
      </w:r>
      <w:r>
        <w:rPr>
          <w:spacing w:val="-15"/>
          <w:sz w:val="24"/>
        </w:rPr>
        <w:t xml:space="preserve"> </w:t>
      </w:r>
      <w:r>
        <w:rPr>
          <w:sz w:val="24"/>
        </w:rPr>
        <w:t>du</w:t>
      </w:r>
      <w:r>
        <w:rPr>
          <w:spacing w:val="-15"/>
          <w:sz w:val="24"/>
        </w:rPr>
        <w:t xml:space="preserve"> </w:t>
      </w:r>
      <w:r>
        <w:rPr>
          <w:sz w:val="24"/>
        </w:rPr>
        <w:t>magazine</w:t>
      </w:r>
      <w:r>
        <w:rPr>
          <w:spacing w:val="27"/>
          <w:sz w:val="24"/>
        </w:rPr>
        <w:t xml:space="preserve"> </w:t>
      </w:r>
      <w:r>
        <w:rPr>
          <w:sz w:val="24"/>
        </w:rPr>
        <w:t>BARBARA</w:t>
      </w:r>
      <w:r>
        <w:rPr>
          <w:spacing w:val="13"/>
          <w:sz w:val="24"/>
        </w:rPr>
        <w:t xml:space="preserve"> </w:t>
      </w:r>
      <w:r>
        <w:rPr>
          <w:sz w:val="24"/>
        </w:rPr>
        <w:t>(2021</w:t>
      </w:r>
      <w:r>
        <w:rPr>
          <w:spacing w:val="-10"/>
          <w:sz w:val="24"/>
        </w:rPr>
        <w:t xml:space="preserve"> </w:t>
      </w:r>
      <w:r>
        <w:rPr>
          <w:spacing w:val="-2"/>
          <w:sz w:val="24"/>
        </w:rPr>
        <w:t>juillet);</w:t>
      </w:r>
    </w:p>
    <w:p w14:paraId="46947767" w14:textId="77777777" w:rsidR="000959D6" w:rsidRDefault="00000000">
      <w:pPr>
        <w:pStyle w:val="Paragraphedeliste"/>
        <w:numPr>
          <w:ilvl w:val="2"/>
          <w:numId w:val="4"/>
        </w:numPr>
        <w:tabs>
          <w:tab w:val="left" w:pos="1307"/>
        </w:tabs>
        <w:spacing w:before="249"/>
        <w:ind w:left="1307" w:hanging="284"/>
        <w:jc w:val="left"/>
        <w:rPr>
          <w:sz w:val="24"/>
        </w:rPr>
      </w:pPr>
      <w:r>
        <w:rPr>
          <w:spacing w:val="-2"/>
          <w:sz w:val="24"/>
        </w:rPr>
        <w:t>DTMV</w:t>
      </w:r>
      <w:r>
        <w:rPr>
          <w:spacing w:val="-6"/>
          <w:sz w:val="24"/>
        </w:rPr>
        <w:t xml:space="preserve"> </w:t>
      </w:r>
      <w:r>
        <w:rPr>
          <w:spacing w:val="-2"/>
          <w:sz w:val="24"/>
        </w:rPr>
        <w:t>15.5:</w:t>
      </w:r>
      <w:r>
        <w:rPr>
          <w:spacing w:val="-10"/>
          <w:sz w:val="24"/>
        </w:rPr>
        <w:t xml:space="preserve"> </w:t>
      </w:r>
      <w:r>
        <w:rPr>
          <w:spacing w:val="-2"/>
          <w:sz w:val="24"/>
        </w:rPr>
        <w:t>du</w:t>
      </w:r>
      <w:r>
        <w:rPr>
          <w:spacing w:val="-13"/>
          <w:sz w:val="24"/>
        </w:rPr>
        <w:t xml:space="preserve"> </w:t>
      </w:r>
      <w:r>
        <w:rPr>
          <w:spacing w:val="-2"/>
          <w:sz w:val="24"/>
        </w:rPr>
        <w:t>magazine</w:t>
      </w:r>
      <w:r>
        <w:rPr>
          <w:spacing w:val="37"/>
          <w:sz w:val="24"/>
        </w:rPr>
        <w:t xml:space="preserve"> </w:t>
      </w:r>
      <w:r>
        <w:rPr>
          <w:spacing w:val="-2"/>
          <w:sz w:val="24"/>
        </w:rPr>
        <w:t>PLAYBOY</w:t>
      </w:r>
      <w:r>
        <w:rPr>
          <w:spacing w:val="9"/>
          <w:sz w:val="24"/>
        </w:rPr>
        <w:t xml:space="preserve"> </w:t>
      </w:r>
      <w:r>
        <w:rPr>
          <w:spacing w:val="-2"/>
          <w:sz w:val="24"/>
        </w:rPr>
        <w:t>(juillet</w:t>
      </w:r>
      <w:r>
        <w:rPr>
          <w:spacing w:val="34"/>
          <w:sz w:val="24"/>
        </w:rPr>
        <w:t xml:space="preserve"> </w:t>
      </w:r>
      <w:r>
        <w:rPr>
          <w:spacing w:val="-2"/>
          <w:sz w:val="24"/>
        </w:rPr>
        <w:t>2021);</w:t>
      </w:r>
    </w:p>
    <w:p w14:paraId="48B58FF2" w14:textId="77777777" w:rsidR="000959D6" w:rsidRDefault="00000000">
      <w:pPr>
        <w:pStyle w:val="Paragraphedeliste"/>
        <w:numPr>
          <w:ilvl w:val="2"/>
          <w:numId w:val="4"/>
        </w:numPr>
        <w:tabs>
          <w:tab w:val="left" w:pos="1307"/>
        </w:tabs>
        <w:ind w:left="1307" w:hanging="284"/>
        <w:jc w:val="left"/>
        <w:rPr>
          <w:sz w:val="24"/>
        </w:rPr>
      </w:pPr>
      <w:r>
        <w:rPr>
          <w:spacing w:val="-2"/>
          <w:sz w:val="24"/>
        </w:rPr>
        <w:t>DTMV</w:t>
      </w:r>
      <w:r>
        <w:rPr>
          <w:spacing w:val="-4"/>
          <w:sz w:val="24"/>
        </w:rPr>
        <w:t xml:space="preserve"> </w:t>
      </w:r>
      <w:r>
        <w:rPr>
          <w:spacing w:val="-2"/>
          <w:sz w:val="24"/>
        </w:rPr>
        <w:t>15.6:</w:t>
      </w:r>
      <w:r>
        <w:rPr>
          <w:spacing w:val="-10"/>
          <w:sz w:val="24"/>
        </w:rPr>
        <w:t xml:space="preserve"> </w:t>
      </w:r>
      <w:r>
        <w:rPr>
          <w:spacing w:val="-2"/>
          <w:sz w:val="24"/>
        </w:rPr>
        <w:t>du</w:t>
      </w:r>
      <w:r>
        <w:rPr>
          <w:spacing w:val="-13"/>
          <w:sz w:val="24"/>
        </w:rPr>
        <w:t xml:space="preserve"> </w:t>
      </w:r>
      <w:r>
        <w:rPr>
          <w:spacing w:val="-2"/>
          <w:sz w:val="24"/>
        </w:rPr>
        <w:t>magazine</w:t>
      </w:r>
      <w:r>
        <w:rPr>
          <w:spacing w:val="38"/>
          <w:sz w:val="24"/>
        </w:rPr>
        <w:t xml:space="preserve"> </w:t>
      </w:r>
      <w:r>
        <w:rPr>
          <w:spacing w:val="-2"/>
          <w:sz w:val="24"/>
        </w:rPr>
        <w:t>ELLE</w:t>
      </w:r>
      <w:r>
        <w:rPr>
          <w:spacing w:val="9"/>
          <w:sz w:val="24"/>
        </w:rPr>
        <w:t xml:space="preserve"> </w:t>
      </w:r>
      <w:r>
        <w:rPr>
          <w:spacing w:val="-2"/>
          <w:sz w:val="24"/>
        </w:rPr>
        <w:t>(juillet</w:t>
      </w:r>
      <w:r>
        <w:rPr>
          <w:spacing w:val="35"/>
          <w:sz w:val="24"/>
        </w:rPr>
        <w:t xml:space="preserve"> </w:t>
      </w:r>
      <w:r>
        <w:rPr>
          <w:spacing w:val="-2"/>
          <w:sz w:val="24"/>
        </w:rPr>
        <w:t>2021);</w:t>
      </w:r>
    </w:p>
    <w:p w14:paraId="78601578" w14:textId="77777777" w:rsidR="000959D6" w:rsidRDefault="00000000">
      <w:pPr>
        <w:pStyle w:val="Paragraphedeliste"/>
        <w:numPr>
          <w:ilvl w:val="2"/>
          <w:numId w:val="4"/>
        </w:numPr>
        <w:tabs>
          <w:tab w:val="left" w:pos="1307"/>
        </w:tabs>
        <w:spacing w:before="234"/>
        <w:ind w:left="1307" w:hanging="284"/>
        <w:jc w:val="left"/>
        <w:rPr>
          <w:sz w:val="24"/>
        </w:rPr>
      </w:pPr>
      <w:r>
        <w:rPr>
          <w:sz w:val="24"/>
        </w:rPr>
        <w:t>DTMV</w:t>
      </w:r>
      <w:r>
        <w:rPr>
          <w:spacing w:val="-5"/>
          <w:sz w:val="24"/>
        </w:rPr>
        <w:t xml:space="preserve"> </w:t>
      </w:r>
      <w:r>
        <w:rPr>
          <w:sz w:val="24"/>
        </w:rPr>
        <w:t>15.9:</w:t>
      </w:r>
      <w:r>
        <w:rPr>
          <w:spacing w:val="-11"/>
          <w:sz w:val="24"/>
        </w:rPr>
        <w:t xml:space="preserve"> </w:t>
      </w:r>
      <w:r>
        <w:rPr>
          <w:sz w:val="24"/>
        </w:rPr>
        <w:t>du</w:t>
      </w:r>
      <w:r>
        <w:rPr>
          <w:spacing w:val="-15"/>
          <w:sz w:val="24"/>
        </w:rPr>
        <w:t xml:space="preserve"> </w:t>
      </w:r>
      <w:r>
        <w:rPr>
          <w:sz w:val="24"/>
        </w:rPr>
        <w:t>magazine</w:t>
      </w:r>
      <w:r>
        <w:rPr>
          <w:spacing w:val="36"/>
          <w:sz w:val="24"/>
        </w:rPr>
        <w:t xml:space="preserve"> </w:t>
      </w:r>
      <w:r>
        <w:rPr>
          <w:sz w:val="24"/>
        </w:rPr>
        <w:t>WOMEN</w:t>
      </w:r>
      <w:r>
        <w:rPr>
          <w:spacing w:val="-12"/>
          <w:sz w:val="24"/>
        </w:rPr>
        <w:t xml:space="preserve"> </w:t>
      </w:r>
      <w:r>
        <w:rPr>
          <w:sz w:val="24"/>
        </w:rPr>
        <w:t>S</w:t>
      </w:r>
      <w:r>
        <w:rPr>
          <w:spacing w:val="-15"/>
          <w:sz w:val="24"/>
        </w:rPr>
        <w:t xml:space="preserve"> </w:t>
      </w:r>
      <w:r>
        <w:rPr>
          <w:sz w:val="24"/>
        </w:rPr>
        <w:t>HEALTH</w:t>
      </w:r>
      <w:r>
        <w:rPr>
          <w:spacing w:val="20"/>
          <w:sz w:val="24"/>
        </w:rPr>
        <w:t xml:space="preserve"> </w:t>
      </w:r>
      <w:r>
        <w:rPr>
          <w:sz w:val="24"/>
        </w:rPr>
        <w:t>(octobre</w:t>
      </w:r>
      <w:r>
        <w:rPr>
          <w:spacing w:val="-7"/>
          <w:sz w:val="24"/>
        </w:rPr>
        <w:t xml:space="preserve"> </w:t>
      </w:r>
      <w:r>
        <w:rPr>
          <w:spacing w:val="-2"/>
          <w:sz w:val="24"/>
        </w:rPr>
        <w:t>2021);</w:t>
      </w:r>
    </w:p>
    <w:p w14:paraId="1924A5A4" w14:textId="77777777" w:rsidR="000959D6" w:rsidRDefault="00000000">
      <w:pPr>
        <w:pStyle w:val="Paragraphedeliste"/>
        <w:numPr>
          <w:ilvl w:val="2"/>
          <w:numId w:val="4"/>
        </w:numPr>
        <w:tabs>
          <w:tab w:val="left" w:pos="1307"/>
        </w:tabs>
        <w:spacing w:before="250"/>
        <w:ind w:left="1307" w:hanging="284"/>
        <w:jc w:val="left"/>
        <w:rPr>
          <w:sz w:val="24"/>
        </w:rPr>
      </w:pPr>
      <w:r>
        <w:rPr>
          <w:spacing w:val="-2"/>
          <w:sz w:val="24"/>
        </w:rPr>
        <w:t>DTMV</w:t>
      </w:r>
      <w:r>
        <w:rPr>
          <w:spacing w:val="-3"/>
          <w:sz w:val="24"/>
        </w:rPr>
        <w:t xml:space="preserve"> </w:t>
      </w:r>
      <w:r>
        <w:rPr>
          <w:spacing w:val="-2"/>
          <w:sz w:val="24"/>
        </w:rPr>
        <w:t>16:</w:t>
      </w:r>
      <w:r>
        <w:rPr>
          <w:spacing w:val="-11"/>
          <w:sz w:val="24"/>
        </w:rPr>
        <w:t xml:space="preserve"> </w:t>
      </w:r>
      <w:r>
        <w:rPr>
          <w:spacing w:val="-2"/>
          <w:sz w:val="24"/>
        </w:rPr>
        <w:t>du</w:t>
      </w:r>
      <w:r>
        <w:rPr>
          <w:spacing w:val="-13"/>
          <w:sz w:val="24"/>
        </w:rPr>
        <w:t xml:space="preserve"> </w:t>
      </w:r>
      <w:r>
        <w:rPr>
          <w:spacing w:val="-2"/>
          <w:sz w:val="24"/>
        </w:rPr>
        <w:t>magazine</w:t>
      </w:r>
      <w:r>
        <w:rPr>
          <w:spacing w:val="39"/>
          <w:sz w:val="24"/>
        </w:rPr>
        <w:t xml:space="preserve"> </w:t>
      </w:r>
      <w:r>
        <w:rPr>
          <w:spacing w:val="-2"/>
          <w:sz w:val="24"/>
        </w:rPr>
        <w:t>FLAIR</w:t>
      </w:r>
      <w:r>
        <w:rPr>
          <w:spacing w:val="-1"/>
          <w:sz w:val="24"/>
        </w:rPr>
        <w:t xml:space="preserve"> </w:t>
      </w:r>
      <w:r>
        <w:rPr>
          <w:spacing w:val="-2"/>
          <w:sz w:val="24"/>
        </w:rPr>
        <w:t>MENDADORI</w:t>
      </w:r>
      <w:r>
        <w:rPr>
          <w:spacing w:val="14"/>
          <w:sz w:val="24"/>
        </w:rPr>
        <w:t xml:space="preserve"> </w:t>
      </w:r>
      <w:r>
        <w:rPr>
          <w:spacing w:val="-2"/>
          <w:sz w:val="24"/>
        </w:rPr>
        <w:t>(janvier</w:t>
      </w:r>
      <w:r>
        <w:rPr>
          <w:spacing w:val="36"/>
          <w:sz w:val="24"/>
        </w:rPr>
        <w:t xml:space="preserve"> </w:t>
      </w:r>
      <w:r>
        <w:rPr>
          <w:spacing w:val="-2"/>
          <w:sz w:val="24"/>
        </w:rPr>
        <w:t>2022);</w:t>
      </w:r>
    </w:p>
    <w:p w14:paraId="2DF34099" w14:textId="77777777" w:rsidR="000959D6" w:rsidRDefault="00000000">
      <w:pPr>
        <w:pStyle w:val="Paragraphedeliste"/>
        <w:numPr>
          <w:ilvl w:val="2"/>
          <w:numId w:val="4"/>
        </w:numPr>
        <w:tabs>
          <w:tab w:val="left" w:pos="1307"/>
        </w:tabs>
        <w:spacing w:before="234"/>
        <w:ind w:left="1307" w:hanging="284"/>
        <w:jc w:val="left"/>
        <w:rPr>
          <w:sz w:val="24"/>
        </w:rPr>
      </w:pPr>
      <w:r>
        <w:rPr>
          <w:spacing w:val="-2"/>
          <w:sz w:val="24"/>
        </w:rPr>
        <w:t>DTMV 16.2:</w:t>
      </w:r>
      <w:r>
        <w:rPr>
          <w:spacing w:val="-8"/>
          <w:sz w:val="24"/>
        </w:rPr>
        <w:t xml:space="preserve"> </w:t>
      </w:r>
      <w:r>
        <w:rPr>
          <w:spacing w:val="-2"/>
          <w:sz w:val="24"/>
        </w:rPr>
        <w:t>du</w:t>
      </w:r>
      <w:r>
        <w:rPr>
          <w:spacing w:val="-13"/>
          <w:sz w:val="24"/>
        </w:rPr>
        <w:t xml:space="preserve"> </w:t>
      </w:r>
      <w:r>
        <w:rPr>
          <w:spacing w:val="-2"/>
          <w:sz w:val="24"/>
        </w:rPr>
        <w:t>magazine</w:t>
      </w:r>
      <w:r>
        <w:rPr>
          <w:spacing w:val="41"/>
          <w:sz w:val="24"/>
        </w:rPr>
        <w:t xml:space="preserve"> </w:t>
      </w:r>
      <w:r>
        <w:rPr>
          <w:spacing w:val="-2"/>
          <w:sz w:val="24"/>
        </w:rPr>
        <w:t>HARPER</w:t>
      </w:r>
      <w:r>
        <w:rPr>
          <w:spacing w:val="11"/>
          <w:sz w:val="24"/>
        </w:rPr>
        <w:t xml:space="preserve"> </w:t>
      </w:r>
      <w:r>
        <w:rPr>
          <w:spacing w:val="-2"/>
          <w:sz w:val="24"/>
        </w:rPr>
        <w:t>S</w:t>
      </w:r>
      <w:r>
        <w:rPr>
          <w:spacing w:val="-13"/>
          <w:sz w:val="24"/>
        </w:rPr>
        <w:t xml:space="preserve"> </w:t>
      </w:r>
      <w:r>
        <w:rPr>
          <w:spacing w:val="-2"/>
          <w:sz w:val="24"/>
        </w:rPr>
        <w:t>Bazaar</w:t>
      </w:r>
      <w:r>
        <w:rPr>
          <w:spacing w:val="4"/>
          <w:sz w:val="24"/>
        </w:rPr>
        <w:t xml:space="preserve"> </w:t>
      </w:r>
      <w:r>
        <w:rPr>
          <w:spacing w:val="-2"/>
          <w:sz w:val="24"/>
        </w:rPr>
        <w:t>(janvier</w:t>
      </w:r>
      <w:r>
        <w:rPr>
          <w:spacing w:val="38"/>
          <w:sz w:val="24"/>
        </w:rPr>
        <w:t xml:space="preserve"> </w:t>
      </w:r>
      <w:r>
        <w:rPr>
          <w:spacing w:val="-2"/>
          <w:sz w:val="24"/>
        </w:rPr>
        <w:t>2022);</w:t>
      </w:r>
    </w:p>
    <w:p w14:paraId="6801F403" w14:textId="77777777" w:rsidR="000959D6" w:rsidRDefault="00000000">
      <w:pPr>
        <w:pStyle w:val="Paragraphedeliste"/>
        <w:numPr>
          <w:ilvl w:val="2"/>
          <w:numId w:val="4"/>
        </w:numPr>
        <w:tabs>
          <w:tab w:val="left" w:pos="1307"/>
        </w:tabs>
        <w:ind w:left="1307" w:hanging="284"/>
        <w:jc w:val="left"/>
        <w:rPr>
          <w:sz w:val="24"/>
        </w:rPr>
      </w:pPr>
      <w:r>
        <w:rPr>
          <w:spacing w:val="-2"/>
          <w:sz w:val="24"/>
        </w:rPr>
        <w:t>DTMV</w:t>
      </w:r>
      <w:r>
        <w:rPr>
          <w:spacing w:val="-3"/>
          <w:sz w:val="24"/>
        </w:rPr>
        <w:t xml:space="preserve"> </w:t>
      </w:r>
      <w:r>
        <w:rPr>
          <w:spacing w:val="-2"/>
          <w:sz w:val="24"/>
        </w:rPr>
        <w:t>16.3:</w:t>
      </w:r>
      <w:r>
        <w:rPr>
          <w:spacing w:val="-10"/>
          <w:sz w:val="24"/>
        </w:rPr>
        <w:t xml:space="preserve"> </w:t>
      </w:r>
      <w:r>
        <w:rPr>
          <w:spacing w:val="-2"/>
          <w:sz w:val="24"/>
        </w:rPr>
        <w:t>du</w:t>
      </w:r>
      <w:r>
        <w:rPr>
          <w:spacing w:val="-13"/>
          <w:sz w:val="24"/>
        </w:rPr>
        <w:t xml:space="preserve"> </w:t>
      </w:r>
      <w:r>
        <w:rPr>
          <w:spacing w:val="-2"/>
          <w:sz w:val="24"/>
        </w:rPr>
        <w:t>magazine</w:t>
      </w:r>
      <w:r>
        <w:rPr>
          <w:spacing w:val="39"/>
          <w:sz w:val="24"/>
        </w:rPr>
        <w:t xml:space="preserve"> </w:t>
      </w:r>
      <w:r>
        <w:rPr>
          <w:spacing w:val="-2"/>
          <w:sz w:val="24"/>
        </w:rPr>
        <w:t>GLAMOUR</w:t>
      </w:r>
      <w:r>
        <w:rPr>
          <w:spacing w:val="10"/>
          <w:sz w:val="24"/>
        </w:rPr>
        <w:t xml:space="preserve"> </w:t>
      </w:r>
      <w:r>
        <w:rPr>
          <w:spacing w:val="-2"/>
          <w:sz w:val="24"/>
        </w:rPr>
        <w:t>(janvier</w:t>
      </w:r>
      <w:r>
        <w:rPr>
          <w:spacing w:val="36"/>
          <w:sz w:val="24"/>
        </w:rPr>
        <w:t xml:space="preserve"> </w:t>
      </w:r>
      <w:r>
        <w:rPr>
          <w:spacing w:val="-2"/>
          <w:sz w:val="24"/>
        </w:rPr>
        <w:t>2022);</w:t>
      </w:r>
    </w:p>
    <w:p w14:paraId="2DFB0D67" w14:textId="77777777" w:rsidR="000959D6" w:rsidRDefault="00000000">
      <w:pPr>
        <w:pStyle w:val="Paragraphedeliste"/>
        <w:numPr>
          <w:ilvl w:val="2"/>
          <w:numId w:val="4"/>
        </w:numPr>
        <w:tabs>
          <w:tab w:val="left" w:pos="1307"/>
        </w:tabs>
        <w:spacing w:before="250"/>
        <w:ind w:left="1307" w:hanging="284"/>
        <w:jc w:val="left"/>
        <w:rPr>
          <w:sz w:val="24"/>
        </w:rPr>
      </w:pPr>
      <w:r>
        <w:rPr>
          <w:spacing w:val="-2"/>
          <w:sz w:val="24"/>
        </w:rPr>
        <w:t>DTMV</w:t>
      </w:r>
      <w:r>
        <w:rPr>
          <w:spacing w:val="2"/>
          <w:sz w:val="24"/>
        </w:rPr>
        <w:t xml:space="preserve"> </w:t>
      </w:r>
      <w:r>
        <w:rPr>
          <w:spacing w:val="-2"/>
          <w:sz w:val="24"/>
        </w:rPr>
        <w:t>16.4:</w:t>
      </w:r>
      <w:r>
        <w:rPr>
          <w:spacing w:val="-7"/>
          <w:sz w:val="24"/>
        </w:rPr>
        <w:t xml:space="preserve"> </w:t>
      </w:r>
      <w:r>
        <w:rPr>
          <w:spacing w:val="-2"/>
          <w:sz w:val="24"/>
        </w:rPr>
        <w:t>du</w:t>
      </w:r>
      <w:r>
        <w:rPr>
          <w:spacing w:val="-13"/>
          <w:sz w:val="24"/>
        </w:rPr>
        <w:t xml:space="preserve"> </w:t>
      </w:r>
      <w:r>
        <w:rPr>
          <w:spacing w:val="-2"/>
          <w:sz w:val="24"/>
        </w:rPr>
        <w:t>magazine</w:t>
      </w:r>
      <w:r>
        <w:rPr>
          <w:spacing w:val="43"/>
          <w:sz w:val="24"/>
        </w:rPr>
        <w:t xml:space="preserve"> </w:t>
      </w:r>
      <w:r>
        <w:rPr>
          <w:spacing w:val="-2"/>
          <w:sz w:val="24"/>
        </w:rPr>
        <w:t>MADAME</w:t>
      </w:r>
      <w:r>
        <w:rPr>
          <w:spacing w:val="13"/>
          <w:sz w:val="24"/>
        </w:rPr>
        <w:t xml:space="preserve"> </w:t>
      </w:r>
      <w:r>
        <w:rPr>
          <w:spacing w:val="-2"/>
          <w:sz w:val="24"/>
        </w:rPr>
        <w:t>(mars</w:t>
      </w:r>
      <w:r>
        <w:rPr>
          <w:spacing w:val="7"/>
          <w:sz w:val="24"/>
        </w:rPr>
        <w:t xml:space="preserve"> </w:t>
      </w:r>
      <w:r>
        <w:rPr>
          <w:spacing w:val="-2"/>
          <w:sz w:val="24"/>
        </w:rPr>
        <w:t>2022);</w:t>
      </w:r>
    </w:p>
    <w:p w14:paraId="133DFAFE" w14:textId="77777777" w:rsidR="000959D6" w:rsidRDefault="00000000">
      <w:pPr>
        <w:pStyle w:val="Paragraphedeliste"/>
        <w:numPr>
          <w:ilvl w:val="2"/>
          <w:numId w:val="4"/>
        </w:numPr>
        <w:tabs>
          <w:tab w:val="left" w:pos="1307"/>
        </w:tabs>
        <w:spacing w:before="234"/>
        <w:ind w:left="1307" w:hanging="284"/>
        <w:jc w:val="left"/>
        <w:rPr>
          <w:sz w:val="24"/>
        </w:rPr>
      </w:pPr>
      <w:r>
        <w:rPr>
          <w:spacing w:val="-2"/>
          <w:sz w:val="24"/>
        </w:rPr>
        <w:t>DTMV</w:t>
      </w:r>
      <w:r>
        <w:rPr>
          <w:spacing w:val="1"/>
          <w:sz w:val="24"/>
        </w:rPr>
        <w:t xml:space="preserve"> </w:t>
      </w:r>
      <w:r>
        <w:rPr>
          <w:spacing w:val="-2"/>
          <w:sz w:val="24"/>
        </w:rPr>
        <w:t>16.6:</w:t>
      </w:r>
      <w:r>
        <w:rPr>
          <w:spacing w:val="-7"/>
          <w:sz w:val="24"/>
        </w:rPr>
        <w:t xml:space="preserve"> </w:t>
      </w:r>
      <w:r>
        <w:rPr>
          <w:spacing w:val="-2"/>
          <w:sz w:val="24"/>
        </w:rPr>
        <w:t>du</w:t>
      </w:r>
      <w:r>
        <w:rPr>
          <w:spacing w:val="-13"/>
          <w:sz w:val="24"/>
        </w:rPr>
        <w:t xml:space="preserve"> </w:t>
      </w:r>
      <w:r>
        <w:rPr>
          <w:spacing w:val="-2"/>
          <w:sz w:val="24"/>
        </w:rPr>
        <w:t>magazine</w:t>
      </w:r>
      <w:r>
        <w:rPr>
          <w:spacing w:val="43"/>
          <w:sz w:val="24"/>
        </w:rPr>
        <w:t xml:space="preserve"> </w:t>
      </w:r>
      <w:r>
        <w:rPr>
          <w:spacing w:val="-2"/>
          <w:sz w:val="24"/>
        </w:rPr>
        <w:t>PETRA</w:t>
      </w:r>
      <w:r>
        <w:rPr>
          <w:spacing w:val="14"/>
          <w:sz w:val="24"/>
        </w:rPr>
        <w:t xml:space="preserve"> </w:t>
      </w:r>
      <w:r>
        <w:rPr>
          <w:spacing w:val="-2"/>
          <w:sz w:val="24"/>
        </w:rPr>
        <w:t>(mars</w:t>
      </w:r>
      <w:r>
        <w:rPr>
          <w:spacing w:val="7"/>
          <w:sz w:val="24"/>
        </w:rPr>
        <w:t xml:space="preserve"> </w:t>
      </w:r>
      <w:r>
        <w:rPr>
          <w:spacing w:val="-2"/>
          <w:sz w:val="24"/>
        </w:rPr>
        <w:t>2022);</w:t>
      </w:r>
    </w:p>
    <w:p w14:paraId="4BD29C31" w14:textId="77777777" w:rsidR="000959D6" w:rsidRDefault="00000000">
      <w:pPr>
        <w:pStyle w:val="Paragraphedeliste"/>
        <w:numPr>
          <w:ilvl w:val="2"/>
          <w:numId w:val="4"/>
        </w:numPr>
        <w:tabs>
          <w:tab w:val="left" w:pos="1307"/>
        </w:tabs>
        <w:spacing w:before="250"/>
        <w:ind w:left="1307" w:hanging="284"/>
        <w:jc w:val="left"/>
        <w:rPr>
          <w:sz w:val="24"/>
        </w:rPr>
      </w:pPr>
      <w:r>
        <w:rPr>
          <w:spacing w:val="-2"/>
          <w:sz w:val="24"/>
        </w:rPr>
        <w:t>DTMV 16.7:</w:t>
      </w:r>
      <w:r>
        <w:rPr>
          <w:spacing w:val="-8"/>
          <w:sz w:val="24"/>
        </w:rPr>
        <w:t xml:space="preserve"> </w:t>
      </w:r>
      <w:r>
        <w:rPr>
          <w:spacing w:val="-2"/>
          <w:sz w:val="24"/>
        </w:rPr>
        <w:t>du</w:t>
      </w:r>
      <w:r>
        <w:rPr>
          <w:spacing w:val="-13"/>
          <w:sz w:val="24"/>
        </w:rPr>
        <w:t xml:space="preserve"> </w:t>
      </w:r>
      <w:r>
        <w:rPr>
          <w:spacing w:val="-2"/>
          <w:sz w:val="24"/>
        </w:rPr>
        <w:t>magazine</w:t>
      </w:r>
      <w:r>
        <w:rPr>
          <w:spacing w:val="40"/>
          <w:sz w:val="24"/>
        </w:rPr>
        <w:t xml:space="preserve"> </w:t>
      </w:r>
      <w:r>
        <w:rPr>
          <w:spacing w:val="-2"/>
          <w:sz w:val="24"/>
        </w:rPr>
        <w:t>Brune</w:t>
      </w:r>
      <w:r>
        <w:rPr>
          <w:spacing w:val="18"/>
          <w:sz w:val="24"/>
        </w:rPr>
        <w:t xml:space="preserve"> </w:t>
      </w:r>
      <w:r>
        <w:rPr>
          <w:spacing w:val="-2"/>
          <w:sz w:val="24"/>
        </w:rPr>
        <w:t>(mars</w:t>
      </w:r>
      <w:r>
        <w:rPr>
          <w:spacing w:val="17"/>
          <w:sz w:val="24"/>
        </w:rPr>
        <w:t xml:space="preserve"> </w:t>
      </w:r>
      <w:r>
        <w:rPr>
          <w:spacing w:val="-2"/>
          <w:sz w:val="24"/>
        </w:rPr>
        <w:t>2022);</w:t>
      </w:r>
    </w:p>
    <w:p w14:paraId="69BEED4C" w14:textId="77777777" w:rsidR="000959D6" w:rsidRDefault="00000000">
      <w:pPr>
        <w:pStyle w:val="Paragraphedeliste"/>
        <w:numPr>
          <w:ilvl w:val="2"/>
          <w:numId w:val="4"/>
        </w:numPr>
        <w:tabs>
          <w:tab w:val="left" w:pos="1307"/>
        </w:tabs>
        <w:spacing w:before="234"/>
        <w:ind w:left="1307" w:hanging="284"/>
        <w:jc w:val="left"/>
        <w:rPr>
          <w:sz w:val="24"/>
        </w:rPr>
      </w:pPr>
      <w:r>
        <w:rPr>
          <w:sz w:val="24"/>
        </w:rPr>
        <w:t>DTMV</w:t>
      </w:r>
      <w:r>
        <w:rPr>
          <w:spacing w:val="-8"/>
          <w:sz w:val="24"/>
        </w:rPr>
        <w:t xml:space="preserve"> </w:t>
      </w:r>
      <w:r>
        <w:rPr>
          <w:sz w:val="24"/>
        </w:rPr>
        <w:t>16.9:</w:t>
      </w:r>
      <w:r>
        <w:rPr>
          <w:spacing w:val="-15"/>
          <w:sz w:val="24"/>
        </w:rPr>
        <w:t xml:space="preserve"> </w:t>
      </w:r>
      <w:r>
        <w:rPr>
          <w:sz w:val="24"/>
        </w:rPr>
        <w:t>du</w:t>
      </w:r>
      <w:r>
        <w:rPr>
          <w:spacing w:val="-15"/>
          <w:sz w:val="24"/>
        </w:rPr>
        <w:t xml:space="preserve"> </w:t>
      </w:r>
      <w:r>
        <w:rPr>
          <w:sz w:val="24"/>
        </w:rPr>
        <w:t>magazine</w:t>
      </w:r>
      <w:r>
        <w:rPr>
          <w:spacing w:val="33"/>
          <w:sz w:val="24"/>
        </w:rPr>
        <w:t xml:space="preserve"> </w:t>
      </w:r>
      <w:r>
        <w:rPr>
          <w:sz w:val="24"/>
        </w:rPr>
        <w:t>ELLE</w:t>
      </w:r>
      <w:r>
        <w:rPr>
          <w:spacing w:val="6"/>
          <w:sz w:val="24"/>
        </w:rPr>
        <w:t xml:space="preserve"> </w:t>
      </w:r>
      <w:r>
        <w:rPr>
          <w:sz w:val="24"/>
        </w:rPr>
        <w:t>(2022</w:t>
      </w:r>
      <w:r>
        <w:rPr>
          <w:spacing w:val="-15"/>
          <w:sz w:val="24"/>
        </w:rPr>
        <w:t xml:space="preserve"> </w:t>
      </w:r>
      <w:r>
        <w:rPr>
          <w:spacing w:val="-4"/>
          <w:sz w:val="24"/>
        </w:rPr>
        <w:t>mai);</w:t>
      </w:r>
    </w:p>
    <w:p w14:paraId="5CA27338" w14:textId="77777777" w:rsidR="000959D6" w:rsidRDefault="00000000">
      <w:pPr>
        <w:pStyle w:val="Paragraphedeliste"/>
        <w:numPr>
          <w:ilvl w:val="2"/>
          <w:numId w:val="4"/>
        </w:numPr>
        <w:tabs>
          <w:tab w:val="left" w:pos="1307"/>
        </w:tabs>
        <w:spacing w:before="234"/>
        <w:ind w:left="1307" w:hanging="284"/>
        <w:jc w:val="left"/>
        <w:rPr>
          <w:sz w:val="24"/>
        </w:rPr>
      </w:pPr>
      <w:r>
        <w:rPr>
          <w:sz w:val="24"/>
        </w:rPr>
        <w:t>DTMV</w:t>
      </w:r>
      <w:r>
        <w:rPr>
          <w:spacing w:val="-8"/>
          <w:sz w:val="24"/>
        </w:rPr>
        <w:t xml:space="preserve"> </w:t>
      </w:r>
      <w:r>
        <w:rPr>
          <w:sz w:val="24"/>
        </w:rPr>
        <w:t>17:</w:t>
      </w:r>
      <w:r>
        <w:rPr>
          <w:spacing w:val="-15"/>
          <w:sz w:val="24"/>
        </w:rPr>
        <w:t xml:space="preserve"> </w:t>
      </w:r>
      <w:r>
        <w:rPr>
          <w:sz w:val="24"/>
        </w:rPr>
        <w:t>du</w:t>
      </w:r>
      <w:r>
        <w:rPr>
          <w:spacing w:val="-15"/>
          <w:sz w:val="24"/>
        </w:rPr>
        <w:t xml:space="preserve"> </w:t>
      </w:r>
      <w:r>
        <w:rPr>
          <w:sz w:val="24"/>
        </w:rPr>
        <w:t>magazine</w:t>
      </w:r>
      <w:r>
        <w:rPr>
          <w:spacing w:val="28"/>
          <w:sz w:val="24"/>
        </w:rPr>
        <w:t xml:space="preserve"> </w:t>
      </w:r>
      <w:r>
        <w:rPr>
          <w:sz w:val="24"/>
        </w:rPr>
        <w:t>VOGUE</w:t>
      </w:r>
      <w:r>
        <w:rPr>
          <w:spacing w:val="-8"/>
          <w:sz w:val="24"/>
        </w:rPr>
        <w:t xml:space="preserve"> </w:t>
      </w:r>
      <w:r>
        <w:rPr>
          <w:sz w:val="24"/>
        </w:rPr>
        <w:t>(mars</w:t>
      </w:r>
      <w:r>
        <w:rPr>
          <w:spacing w:val="-1"/>
          <w:sz w:val="24"/>
        </w:rPr>
        <w:t xml:space="preserve"> </w:t>
      </w:r>
      <w:r>
        <w:rPr>
          <w:spacing w:val="-2"/>
          <w:sz w:val="24"/>
        </w:rPr>
        <w:t>2017);</w:t>
      </w:r>
    </w:p>
    <w:p w14:paraId="5F2B19C9" w14:textId="77777777" w:rsidR="000959D6" w:rsidRDefault="000959D6">
      <w:pPr>
        <w:pStyle w:val="Corpsdetexte"/>
        <w:rPr>
          <w:sz w:val="18"/>
        </w:rPr>
      </w:pPr>
    </w:p>
    <w:p w14:paraId="13892A2F" w14:textId="77777777" w:rsidR="000959D6" w:rsidRDefault="000959D6">
      <w:pPr>
        <w:pStyle w:val="Corpsdetexte"/>
        <w:spacing w:before="12"/>
        <w:rPr>
          <w:sz w:val="18"/>
        </w:rPr>
      </w:pPr>
    </w:p>
    <w:p w14:paraId="102411B6"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52C83547" w14:textId="77777777" w:rsidR="000959D6" w:rsidRDefault="000959D6">
      <w:pPr>
        <w:jc w:val="center"/>
        <w:rPr>
          <w:sz w:val="18"/>
        </w:rPr>
        <w:sectPr w:rsidR="000959D6">
          <w:pgSz w:w="11910" w:h="16850"/>
          <w:pgMar w:top="980" w:right="1275" w:bottom="280" w:left="1275" w:header="732" w:footer="0" w:gutter="0"/>
          <w:cols w:space="720"/>
        </w:sectPr>
      </w:pPr>
    </w:p>
    <w:p w14:paraId="65B0CD8A" w14:textId="77777777" w:rsidR="000959D6" w:rsidRDefault="00000000">
      <w:pPr>
        <w:pStyle w:val="Corpsdetexte"/>
        <w:spacing w:before="168"/>
      </w:pPr>
      <w:r>
        <w:rPr>
          <w:noProof/>
        </w:rPr>
        <w:lastRenderedPageBreak/>
        <mc:AlternateContent>
          <mc:Choice Requires="wps">
            <w:drawing>
              <wp:anchor distT="0" distB="0" distL="0" distR="0" simplePos="0" relativeHeight="15735808" behindDoc="0" locked="0" layoutInCell="1" allowOverlap="1" wp14:anchorId="198B9804" wp14:editId="1B53A334">
                <wp:simplePos x="0" y="0"/>
                <wp:positionH relativeFrom="page">
                  <wp:posOffset>270575</wp:posOffset>
                </wp:positionH>
                <wp:positionV relativeFrom="page">
                  <wp:posOffset>1118555</wp:posOffset>
                </wp:positionV>
                <wp:extent cx="146050" cy="92100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136F55A"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5808" type="#_x0000_t202" id="docshape1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4ACA24CA" w14:textId="77777777" w:rsidR="000959D6" w:rsidRDefault="00000000">
      <w:pPr>
        <w:pStyle w:val="Paragraphedeliste"/>
        <w:numPr>
          <w:ilvl w:val="2"/>
          <w:numId w:val="4"/>
        </w:numPr>
        <w:tabs>
          <w:tab w:val="left" w:pos="1307"/>
        </w:tabs>
        <w:spacing w:before="0"/>
        <w:ind w:left="1307" w:hanging="284"/>
        <w:jc w:val="left"/>
        <w:rPr>
          <w:sz w:val="24"/>
        </w:rPr>
      </w:pPr>
      <w:r>
        <w:rPr>
          <w:spacing w:val="-2"/>
          <w:sz w:val="24"/>
        </w:rPr>
        <w:t>DTMV 17.2:</w:t>
      </w:r>
      <w:r>
        <w:rPr>
          <w:spacing w:val="-8"/>
          <w:sz w:val="24"/>
        </w:rPr>
        <w:t xml:space="preserve"> </w:t>
      </w:r>
      <w:r>
        <w:rPr>
          <w:spacing w:val="-2"/>
          <w:sz w:val="24"/>
        </w:rPr>
        <w:t>du</w:t>
      </w:r>
      <w:r>
        <w:rPr>
          <w:spacing w:val="-13"/>
          <w:sz w:val="24"/>
        </w:rPr>
        <w:t xml:space="preserve"> </w:t>
      </w:r>
      <w:r>
        <w:rPr>
          <w:spacing w:val="-2"/>
          <w:sz w:val="24"/>
        </w:rPr>
        <w:t>magazine</w:t>
      </w:r>
      <w:r>
        <w:rPr>
          <w:spacing w:val="40"/>
          <w:sz w:val="24"/>
        </w:rPr>
        <w:t xml:space="preserve"> </w:t>
      </w:r>
      <w:r>
        <w:rPr>
          <w:spacing w:val="-2"/>
          <w:sz w:val="24"/>
        </w:rPr>
        <w:t>Marie-Claire</w:t>
      </w:r>
      <w:r>
        <w:rPr>
          <w:spacing w:val="41"/>
          <w:sz w:val="24"/>
        </w:rPr>
        <w:t xml:space="preserve"> </w:t>
      </w:r>
      <w:r>
        <w:rPr>
          <w:spacing w:val="-2"/>
          <w:sz w:val="24"/>
        </w:rPr>
        <w:t>(septembre</w:t>
      </w:r>
      <w:r>
        <w:rPr>
          <w:spacing w:val="18"/>
          <w:sz w:val="24"/>
        </w:rPr>
        <w:t xml:space="preserve"> </w:t>
      </w:r>
      <w:r>
        <w:rPr>
          <w:spacing w:val="-2"/>
          <w:sz w:val="24"/>
        </w:rPr>
        <w:t>2017);</w:t>
      </w:r>
    </w:p>
    <w:p w14:paraId="47F22450" w14:textId="77777777" w:rsidR="000959D6" w:rsidRDefault="00000000">
      <w:pPr>
        <w:pStyle w:val="Corpsdetexte"/>
        <w:spacing w:before="5"/>
        <w:rPr>
          <w:sz w:val="17"/>
        </w:rPr>
      </w:pPr>
      <w:r>
        <w:rPr>
          <w:noProof/>
          <w:sz w:val="17"/>
        </w:rPr>
        <w:drawing>
          <wp:anchor distT="0" distB="0" distL="0" distR="0" simplePos="0" relativeHeight="487594496" behindDoc="1" locked="0" layoutInCell="1" allowOverlap="1" wp14:anchorId="72A8BBE2" wp14:editId="4E3CBD92">
            <wp:simplePos x="0" y="0"/>
            <wp:positionH relativeFrom="page">
              <wp:posOffset>1673859</wp:posOffset>
            </wp:positionH>
            <wp:positionV relativeFrom="paragraph">
              <wp:posOffset>143009</wp:posOffset>
            </wp:positionV>
            <wp:extent cx="1514008" cy="1613534"/>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0" cstate="print"/>
                    <a:stretch>
                      <a:fillRect/>
                    </a:stretch>
                  </pic:blipFill>
                  <pic:spPr>
                    <a:xfrm>
                      <a:off x="0" y="0"/>
                      <a:ext cx="1514008" cy="1613534"/>
                    </a:xfrm>
                    <a:prstGeom prst="rect">
                      <a:avLst/>
                    </a:prstGeom>
                  </pic:spPr>
                </pic:pic>
              </a:graphicData>
            </a:graphic>
          </wp:anchor>
        </w:drawing>
      </w:r>
    </w:p>
    <w:p w14:paraId="2F67DD1E" w14:textId="77777777" w:rsidR="000959D6" w:rsidRDefault="00000000">
      <w:pPr>
        <w:pStyle w:val="Paragraphedeliste"/>
        <w:numPr>
          <w:ilvl w:val="2"/>
          <w:numId w:val="4"/>
        </w:numPr>
        <w:tabs>
          <w:tab w:val="left" w:pos="1307"/>
        </w:tabs>
        <w:spacing w:before="141"/>
        <w:ind w:left="1307" w:hanging="284"/>
        <w:jc w:val="left"/>
        <w:rPr>
          <w:sz w:val="24"/>
        </w:rPr>
      </w:pPr>
      <w:r>
        <w:rPr>
          <w:sz w:val="24"/>
        </w:rPr>
        <w:t>DTMV</w:t>
      </w:r>
      <w:r>
        <w:rPr>
          <w:spacing w:val="-6"/>
          <w:sz w:val="24"/>
        </w:rPr>
        <w:t xml:space="preserve"> </w:t>
      </w:r>
      <w:r>
        <w:rPr>
          <w:sz w:val="24"/>
        </w:rPr>
        <w:t>18.3:</w:t>
      </w:r>
      <w:r>
        <w:rPr>
          <w:spacing w:val="-11"/>
          <w:sz w:val="24"/>
        </w:rPr>
        <w:t xml:space="preserve"> </w:t>
      </w:r>
      <w:r>
        <w:rPr>
          <w:sz w:val="24"/>
        </w:rPr>
        <w:t>du</w:t>
      </w:r>
      <w:r>
        <w:rPr>
          <w:spacing w:val="-15"/>
          <w:sz w:val="24"/>
        </w:rPr>
        <w:t xml:space="preserve"> </w:t>
      </w:r>
      <w:r>
        <w:rPr>
          <w:sz w:val="24"/>
        </w:rPr>
        <w:t>magazine</w:t>
      </w:r>
      <w:r>
        <w:rPr>
          <w:spacing w:val="36"/>
          <w:sz w:val="24"/>
        </w:rPr>
        <w:t xml:space="preserve"> </w:t>
      </w:r>
      <w:r>
        <w:rPr>
          <w:sz w:val="24"/>
        </w:rPr>
        <w:t>VOGUE</w:t>
      </w:r>
      <w:r>
        <w:rPr>
          <w:spacing w:val="-3"/>
          <w:sz w:val="24"/>
        </w:rPr>
        <w:t xml:space="preserve"> </w:t>
      </w:r>
      <w:r>
        <w:rPr>
          <w:sz w:val="24"/>
        </w:rPr>
        <w:t>(2018</w:t>
      </w:r>
      <w:r>
        <w:rPr>
          <w:spacing w:val="-15"/>
          <w:sz w:val="24"/>
        </w:rPr>
        <w:t xml:space="preserve"> </w:t>
      </w:r>
      <w:r>
        <w:rPr>
          <w:spacing w:val="-2"/>
          <w:sz w:val="24"/>
        </w:rPr>
        <w:t>juin);</w:t>
      </w:r>
    </w:p>
    <w:p w14:paraId="3E9A8963" w14:textId="77777777" w:rsidR="000959D6" w:rsidRDefault="00000000">
      <w:pPr>
        <w:pStyle w:val="Paragraphedeliste"/>
        <w:numPr>
          <w:ilvl w:val="2"/>
          <w:numId w:val="4"/>
        </w:numPr>
        <w:tabs>
          <w:tab w:val="left" w:pos="1307"/>
        </w:tabs>
        <w:ind w:left="1307" w:hanging="284"/>
        <w:jc w:val="left"/>
        <w:rPr>
          <w:sz w:val="24"/>
        </w:rPr>
      </w:pPr>
      <w:r>
        <w:rPr>
          <w:sz w:val="24"/>
        </w:rPr>
        <w:t>DTMV</w:t>
      </w:r>
      <w:r>
        <w:rPr>
          <w:spacing w:val="-7"/>
          <w:sz w:val="24"/>
        </w:rPr>
        <w:t xml:space="preserve"> </w:t>
      </w:r>
      <w:r>
        <w:rPr>
          <w:sz w:val="24"/>
        </w:rPr>
        <w:t>18.4:</w:t>
      </w:r>
      <w:r>
        <w:rPr>
          <w:spacing w:val="-12"/>
          <w:sz w:val="24"/>
        </w:rPr>
        <w:t xml:space="preserve"> </w:t>
      </w:r>
      <w:r>
        <w:rPr>
          <w:sz w:val="24"/>
        </w:rPr>
        <w:t>du</w:t>
      </w:r>
      <w:r>
        <w:rPr>
          <w:spacing w:val="-15"/>
          <w:sz w:val="24"/>
        </w:rPr>
        <w:t xml:space="preserve"> </w:t>
      </w:r>
      <w:r>
        <w:rPr>
          <w:sz w:val="24"/>
        </w:rPr>
        <w:t>magazine</w:t>
      </w:r>
      <w:r>
        <w:rPr>
          <w:spacing w:val="33"/>
          <w:sz w:val="24"/>
        </w:rPr>
        <w:t xml:space="preserve"> </w:t>
      </w:r>
      <w:r>
        <w:rPr>
          <w:sz w:val="24"/>
        </w:rPr>
        <w:t>HOLA</w:t>
      </w:r>
      <w:r>
        <w:rPr>
          <w:spacing w:val="-13"/>
          <w:sz w:val="24"/>
        </w:rPr>
        <w:t xml:space="preserve"> </w:t>
      </w:r>
      <w:r>
        <w:rPr>
          <w:spacing w:val="-2"/>
          <w:sz w:val="24"/>
        </w:rPr>
        <w:t>(25/07/2018);</w:t>
      </w:r>
    </w:p>
    <w:p w14:paraId="49956B5D" w14:textId="77777777" w:rsidR="000959D6" w:rsidRDefault="00000000">
      <w:pPr>
        <w:pStyle w:val="Paragraphedeliste"/>
        <w:numPr>
          <w:ilvl w:val="2"/>
          <w:numId w:val="4"/>
        </w:numPr>
        <w:tabs>
          <w:tab w:val="left" w:pos="1307"/>
        </w:tabs>
        <w:spacing w:before="249"/>
        <w:ind w:left="1307" w:hanging="284"/>
        <w:jc w:val="left"/>
        <w:rPr>
          <w:sz w:val="24"/>
        </w:rPr>
      </w:pPr>
      <w:r>
        <w:rPr>
          <w:sz w:val="24"/>
        </w:rPr>
        <w:t>DTMV</w:t>
      </w:r>
      <w:r>
        <w:rPr>
          <w:spacing w:val="-8"/>
          <w:sz w:val="24"/>
        </w:rPr>
        <w:t xml:space="preserve"> </w:t>
      </w:r>
      <w:r>
        <w:rPr>
          <w:sz w:val="24"/>
        </w:rPr>
        <w:t>18.5:</w:t>
      </w:r>
      <w:r>
        <w:rPr>
          <w:spacing w:val="-14"/>
          <w:sz w:val="24"/>
        </w:rPr>
        <w:t xml:space="preserve"> </w:t>
      </w:r>
      <w:r>
        <w:rPr>
          <w:sz w:val="24"/>
        </w:rPr>
        <w:t>du</w:t>
      </w:r>
      <w:r>
        <w:rPr>
          <w:spacing w:val="-15"/>
          <w:sz w:val="24"/>
        </w:rPr>
        <w:t xml:space="preserve"> </w:t>
      </w:r>
      <w:r>
        <w:rPr>
          <w:sz w:val="24"/>
        </w:rPr>
        <w:t>magazine</w:t>
      </w:r>
      <w:r>
        <w:rPr>
          <w:spacing w:val="38"/>
          <w:sz w:val="24"/>
        </w:rPr>
        <w:t xml:space="preserve"> </w:t>
      </w:r>
      <w:r>
        <w:rPr>
          <w:sz w:val="24"/>
        </w:rPr>
        <w:t>YODONA</w:t>
      </w:r>
      <w:r>
        <w:rPr>
          <w:spacing w:val="-15"/>
          <w:sz w:val="24"/>
        </w:rPr>
        <w:t xml:space="preserve"> </w:t>
      </w:r>
      <w:r>
        <w:rPr>
          <w:spacing w:val="-2"/>
          <w:sz w:val="24"/>
        </w:rPr>
        <w:t>(28/07/2018);</w:t>
      </w:r>
    </w:p>
    <w:p w14:paraId="0444A4CF" w14:textId="77777777" w:rsidR="000959D6" w:rsidRDefault="00000000">
      <w:pPr>
        <w:pStyle w:val="Paragraphedeliste"/>
        <w:numPr>
          <w:ilvl w:val="2"/>
          <w:numId w:val="4"/>
        </w:numPr>
        <w:tabs>
          <w:tab w:val="left" w:pos="1307"/>
        </w:tabs>
        <w:spacing w:before="234"/>
        <w:ind w:left="1307" w:hanging="284"/>
        <w:jc w:val="left"/>
        <w:rPr>
          <w:sz w:val="24"/>
        </w:rPr>
      </w:pPr>
      <w:r>
        <w:rPr>
          <w:sz w:val="24"/>
        </w:rPr>
        <w:t>DTMV</w:t>
      </w:r>
      <w:r>
        <w:rPr>
          <w:spacing w:val="-5"/>
          <w:sz w:val="24"/>
        </w:rPr>
        <w:t xml:space="preserve"> </w:t>
      </w:r>
      <w:r>
        <w:rPr>
          <w:sz w:val="24"/>
        </w:rPr>
        <w:t>18.6:</w:t>
      </w:r>
      <w:r>
        <w:rPr>
          <w:spacing w:val="-12"/>
          <w:sz w:val="24"/>
        </w:rPr>
        <w:t xml:space="preserve"> </w:t>
      </w:r>
      <w:r>
        <w:rPr>
          <w:sz w:val="24"/>
        </w:rPr>
        <w:t>du</w:t>
      </w:r>
      <w:r>
        <w:rPr>
          <w:spacing w:val="-15"/>
          <w:sz w:val="24"/>
        </w:rPr>
        <w:t xml:space="preserve"> </w:t>
      </w:r>
      <w:r>
        <w:rPr>
          <w:sz w:val="24"/>
        </w:rPr>
        <w:t>magazine</w:t>
      </w:r>
      <w:r>
        <w:rPr>
          <w:spacing w:val="36"/>
          <w:sz w:val="24"/>
        </w:rPr>
        <w:t xml:space="preserve"> </w:t>
      </w:r>
      <w:r>
        <w:rPr>
          <w:sz w:val="24"/>
        </w:rPr>
        <w:t>AR</w:t>
      </w:r>
      <w:r>
        <w:rPr>
          <w:spacing w:val="-14"/>
          <w:sz w:val="24"/>
        </w:rPr>
        <w:t xml:space="preserve"> </w:t>
      </w:r>
      <w:r>
        <w:rPr>
          <w:spacing w:val="-2"/>
          <w:sz w:val="24"/>
        </w:rPr>
        <w:t>(28/07/2022);</w:t>
      </w:r>
    </w:p>
    <w:p w14:paraId="58733A64" w14:textId="77777777" w:rsidR="000959D6" w:rsidRDefault="00000000">
      <w:pPr>
        <w:pStyle w:val="Paragraphedeliste"/>
        <w:numPr>
          <w:ilvl w:val="2"/>
          <w:numId w:val="4"/>
        </w:numPr>
        <w:tabs>
          <w:tab w:val="left" w:pos="1307"/>
        </w:tabs>
        <w:spacing w:before="250"/>
        <w:ind w:left="1307" w:hanging="284"/>
        <w:jc w:val="left"/>
        <w:rPr>
          <w:sz w:val="24"/>
        </w:rPr>
      </w:pPr>
      <w:r>
        <w:rPr>
          <w:sz w:val="24"/>
        </w:rPr>
        <w:t>DTMV</w:t>
      </w:r>
      <w:r>
        <w:rPr>
          <w:spacing w:val="-8"/>
          <w:sz w:val="24"/>
        </w:rPr>
        <w:t xml:space="preserve"> </w:t>
      </w:r>
      <w:r>
        <w:rPr>
          <w:sz w:val="24"/>
        </w:rPr>
        <w:t>18.7:</w:t>
      </w:r>
      <w:r>
        <w:rPr>
          <w:spacing w:val="-15"/>
          <w:sz w:val="24"/>
        </w:rPr>
        <w:t xml:space="preserve"> </w:t>
      </w:r>
      <w:r>
        <w:rPr>
          <w:sz w:val="24"/>
        </w:rPr>
        <w:t>du</w:t>
      </w:r>
      <w:r>
        <w:rPr>
          <w:spacing w:val="-15"/>
          <w:sz w:val="24"/>
        </w:rPr>
        <w:t xml:space="preserve"> </w:t>
      </w:r>
      <w:r>
        <w:rPr>
          <w:sz w:val="24"/>
        </w:rPr>
        <w:t>magazine</w:t>
      </w:r>
      <w:r>
        <w:rPr>
          <w:spacing w:val="31"/>
          <w:sz w:val="24"/>
        </w:rPr>
        <w:t xml:space="preserve"> </w:t>
      </w:r>
      <w:r>
        <w:rPr>
          <w:sz w:val="24"/>
        </w:rPr>
        <w:t>FASHION</w:t>
      </w:r>
      <w:r>
        <w:rPr>
          <w:spacing w:val="-10"/>
          <w:sz w:val="24"/>
        </w:rPr>
        <w:t xml:space="preserve"> </w:t>
      </w:r>
      <w:r>
        <w:rPr>
          <w:sz w:val="24"/>
        </w:rPr>
        <w:t>—</w:t>
      </w:r>
      <w:r>
        <w:rPr>
          <w:spacing w:val="-15"/>
          <w:sz w:val="24"/>
        </w:rPr>
        <w:t xml:space="preserve"> </w:t>
      </w:r>
      <w:r>
        <w:rPr>
          <w:sz w:val="24"/>
        </w:rPr>
        <w:t>HOLA!</w:t>
      </w:r>
      <w:r>
        <w:rPr>
          <w:spacing w:val="-1"/>
          <w:sz w:val="24"/>
        </w:rPr>
        <w:t xml:space="preserve"> </w:t>
      </w:r>
      <w:r>
        <w:rPr>
          <w:sz w:val="24"/>
        </w:rPr>
        <w:t>(Juillet</w:t>
      </w:r>
      <w:r>
        <w:rPr>
          <w:spacing w:val="29"/>
          <w:sz w:val="24"/>
        </w:rPr>
        <w:t xml:space="preserve"> </w:t>
      </w:r>
      <w:r>
        <w:rPr>
          <w:spacing w:val="-2"/>
          <w:sz w:val="24"/>
        </w:rPr>
        <w:t>2018);</w:t>
      </w:r>
    </w:p>
    <w:p w14:paraId="5793FA13" w14:textId="77777777" w:rsidR="000959D6" w:rsidRDefault="00000000">
      <w:pPr>
        <w:pStyle w:val="Paragraphedeliste"/>
        <w:numPr>
          <w:ilvl w:val="2"/>
          <w:numId w:val="4"/>
        </w:numPr>
        <w:tabs>
          <w:tab w:val="left" w:pos="1307"/>
        </w:tabs>
        <w:spacing w:before="234"/>
        <w:ind w:left="1307" w:hanging="284"/>
        <w:jc w:val="left"/>
        <w:rPr>
          <w:sz w:val="24"/>
        </w:rPr>
      </w:pPr>
      <w:r>
        <w:rPr>
          <w:sz w:val="24"/>
        </w:rPr>
        <w:t>DTMV</w:t>
      </w:r>
      <w:r>
        <w:rPr>
          <w:spacing w:val="-8"/>
          <w:sz w:val="24"/>
        </w:rPr>
        <w:t xml:space="preserve"> </w:t>
      </w:r>
      <w:r>
        <w:rPr>
          <w:sz w:val="24"/>
        </w:rPr>
        <w:t>19.3:</w:t>
      </w:r>
      <w:r>
        <w:rPr>
          <w:spacing w:val="-15"/>
          <w:sz w:val="24"/>
        </w:rPr>
        <w:t xml:space="preserve"> </w:t>
      </w:r>
      <w:r>
        <w:rPr>
          <w:sz w:val="24"/>
        </w:rPr>
        <w:t>du</w:t>
      </w:r>
      <w:r>
        <w:rPr>
          <w:spacing w:val="-15"/>
          <w:sz w:val="24"/>
        </w:rPr>
        <w:t xml:space="preserve"> </w:t>
      </w:r>
      <w:r>
        <w:rPr>
          <w:sz w:val="24"/>
        </w:rPr>
        <w:t>magazine</w:t>
      </w:r>
      <w:r>
        <w:rPr>
          <w:spacing w:val="30"/>
          <w:sz w:val="24"/>
        </w:rPr>
        <w:t xml:space="preserve"> </w:t>
      </w:r>
      <w:r>
        <w:rPr>
          <w:sz w:val="24"/>
        </w:rPr>
        <w:t>vanity</w:t>
      </w:r>
      <w:r>
        <w:rPr>
          <w:spacing w:val="21"/>
          <w:sz w:val="24"/>
        </w:rPr>
        <w:t xml:space="preserve"> </w:t>
      </w:r>
      <w:r>
        <w:rPr>
          <w:sz w:val="24"/>
        </w:rPr>
        <w:t>FAIR</w:t>
      </w:r>
      <w:r>
        <w:rPr>
          <w:spacing w:val="-15"/>
          <w:sz w:val="24"/>
        </w:rPr>
        <w:t xml:space="preserve"> </w:t>
      </w:r>
      <w:r>
        <w:rPr>
          <w:sz w:val="24"/>
        </w:rPr>
        <w:t>(2019</w:t>
      </w:r>
      <w:r>
        <w:rPr>
          <w:spacing w:val="-9"/>
          <w:sz w:val="24"/>
        </w:rPr>
        <w:t xml:space="preserve"> </w:t>
      </w:r>
      <w:r>
        <w:rPr>
          <w:spacing w:val="-2"/>
          <w:sz w:val="24"/>
        </w:rPr>
        <w:t>juin);</w:t>
      </w:r>
    </w:p>
    <w:p w14:paraId="62ED8C62" w14:textId="77777777" w:rsidR="000959D6" w:rsidRDefault="00000000">
      <w:pPr>
        <w:pStyle w:val="Paragraphedeliste"/>
        <w:numPr>
          <w:ilvl w:val="2"/>
          <w:numId w:val="4"/>
        </w:numPr>
        <w:tabs>
          <w:tab w:val="left" w:pos="1307"/>
        </w:tabs>
        <w:ind w:left="1307" w:hanging="284"/>
        <w:jc w:val="left"/>
        <w:rPr>
          <w:sz w:val="24"/>
        </w:rPr>
      </w:pPr>
      <w:r>
        <w:rPr>
          <w:sz w:val="24"/>
        </w:rPr>
        <w:t>DTMV</w:t>
      </w:r>
      <w:r>
        <w:rPr>
          <w:spacing w:val="-8"/>
          <w:sz w:val="24"/>
        </w:rPr>
        <w:t xml:space="preserve"> </w:t>
      </w:r>
      <w:r>
        <w:rPr>
          <w:sz w:val="24"/>
        </w:rPr>
        <w:t>19.4:</w:t>
      </w:r>
      <w:r>
        <w:rPr>
          <w:spacing w:val="-15"/>
          <w:sz w:val="24"/>
        </w:rPr>
        <w:t xml:space="preserve"> </w:t>
      </w:r>
      <w:r>
        <w:rPr>
          <w:sz w:val="24"/>
        </w:rPr>
        <w:t>du</w:t>
      </w:r>
      <w:r>
        <w:rPr>
          <w:spacing w:val="-15"/>
          <w:sz w:val="24"/>
        </w:rPr>
        <w:t xml:space="preserve"> </w:t>
      </w:r>
      <w:r>
        <w:rPr>
          <w:sz w:val="24"/>
        </w:rPr>
        <w:t>magazine</w:t>
      </w:r>
      <w:r>
        <w:rPr>
          <w:spacing w:val="30"/>
          <w:sz w:val="24"/>
        </w:rPr>
        <w:t xml:space="preserve"> </w:t>
      </w:r>
      <w:r>
        <w:rPr>
          <w:sz w:val="24"/>
        </w:rPr>
        <w:t>vanity</w:t>
      </w:r>
      <w:r>
        <w:rPr>
          <w:spacing w:val="21"/>
          <w:sz w:val="24"/>
        </w:rPr>
        <w:t xml:space="preserve"> </w:t>
      </w:r>
      <w:r>
        <w:rPr>
          <w:sz w:val="24"/>
        </w:rPr>
        <w:t>FAIR</w:t>
      </w:r>
      <w:r>
        <w:rPr>
          <w:spacing w:val="-15"/>
          <w:sz w:val="24"/>
        </w:rPr>
        <w:t xml:space="preserve"> </w:t>
      </w:r>
      <w:r>
        <w:rPr>
          <w:sz w:val="24"/>
        </w:rPr>
        <w:t>(2019</w:t>
      </w:r>
      <w:r>
        <w:rPr>
          <w:spacing w:val="-9"/>
          <w:sz w:val="24"/>
        </w:rPr>
        <w:t xml:space="preserve"> </w:t>
      </w:r>
      <w:r>
        <w:rPr>
          <w:spacing w:val="-2"/>
          <w:sz w:val="24"/>
        </w:rPr>
        <w:t>juin);</w:t>
      </w:r>
    </w:p>
    <w:p w14:paraId="4E2F7181" w14:textId="77777777" w:rsidR="000959D6" w:rsidRDefault="00000000">
      <w:pPr>
        <w:pStyle w:val="Paragraphedeliste"/>
        <w:numPr>
          <w:ilvl w:val="2"/>
          <w:numId w:val="4"/>
        </w:numPr>
        <w:tabs>
          <w:tab w:val="left" w:pos="1307"/>
        </w:tabs>
        <w:spacing w:before="249"/>
        <w:ind w:left="1307" w:hanging="284"/>
        <w:jc w:val="left"/>
        <w:rPr>
          <w:sz w:val="24"/>
        </w:rPr>
      </w:pPr>
      <w:r>
        <w:rPr>
          <w:sz w:val="24"/>
        </w:rPr>
        <w:t>DTMV</w:t>
      </w:r>
      <w:r>
        <w:rPr>
          <w:spacing w:val="-7"/>
          <w:sz w:val="24"/>
        </w:rPr>
        <w:t xml:space="preserve"> </w:t>
      </w:r>
      <w:r>
        <w:rPr>
          <w:sz w:val="24"/>
        </w:rPr>
        <w:t>19.5:</w:t>
      </w:r>
      <w:r>
        <w:rPr>
          <w:spacing w:val="-12"/>
          <w:sz w:val="24"/>
        </w:rPr>
        <w:t xml:space="preserve"> </w:t>
      </w:r>
      <w:r>
        <w:rPr>
          <w:sz w:val="24"/>
        </w:rPr>
        <w:t>du</w:t>
      </w:r>
      <w:r>
        <w:rPr>
          <w:spacing w:val="-15"/>
          <w:sz w:val="24"/>
        </w:rPr>
        <w:t xml:space="preserve"> </w:t>
      </w:r>
      <w:r>
        <w:rPr>
          <w:sz w:val="24"/>
        </w:rPr>
        <w:t>magazine</w:t>
      </w:r>
      <w:r>
        <w:rPr>
          <w:spacing w:val="34"/>
          <w:sz w:val="24"/>
        </w:rPr>
        <w:t xml:space="preserve"> </w:t>
      </w:r>
      <w:r>
        <w:rPr>
          <w:sz w:val="24"/>
        </w:rPr>
        <w:t>VOGUE</w:t>
      </w:r>
      <w:r>
        <w:rPr>
          <w:spacing w:val="-5"/>
          <w:sz w:val="24"/>
        </w:rPr>
        <w:t xml:space="preserve"> </w:t>
      </w:r>
      <w:r>
        <w:rPr>
          <w:sz w:val="24"/>
        </w:rPr>
        <w:t>(août</w:t>
      </w:r>
      <w:r>
        <w:rPr>
          <w:spacing w:val="-1"/>
          <w:sz w:val="24"/>
        </w:rPr>
        <w:t xml:space="preserve"> </w:t>
      </w:r>
      <w:r>
        <w:rPr>
          <w:spacing w:val="-2"/>
          <w:sz w:val="24"/>
        </w:rPr>
        <w:t>2019);</w:t>
      </w:r>
    </w:p>
    <w:p w14:paraId="0D223CE8" w14:textId="77777777" w:rsidR="000959D6" w:rsidRDefault="00000000">
      <w:pPr>
        <w:pStyle w:val="Paragraphedeliste"/>
        <w:numPr>
          <w:ilvl w:val="2"/>
          <w:numId w:val="4"/>
        </w:numPr>
        <w:tabs>
          <w:tab w:val="left" w:pos="1307"/>
        </w:tabs>
        <w:ind w:left="1307" w:hanging="284"/>
        <w:jc w:val="left"/>
        <w:rPr>
          <w:sz w:val="24"/>
        </w:rPr>
      </w:pPr>
      <w:r>
        <w:rPr>
          <w:sz w:val="24"/>
        </w:rPr>
        <w:t>DTMV</w:t>
      </w:r>
      <w:r>
        <w:rPr>
          <w:spacing w:val="-7"/>
          <w:sz w:val="24"/>
        </w:rPr>
        <w:t xml:space="preserve"> </w:t>
      </w:r>
      <w:r>
        <w:rPr>
          <w:sz w:val="24"/>
        </w:rPr>
        <w:t>20.4:</w:t>
      </w:r>
      <w:r>
        <w:rPr>
          <w:spacing w:val="-12"/>
          <w:sz w:val="24"/>
        </w:rPr>
        <w:t xml:space="preserve"> </w:t>
      </w:r>
      <w:r>
        <w:rPr>
          <w:sz w:val="24"/>
        </w:rPr>
        <w:t>du</w:t>
      </w:r>
      <w:r>
        <w:rPr>
          <w:spacing w:val="-15"/>
          <w:sz w:val="24"/>
        </w:rPr>
        <w:t xml:space="preserve"> </w:t>
      </w:r>
      <w:r>
        <w:rPr>
          <w:sz w:val="24"/>
        </w:rPr>
        <w:t>magazine</w:t>
      </w:r>
      <w:r>
        <w:rPr>
          <w:spacing w:val="33"/>
          <w:sz w:val="24"/>
        </w:rPr>
        <w:t xml:space="preserve"> </w:t>
      </w:r>
      <w:r>
        <w:rPr>
          <w:sz w:val="24"/>
        </w:rPr>
        <w:t>HOLA</w:t>
      </w:r>
      <w:r>
        <w:rPr>
          <w:spacing w:val="-13"/>
          <w:sz w:val="24"/>
        </w:rPr>
        <w:t xml:space="preserve"> </w:t>
      </w:r>
      <w:r>
        <w:rPr>
          <w:spacing w:val="-2"/>
          <w:sz w:val="24"/>
        </w:rPr>
        <w:t>(02/09/2020);</w:t>
      </w:r>
    </w:p>
    <w:p w14:paraId="758737FE" w14:textId="77777777" w:rsidR="000959D6" w:rsidRDefault="00000000">
      <w:pPr>
        <w:pStyle w:val="Paragraphedeliste"/>
        <w:numPr>
          <w:ilvl w:val="2"/>
          <w:numId w:val="4"/>
        </w:numPr>
        <w:tabs>
          <w:tab w:val="left" w:pos="1307"/>
        </w:tabs>
        <w:spacing w:before="249"/>
        <w:ind w:left="1307" w:hanging="284"/>
        <w:jc w:val="left"/>
        <w:rPr>
          <w:sz w:val="24"/>
        </w:rPr>
      </w:pPr>
      <w:r>
        <w:rPr>
          <w:sz w:val="24"/>
        </w:rPr>
        <w:t>DTMV</w:t>
      </w:r>
      <w:r>
        <w:rPr>
          <w:spacing w:val="-8"/>
          <w:sz w:val="24"/>
        </w:rPr>
        <w:t xml:space="preserve"> </w:t>
      </w:r>
      <w:r>
        <w:rPr>
          <w:sz w:val="24"/>
        </w:rPr>
        <w:t>21.3:</w:t>
      </w:r>
      <w:r>
        <w:rPr>
          <w:spacing w:val="-15"/>
          <w:sz w:val="24"/>
        </w:rPr>
        <w:t xml:space="preserve"> </w:t>
      </w:r>
      <w:r>
        <w:rPr>
          <w:sz w:val="24"/>
        </w:rPr>
        <w:t>du</w:t>
      </w:r>
      <w:r>
        <w:rPr>
          <w:spacing w:val="-15"/>
          <w:sz w:val="24"/>
        </w:rPr>
        <w:t xml:space="preserve"> </w:t>
      </w:r>
      <w:r>
        <w:rPr>
          <w:sz w:val="24"/>
        </w:rPr>
        <w:t>magazine</w:t>
      </w:r>
      <w:r>
        <w:rPr>
          <w:spacing w:val="33"/>
          <w:sz w:val="24"/>
        </w:rPr>
        <w:t xml:space="preserve"> </w:t>
      </w:r>
      <w:r>
        <w:rPr>
          <w:sz w:val="24"/>
        </w:rPr>
        <w:t>ELLE</w:t>
      </w:r>
      <w:r>
        <w:rPr>
          <w:spacing w:val="6"/>
          <w:sz w:val="24"/>
        </w:rPr>
        <w:t xml:space="preserve"> </w:t>
      </w:r>
      <w:r>
        <w:rPr>
          <w:sz w:val="24"/>
        </w:rPr>
        <w:t>(2021</w:t>
      </w:r>
      <w:r>
        <w:rPr>
          <w:spacing w:val="-15"/>
          <w:sz w:val="24"/>
        </w:rPr>
        <w:t xml:space="preserve"> </w:t>
      </w:r>
      <w:r>
        <w:rPr>
          <w:spacing w:val="-2"/>
          <w:sz w:val="24"/>
        </w:rPr>
        <w:t>juin);</w:t>
      </w:r>
    </w:p>
    <w:p w14:paraId="5F7BEF73" w14:textId="77777777" w:rsidR="000959D6" w:rsidRDefault="00000000">
      <w:pPr>
        <w:pStyle w:val="Paragraphedeliste"/>
        <w:numPr>
          <w:ilvl w:val="2"/>
          <w:numId w:val="4"/>
        </w:numPr>
        <w:tabs>
          <w:tab w:val="left" w:pos="1308"/>
        </w:tabs>
        <w:spacing w:line="444" w:lineRule="auto"/>
        <w:ind w:left="1308" w:right="3702" w:hanging="285"/>
        <w:jc w:val="left"/>
        <w:rPr>
          <w:sz w:val="24"/>
        </w:rPr>
      </w:pPr>
      <w:r>
        <w:rPr>
          <w:spacing w:val="-2"/>
          <w:sz w:val="24"/>
        </w:rPr>
        <w:t>DTMV</w:t>
      </w:r>
      <w:r>
        <w:rPr>
          <w:spacing w:val="-8"/>
          <w:sz w:val="24"/>
        </w:rPr>
        <w:t xml:space="preserve"> </w:t>
      </w:r>
      <w:r>
        <w:rPr>
          <w:spacing w:val="-2"/>
          <w:sz w:val="24"/>
        </w:rPr>
        <w:t>21.4:</w:t>
      </w:r>
      <w:r>
        <w:rPr>
          <w:spacing w:val="-13"/>
          <w:sz w:val="24"/>
        </w:rPr>
        <w:t xml:space="preserve"> </w:t>
      </w:r>
      <w:r>
        <w:rPr>
          <w:spacing w:val="-2"/>
          <w:sz w:val="24"/>
        </w:rPr>
        <w:t>du</w:t>
      </w:r>
      <w:r>
        <w:rPr>
          <w:spacing w:val="-13"/>
          <w:sz w:val="24"/>
        </w:rPr>
        <w:t xml:space="preserve"> </w:t>
      </w:r>
      <w:r>
        <w:rPr>
          <w:spacing w:val="-2"/>
          <w:sz w:val="24"/>
        </w:rPr>
        <w:t>magazine</w:t>
      </w:r>
      <w:r>
        <w:rPr>
          <w:spacing w:val="27"/>
          <w:sz w:val="24"/>
        </w:rPr>
        <w:t xml:space="preserve"> </w:t>
      </w:r>
      <w:r>
        <w:rPr>
          <w:spacing w:val="-2"/>
          <w:sz w:val="24"/>
        </w:rPr>
        <w:t>TFVA</w:t>
      </w:r>
      <w:r>
        <w:rPr>
          <w:spacing w:val="-8"/>
          <w:sz w:val="24"/>
        </w:rPr>
        <w:t xml:space="preserve"> </w:t>
      </w:r>
      <w:r>
        <w:rPr>
          <w:spacing w:val="-2"/>
          <w:sz w:val="24"/>
        </w:rPr>
        <w:t>(2021</w:t>
      </w:r>
      <w:r>
        <w:rPr>
          <w:spacing w:val="-13"/>
          <w:sz w:val="24"/>
        </w:rPr>
        <w:t xml:space="preserve"> </w:t>
      </w:r>
      <w:r>
        <w:rPr>
          <w:spacing w:val="-2"/>
          <w:sz w:val="24"/>
        </w:rPr>
        <w:t xml:space="preserve">juin). </w:t>
      </w:r>
      <w:r>
        <w:rPr>
          <w:sz w:val="24"/>
        </w:rPr>
        <w:t>Rapport annuel</w:t>
      </w:r>
    </w:p>
    <w:p w14:paraId="309E0970" w14:textId="77777777" w:rsidR="000959D6" w:rsidRDefault="00000000">
      <w:pPr>
        <w:pStyle w:val="Paragraphedeliste"/>
        <w:numPr>
          <w:ilvl w:val="2"/>
          <w:numId w:val="4"/>
        </w:numPr>
        <w:tabs>
          <w:tab w:val="left" w:pos="1308"/>
        </w:tabs>
        <w:spacing w:before="15" w:line="444" w:lineRule="auto"/>
        <w:ind w:left="1308" w:right="2893" w:hanging="285"/>
        <w:jc w:val="left"/>
        <w:rPr>
          <w:sz w:val="24"/>
        </w:rPr>
      </w:pPr>
      <w:r>
        <w:rPr>
          <w:spacing w:val="-2"/>
          <w:sz w:val="24"/>
        </w:rPr>
        <w:t>DTMV</w:t>
      </w:r>
      <w:r>
        <w:rPr>
          <w:spacing w:val="-3"/>
          <w:sz w:val="24"/>
        </w:rPr>
        <w:t xml:space="preserve"> </w:t>
      </w:r>
      <w:r>
        <w:rPr>
          <w:spacing w:val="-2"/>
          <w:sz w:val="24"/>
        </w:rPr>
        <w:t>29:</w:t>
      </w:r>
      <w:r>
        <w:rPr>
          <w:spacing w:val="-10"/>
          <w:sz w:val="24"/>
        </w:rPr>
        <w:t xml:space="preserve"> </w:t>
      </w:r>
      <w:r>
        <w:rPr>
          <w:spacing w:val="-2"/>
          <w:sz w:val="24"/>
        </w:rPr>
        <w:t>extraits</w:t>
      </w:r>
      <w:r>
        <w:rPr>
          <w:spacing w:val="27"/>
          <w:sz w:val="24"/>
        </w:rPr>
        <w:t xml:space="preserve"> </w:t>
      </w:r>
      <w:r>
        <w:rPr>
          <w:spacing w:val="-2"/>
          <w:sz w:val="24"/>
        </w:rPr>
        <w:t>du</w:t>
      </w:r>
      <w:r>
        <w:rPr>
          <w:spacing w:val="-13"/>
          <w:sz w:val="24"/>
        </w:rPr>
        <w:t xml:space="preserve"> </w:t>
      </w:r>
      <w:r>
        <w:rPr>
          <w:spacing w:val="-2"/>
          <w:sz w:val="24"/>
        </w:rPr>
        <w:t>rapport</w:t>
      </w:r>
      <w:r>
        <w:rPr>
          <w:spacing w:val="-9"/>
          <w:sz w:val="24"/>
        </w:rPr>
        <w:t xml:space="preserve"> </w:t>
      </w:r>
      <w:r>
        <w:rPr>
          <w:spacing w:val="-2"/>
          <w:sz w:val="24"/>
        </w:rPr>
        <w:t>annuel</w:t>
      </w:r>
      <w:r>
        <w:rPr>
          <w:spacing w:val="25"/>
          <w:sz w:val="24"/>
        </w:rPr>
        <w:t xml:space="preserve"> </w:t>
      </w:r>
      <w:r>
        <w:rPr>
          <w:spacing w:val="-2"/>
          <w:sz w:val="24"/>
        </w:rPr>
        <w:t>2021</w:t>
      </w:r>
      <w:r>
        <w:rPr>
          <w:spacing w:val="-13"/>
          <w:sz w:val="24"/>
        </w:rPr>
        <w:t xml:space="preserve"> </w:t>
      </w:r>
      <w:r>
        <w:rPr>
          <w:spacing w:val="-2"/>
          <w:sz w:val="24"/>
        </w:rPr>
        <w:t xml:space="preserve">d’Hermès. </w:t>
      </w:r>
      <w:r>
        <w:rPr>
          <w:sz w:val="24"/>
        </w:rPr>
        <w:t>La jurisprudence</w:t>
      </w:r>
    </w:p>
    <w:p w14:paraId="39DCCE6D" w14:textId="77777777" w:rsidR="000959D6" w:rsidRDefault="00000000">
      <w:pPr>
        <w:pStyle w:val="Paragraphedeliste"/>
        <w:numPr>
          <w:ilvl w:val="2"/>
          <w:numId w:val="4"/>
        </w:numPr>
        <w:tabs>
          <w:tab w:val="left" w:pos="1307"/>
          <w:tab w:val="left" w:pos="1443"/>
        </w:tabs>
        <w:spacing w:before="19" w:line="235" w:lineRule="auto"/>
        <w:ind w:left="1443" w:right="148" w:hanging="421"/>
        <w:jc w:val="left"/>
        <w:rPr>
          <w:sz w:val="24"/>
        </w:rPr>
      </w:pPr>
      <w:r>
        <w:rPr>
          <w:sz w:val="24"/>
        </w:rPr>
        <w:t>DTMV 30: 06/06/2019, 223/18-P, DEVICE</w:t>
      </w:r>
      <w:r>
        <w:rPr>
          <w:spacing w:val="-3"/>
          <w:sz w:val="24"/>
        </w:rPr>
        <w:t xml:space="preserve"> </w:t>
      </w:r>
      <w:r>
        <w:rPr>
          <w:sz w:val="24"/>
        </w:rPr>
        <w:t>OF A CROSS ON A SPORT</w:t>
      </w:r>
      <w:r>
        <w:rPr>
          <w:spacing w:val="-3"/>
          <w:sz w:val="24"/>
        </w:rPr>
        <w:t xml:space="preserve"> </w:t>
      </w:r>
      <w:r>
        <w:rPr>
          <w:sz w:val="24"/>
        </w:rPr>
        <w:t>SHOE SIDE (fig.),</w:t>
      </w:r>
      <w:r>
        <w:rPr>
          <w:spacing w:val="40"/>
          <w:sz w:val="24"/>
        </w:rPr>
        <w:t xml:space="preserve"> </w:t>
      </w:r>
      <w:r>
        <w:rPr>
          <w:sz w:val="24"/>
        </w:rPr>
        <w:t>EU:C:2019:471.</w:t>
      </w:r>
    </w:p>
    <w:p w14:paraId="66E80309" w14:textId="77777777" w:rsidR="000959D6" w:rsidRDefault="00000000">
      <w:pPr>
        <w:pStyle w:val="Paragraphedeliste"/>
        <w:numPr>
          <w:ilvl w:val="2"/>
          <w:numId w:val="4"/>
        </w:numPr>
        <w:tabs>
          <w:tab w:val="left" w:pos="1307"/>
        </w:tabs>
        <w:ind w:left="1307" w:hanging="284"/>
        <w:jc w:val="left"/>
        <w:rPr>
          <w:sz w:val="24"/>
        </w:rPr>
      </w:pPr>
      <w:r>
        <w:rPr>
          <w:sz w:val="24"/>
        </w:rPr>
        <w:t>DTMV</w:t>
      </w:r>
      <w:r>
        <w:rPr>
          <w:spacing w:val="5"/>
          <w:sz w:val="24"/>
        </w:rPr>
        <w:t xml:space="preserve"> </w:t>
      </w:r>
      <w:r>
        <w:rPr>
          <w:sz w:val="24"/>
        </w:rPr>
        <w:t>31:</w:t>
      </w:r>
      <w:r>
        <w:rPr>
          <w:spacing w:val="-3"/>
          <w:sz w:val="24"/>
        </w:rPr>
        <w:t xml:space="preserve"> </w:t>
      </w:r>
      <w:r>
        <w:rPr>
          <w:sz w:val="24"/>
        </w:rPr>
        <w:t>19/06/2019,</w:t>
      </w:r>
      <w:r>
        <w:rPr>
          <w:spacing w:val="2"/>
          <w:sz w:val="24"/>
        </w:rPr>
        <w:t xml:space="preserve"> </w:t>
      </w:r>
      <w:r>
        <w:rPr>
          <w:sz w:val="24"/>
        </w:rPr>
        <w:t>21</w:t>
      </w:r>
      <w:r>
        <w:rPr>
          <w:spacing w:val="-6"/>
          <w:sz w:val="24"/>
        </w:rPr>
        <w:t xml:space="preserve"> </w:t>
      </w:r>
      <w:r>
        <w:rPr>
          <w:sz w:val="24"/>
        </w:rPr>
        <w:t>342</w:t>
      </w:r>
      <w:r>
        <w:rPr>
          <w:spacing w:val="-10"/>
          <w:sz w:val="24"/>
        </w:rPr>
        <w:t xml:space="preserve"> </w:t>
      </w:r>
      <w:r>
        <w:rPr>
          <w:sz w:val="24"/>
        </w:rPr>
        <w:t>c,</w:t>
      </w:r>
      <w:r>
        <w:rPr>
          <w:spacing w:val="-10"/>
          <w:sz w:val="24"/>
        </w:rPr>
        <w:t xml:space="preserve"> </w:t>
      </w:r>
      <w:r>
        <w:rPr>
          <w:sz w:val="24"/>
        </w:rPr>
        <w:t>H</w:t>
      </w:r>
      <w:r>
        <w:rPr>
          <w:spacing w:val="-15"/>
          <w:sz w:val="24"/>
        </w:rPr>
        <w:t xml:space="preserve"> </w:t>
      </w:r>
      <w:r>
        <w:rPr>
          <w:sz w:val="24"/>
        </w:rPr>
        <w:t>(marque</w:t>
      </w:r>
      <w:r>
        <w:rPr>
          <w:spacing w:val="40"/>
          <w:sz w:val="24"/>
        </w:rPr>
        <w:t xml:space="preserve"> </w:t>
      </w:r>
      <w:r>
        <w:rPr>
          <w:spacing w:val="-2"/>
          <w:sz w:val="24"/>
        </w:rPr>
        <w:t>fig.).</w:t>
      </w:r>
    </w:p>
    <w:p w14:paraId="6DC96F7F" w14:textId="77777777" w:rsidR="000959D6" w:rsidRDefault="00000000">
      <w:pPr>
        <w:pStyle w:val="Corpsdetexte"/>
        <w:spacing w:before="250"/>
        <w:ind w:left="1308"/>
      </w:pPr>
      <w:r>
        <w:rPr>
          <w:spacing w:val="-4"/>
        </w:rPr>
        <w:t>Informations</w:t>
      </w:r>
      <w:r>
        <w:rPr>
          <w:spacing w:val="47"/>
        </w:rPr>
        <w:t xml:space="preserve"> </w:t>
      </w:r>
      <w:r>
        <w:rPr>
          <w:spacing w:val="-2"/>
        </w:rPr>
        <w:t>supplémentaires</w:t>
      </w:r>
    </w:p>
    <w:p w14:paraId="63C7454F" w14:textId="77777777" w:rsidR="000959D6" w:rsidRDefault="00000000">
      <w:pPr>
        <w:pStyle w:val="Paragraphedeliste"/>
        <w:numPr>
          <w:ilvl w:val="2"/>
          <w:numId w:val="4"/>
        </w:numPr>
        <w:tabs>
          <w:tab w:val="left" w:pos="1307"/>
        </w:tabs>
        <w:spacing w:before="234"/>
        <w:ind w:left="1307" w:hanging="284"/>
        <w:jc w:val="left"/>
        <w:rPr>
          <w:sz w:val="24"/>
        </w:rPr>
      </w:pPr>
      <w:r>
        <w:rPr>
          <w:spacing w:val="-2"/>
          <w:sz w:val="24"/>
        </w:rPr>
        <w:t>DTMV</w:t>
      </w:r>
      <w:r>
        <w:rPr>
          <w:spacing w:val="-1"/>
          <w:sz w:val="24"/>
        </w:rPr>
        <w:t xml:space="preserve"> </w:t>
      </w:r>
      <w:r>
        <w:rPr>
          <w:spacing w:val="-2"/>
          <w:sz w:val="24"/>
        </w:rPr>
        <w:t>32:</w:t>
      </w:r>
      <w:r>
        <w:rPr>
          <w:spacing w:val="-12"/>
          <w:sz w:val="24"/>
        </w:rPr>
        <w:t xml:space="preserve"> </w:t>
      </w:r>
      <w:r>
        <w:rPr>
          <w:spacing w:val="-2"/>
          <w:sz w:val="24"/>
        </w:rPr>
        <w:t>informations</w:t>
      </w:r>
      <w:r>
        <w:rPr>
          <w:spacing w:val="36"/>
          <w:sz w:val="24"/>
        </w:rPr>
        <w:t xml:space="preserve"> </w:t>
      </w:r>
      <w:r>
        <w:rPr>
          <w:spacing w:val="-2"/>
          <w:sz w:val="24"/>
        </w:rPr>
        <w:t>détaillées</w:t>
      </w:r>
      <w:r>
        <w:rPr>
          <w:spacing w:val="35"/>
          <w:sz w:val="24"/>
        </w:rPr>
        <w:t xml:space="preserve"> </w:t>
      </w:r>
      <w:r>
        <w:rPr>
          <w:spacing w:val="-2"/>
          <w:sz w:val="24"/>
        </w:rPr>
        <w:t>sur</w:t>
      </w:r>
      <w:r>
        <w:rPr>
          <w:spacing w:val="-9"/>
          <w:sz w:val="24"/>
        </w:rPr>
        <w:t xml:space="preserve"> </w:t>
      </w:r>
      <w:r>
        <w:rPr>
          <w:spacing w:val="-2"/>
          <w:sz w:val="24"/>
        </w:rPr>
        <w:t>les</w:t>
      </w:r>
      <w:r>
        <w:rPr>
          <w:spacing w:val="3"/>
          <w:sz w:val="24"/>
        </w:rPr>
        <w:t xml:space="preserve"> </w:t>
      </w:r>
      <w:r>
        <w:rPr>
          <w:spacing w:val="-2"/>
          <w:sz w:val="24"/>
        </w:rPr>
        <w:t>factures.</w:t>
      </w:r>
    </w:p>
    <w:p w14:paraId="6EBAD05F" w14:textId="77777777" w:rsidR="000959D6" w:rsidRDefault="000959D6">
      <w:pPr>
        <w:pStyle w:val="Corpsdetexte"/>
        <w:rPr>
          <w:sz w:val="18"/>
        </w:rPr>
      </w:pPr>
    </w:p>
    <w:p w14:paraId="0FD8C334" w14:textId="77777777" w:rsidR="000959D6" w:rsidRDefault="000959D6">
      <w:pPr>
        <w:pStyle w:val="Corpsdetexte"/>
        <w:rPr>
          <w:sz w:val="18"/>
        </w:rPr>
      </w:pPr>
    </w:p>
    <w:p w14:paraId="09C54A95" w14:textId="77777777" w:rsidR="000959D6" w:rsidRDefault="000959D6">
      <w:pPr>
        <w:pStyle w:val="Corpsdetexte"/>
        <w:rPr>
          <w:sz w:val="18"/>
        </w:rPr>
      </w:pPr>
    </w:p>
    <w:p w14:paraId="70CADB71" w14:textId="77777777" w:rsidR="000959D6" w:rsidRDefault="000959D6">
      <w:pPr>
        <w:pStyle w:val="Corpsdetexte"/>
        <w:rPr>
          <w:sz w:val="18"/>
        </w:rPr>
      </w:pPr>
    </w:p>
    <w:p w14:paraId="3151696D" w14:textId="77777777" w:rsidR="000959D6" w:rsidRDefault="000959D6">
      <w:pPr>
        <w:pStyle w:val="Corpsdetexte"/>
        <w:rPr>
          <w:sz w:val="18"/>
        </w:rPr>
      </w:pPr>
    </w:p>
    <w:p w14:paraId="1B463951" w14:textId="77777777" w:rsidR="000959D6" w:rsidRDefault="000959D6">
      <w:pPr>
        <w:pStyle w:val="Corpsdetexte"/>
        <w:rPr>
          <w:sz w:val="18"/>
        </w:rPr>
      </w:pPr>
    </w:p>
    <w:p w14:paraId="70118D2C" w14:textId="77777777" w:rsidR="000959D6" w:rsidRDefault="000959D6">
      <w:pPr>
        <w:pStyle w:val="Corpsdetexte"/>
        <w:rPr>
          <w:sz w:val="18"/>
        </w:rPr>
      </w:pPr>
    </w:p>
    <w:p w14:paraId="6C61CC64" w14:textId="77777777" w:rsidR="000959D6" w:rsidRDefault="000959D6">
      <w:pPr>
        <w:pStyle w:val="Corpsdetexte"/>
        <w:spacing w:before="196"/>
        <w:rPr>
          <w:sz w:val="18"/>
        </w:rPr>
      </w:pPr>
    </w:p>
    <w:p w14:paraId="7EEAF875"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174AA282" w14:textId="77777777" w:rsidR="000959D6" w:rsidRDefault="000959D6">
      <w:pPr>
        <w:jc w:val="center"/>
        <w:rPr>
          <w:sz w:val="18"/>
        </w:rPr>
        <w:sectPr w:rsidR="000959D6">
          <w:pgSz w:w="11910" w:h="16850"/>
          <w:pgMar w:top="980" w:right="1275" w:bottom="280" w:left="1275" w:header="732" w:footer="0" w:gutter="0"/>
          <w:cols w:space="720"/>
        </w:sectPr>
      </w:pPr>
    </w:p>
    <w:p w14:paraId="25490E66" w14:textId="77777777" w:rsidR="000959D6" w:rsidRDefault="00000000">
      <w:pPr>
        <w:pStyle w:val="Corpsdetexte"/>
        <w:spacing w:before="181"/>
      </w:pPr>
      <w:r>
        <w:rPr>
          <w:noProof/>
        </w:rPr>
        <w:lastRenderedPageBreak/>
        <mc:AlternateContent>
          <mc:Choice Requires="wps">
            <w:drawing>
              <wp:anchor distT="0" distB="0" distL="0" distR="0" simplePos="0" relativeHeight="15736832" behindDoc="0" locked="0" layoutInCell="1" allowOverlap="1" wp14:anchorId="0B41563F" wp14:editId="649657F2">
                <wp:simplePos x="0" y="0"/>
                <wp:positionH relativeFrom="page">
                  <wp:posOffset>270575</wp:posOffset>
                </wp:positionH>
                <wp:positionV relativeFrom="page">
                  <wp:posOffset>1118555</wp:posOffset>
                </wp:positionV>
                <wp:extent cx="146050" cy="921004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ABDDFA4"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6832" type="#_x0000_t202" id="docshape14"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7EBA293B" w14:textId="77777777" w:rsidR="000959D6" w:rsidRDefault="00000000">
      <w:pPr>
        <w:pStyle w:val="Paragraphedeliste"/>
        <w:numPr>
          <w:ilvl w:val="1"/>
          <w:numId w:val="4"/>
        </w:numPr>
        <w:tabs>
          <w:tab w:val="left" w:pos="1307"/>
        </w:tabs>
        <w:spacing w:before="0"/>
        <w:ind w:left="1307" w:hanging="570"/>
        <w:jc w:val="left"/>
        <w:rPr>
          <w:sz w:val="24"/>
        </w:rPr>
      </w:pPr>
      <w:r>
        <w:rPr>
          <w:spacing w:val="-2"/>
          <w:sz w:val="24"/>
        </w:rPr>
        <w:t>Il</w:t>
      </w:r>
      <w:r>
        <w:rPr>
          <w:spacing w:val="-15"/>
          <w:sz w:val="24"/>
        </w:rPr>
        <w:t xml:space="preserve"> </w:t>
      </w:r>
      <w:r>
        <w:rPr>
          <w:spacing w:val="-2"/>
          <w:sz w:val="24"/>
        </w:rPr>
        <w:t>n’existe</w:t>
      </w:r>
      <w:r>
        <w:rPr>
          <w:spacing w:val="20"/>
          <w:sz w:val="24"/>
        </w:rPr>
        <w:t xml:space="preserve"> </w:t>
      </w:r>
      <w:r>
        <w:rPr>
          <w:spacing w:val="-2"/>
          <w:sz w:val="24"/>
        </w:rPr>
        <w:t>aucune</w:t>
      </w:r>
      <w:r>
        <w:rPr>
          <w:spacing w:val="25"/>
          <w:sz w:val="24"/>
        </w:rPr>
        <w:t xml:space="preserve"> </w:t>
      </w:r>
      <w:r>
        <w:rPr>
          <w:spacing w:val="-2"/>
          <w:sz w:val="24"/>
        </w:rPr>
        <w:t>preuve</w:t>
      </w:r>
      <w:r>
        <w:rPr>
          <w:spacing w:val="3"/>
          <w:sz w:val="24"/>
        </w:rPr>
        <w:t xml:space="preserve"> </w:t>
      </w:r>
      <w:r>
        <w:rPr>
          <w:spacing w:val="-2"/>
          <w:sz w:val="24"/>
        </w:rPr>
        <w:t>de</w:t>
      </w:r>
      <w:r>
        <w:rPr>
          <w:spacing w:val="-13"/>
          <w:sz w:val="24"/>
        </w:rPr>
        <w:t xml:space="preserve"> </w:t>
      </w:r>
      <w:r>
        <w:rPr>
          <w:spacing w:val="-2"/>
          <w:sz w:val="24"/>
        </w:rPr>
        <w:t>l’usage</w:t>
      </w:r>
      <w:r>
        <w:rPr>
          <w:spacing w:val="36"/>
          <w:sz w:val="24"/>
        </w:rPr>
        <w:t xml:space="preserve"> </w:t>
      </w:r>
      <w:r>
        <w:rPr>
          <w:spacing w:val="-2"/>
          <w:sz w:val="24"/>
        </w:rPr>
        <w:t>pour</w:t>
      </w:r>
      <w:r>
        <w:rPr>
          <w:spacing w:val="-11"/>
          <w:sz w:val="24"/>
        </w:rPr>
        <w:t xml:space="preserve"> </w:t>
      </w:r>
      <w:r>
        <w:rPr>
          <w:spacing w:val="-2"/>
          <w:sz w:val="24"/>
        </w:rPr>
        <w:t>les</w:t>
      </w:r>
      <w:r>
        <w:rPr>
          <w:spacing w:val="2"/>
          <w:sz w:val="24"/>
        </w:rPr>
        <w:t xml:space="preserve"> </w:t>
      </w:r>
      <w:r>
        <w:rPr>
          <w:spacing w:val="-2"/>
          <w:sz w:val="24"/>
        </w:rPr>
        <w:t>produits</w:t>
      </w:r>
      <w:r>
        <w:rPr>
          <w:spacing w:val="13"/>
          <w:sz w:val="24"/>
        </w:rPr>
        <w:t xml:space="preserve"> </w:t>
      </w:r>
      <w:r>
        <w:rPr>
          <w:spacing w:val="-2"/>
          <w:sz w:val="24"/>
        </w:rPr>
        <w:t>suivants:</w:t>
      </w:r>
    </w:p>
    <w:p w14:paraId="46CCB5E4" w14:textId="77777777" w:rsidR="000959D6" w:rsidRDefault="00000000">
      <w:pPr>
        <w:spacing w:before="234"/>
        <w:ind w:left="1308" w:right="158"/>
        <w:jc w:val="both"/>
        <w:rPr>
          <w:i/>
          <w:sz w:val="24"/>
        </w:rPr>
      </w:pPr>
      <w:r>
        <w:rPr>
          <w:sz w:val="24"/>
        </w:rPr>
        <w:t>Classe 25:</w:t>
      </w:r>
      <w:r>
        <w:rPr>
          <w:spacing w:val="-9"/>
          <w:sz w:val="24"/>
        </w:rPr>
        <w:t xml:space="preserve"> </w:t>
      </w:r>
      <w:r>
        <w:rPr>
          <w:i/>
          <w:sz w:val="24"/>
        </w:rPr>
        <w:t>Bottes, pantoufles,</w:t>
      </w:r>
      <w:r>
        <w:rPr>
          <w:i/>
          <w:spacing w:val="-4"/>
          <w:sz w:val="24"/>
        </w:rPr>
        <w:t xml:space="preserve"> </w:t>
      </w:r>
      <w:r>
        <w:rPr>
          <w:i/>
          <w:sz w:val="24"/>
        </w:rPr>
        <w:t>accessoires</w:t>
      </w:r>
      <w:r>
        <w:rPr>
          <w:i/>
          <w:spacing w:val="-8"/>
          <w:sz w:val="24"/>
        </w:rPr>
        <w:t xml:space="preserve"> </w:t>
      </w:r>
      <w:r>
        <w:rPr>
          <w:i/>
          <w:sz w:val="24"/>
        </w:rPr>
        <w:t>vestimentaires</w:t>
      </w:r>
      <w:r>
        <w:rPr>
          <w:i/>
          <w:spacing w:val="-8"/>
          <w:sz w:val="24"/>
        </w:rPr>
        <w:t xml:space="preserve"> </w:t>
      </w:r>
      <w:r>
        <w:rPr>
          <w:i/>
          <w:sz w:val="24"/>
        </w:rPr>
        <w:t>pour</w:t>
      </w:r>
      <w:r>
        <w:rPr>
          <w:i/>
          <w:spacing w:val="-8"/>
          <w:sz w:val="24"/>
        </w:rPr>
        <w:t xml:space="preserve"> </w:t>
      </w:r>
      <w:r>
        <w:rPr>
          <w:i/>
          <w:sz w:val="24"/>
        </w:rPr>
        <w:t>hommes,</w:t>
      </w:r>
      <w:r>
        <w:rPr>
          <w:i/>
          <w:spacing w:val="-4"/>
          <w:sz w:val="24"/>
        </w:rPr>
        <w:t xml:space="preserve"> </w:t>
      </w:r>
      <w:r>
        <w:rPr>
          <w:i/>
          <w:sz w:val="24"/>
        </w:rPr>
        <w:t>femmes</w:t>
      </w:r>
      <w:r>
        <w:rPr>
          <w:i/>
          <w:spacing w:val="-8"/>
          <w:sz w:val="24"/>
        </w:rPr>
        <w:t xml:space="preserve"> </w:t>
      </w:r>
      <w:r>
        <w:rPr>
          <w:i/>
          <w:sz w:val="24"/>
        </w:rPr>
        <w:t>et enfants, à savoir casquettes, bonnets, gants (habillement), cravates, ceintures (habillement), écharpes, pochettes, écharpes, châles, chaussettes, bas, collants, bretelles, vêtements</w:t>
      </w:r>
      <w:r>
        <w:rPr>
          <w:i/>
          <w:spacing w:val="-12"/>
          <w:sz w:val="24"/>
        </w:rPr>
        <w:t xml:space="preserve"> </w:t>
      </w:r>
      <w:r>
        <w:rPr>
          <w:i/>
          <w:sz w:val="24"/>
        </w:rPr>
        <w:t>pour</w:t>
      </w:r>
      <w:r>
        <w:rPr>
          <w:i/>
          <w:spacing w:val="-12"/>
          <w:sz w:val="24"/>
        </w:rPr>
        <w:t xml:space="preserve"> </w:t>
      </w:r>
      <w:r>
        <w:rPr>
          <w:i/>
          <w:sz w:val="24"/>
        </w:rPr>
        <w:t>hommes, femmes</w:t>
      </w:r>
      <w:r>
        <w:rPr>
          <w:i/>
          <w:spacing w:val="-12"/>
          <w:sz w:val="24"/>
        </w:rPr>
        <w:t xml:space="preserve"> </w:t>
      </w:r>
      <w:r>
        <w:rPr>
          <w:i/>
          <w:sz w:val="24"/>
        </w:rPr>
        <w:t>et enfants,</w:t>
      </w:r>
      <w:r>
        <w:rPr>
          <w:i/>
          <w:spacing w:val="-9"/>
          <w:sz w:val="24"/>
        </w:rPr>
        <w:t xml:space="preserve"> </w:t>
      </w:r>
      <w:r>
        <w:rPr>
          <w:i/>
          <w:sz w:val="24"/>
        </w:rPr>
        <w:t>à l’exception des chemises.</w:t>
      </w:r>
    </w:p>
    <w:p w14:paraId="366AD69A" w14:textId="77777777" w:rsidR="000959D6" w:rsidRDefault="00000000">
      <w:pPr>
        <w:pStyle w:val="Paragraphedeliste"/>
        <w:numPr>
          <w:ilvl w:val="1"/>
          <w:numId w:val="4"/>
        </w:numPr>
        <w:tabs>
          <w:tab w:val="left" w:pos="1307"/>
        </w:tabs>
        <w:spacing w:before="245"/>
        <w:ind w:left="1307" w:hanging="570"/>
        <w:jc w:val="left"/>
        <w:rPr>
          <w:sz w:val="24"/>
        </w:rPr>
      </w:pPr>
      <w:r>
        <w:rPr>
          <w:noProof/>
          <w:sz w:val="24"/>
        </w:rPr>
        <w:drawing>
          <wp:anchor distT="0" distB="0" distL="0" distR="0" simplePos="0" relativeHeight="487125504" behindDoc="1" locked="0" layoutInCell="1" allowOverlap="1" wp14:anchorId="76B8CD6E" wp14:editId="2AADF218">
            <wp:simplePos x="0" y="0"/>
            <wp:positionH relativeFrom="page">
              <wp:posOffset>2142363</wp:posOffset>
            </wp:positionH>
            <wp:positionV relativeFrom="paragraph">
              <wp:posOffset>332422</wp:posOffset>
            </wp:positionV>
            <wp:extent cx="1088389" cy="867206"/>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1" cstate="print"/>
                    <a:stretch>
                      <a:fillRect/>
                    </a:stretch>
                  </pic:blipFill>
                  <pic:spPr>
                    <a:xfrm>
                      <a:off x="0" y="0"/>
                      <a:ext cx="1088389" cy="867206"/>
                    </a:xfrm>
                    <a:prstGeom prst="rect">
                      <a:avLst/>
                    </a:prstGeom>
                  </pic:spPr>
                </pic:pic>
              </a:graphicData>
            </a:graphic>
          </wp:anchor>
        </w:drawing>
      </w:r>
      <w:r>
        <w:rPr>
          <w:sz w:val="24"/>
        </w:rPr>
        <w:t>Les</w:t>
      </w:r>
      <w:r>
        <w:rPr>
          <w:spacing w:val="43"/>
          <w:sz w:val="24"/>
        </w:rPr>
        <w:t xml:space="preserve"> </w:t>
      </w:r>
      <w:r>
        <w:rPr>
          <w:sz w:val="24"/>
        </w:rPr>
        <w:t>éléments</w:t>
      </w:r>
      <w:r>
        <w:rPr>
          <w:spacing w:val="45"/>
          <w:sz w:val="24"/>
        </w:rPr>
        <w:t xml:space="preserve"> </w:t>
      </w:r>
      <w:r>
        <w:rPr>
          <w:sz w:val="24"/>
        </w:rPr>
        <w:t>de</w:t>
      </w:r>
      <w:r>
        <w:rPr>
          <w:spacing w:val="46"/>
          <w:sz w:val="24"/>
        </w:rPr>
        <w:t xml:space="preserve"> </w:t>
      </w:r>
      <w:r>
        <w:rPr>
          <w:sz w:val="24"/>
        </w:rPr>
        <w:t>preuve</w:t>
      </w:r>
      <w:r>
        <w:rPr>
          <w:spacing w:val="46"/>
          <w:sz w:val="24"/>
        </w:rPr>
        <w:t xml:space="preserve"> </w:t>
      </w:r>
      <w:r>
        <w:rPr>
          <w:sz w:val="24"/>
        </w:rPr>
        <w:t>relatifs</w:t>
      </w:r>
      <w:r>
        <w:rPr>
          <w:spacing w:val="45"/>
          <w:sz w:val="24"/>
        </w:rPr>
        <w:t xml:space="preserve"> </w:t>
      </w:r>
      <w:r>
        <w:rPr>
          <w:sz w:val="24"/>
        </w:rPr>
        <w:t>aux</w:t>
      </w:r>
      <w:r>
        <w:rPr>
          <w:spacing w:val="44"/>
          <w:sz w:val="24"/>
        </w:rPr>
        <w:t xml:space="preserve"> </w:t>
      </w:r>
      <w:r>
        <w:rPr>
          <w:i/>
          <w:sz w:val="24"/>
        </w:rPr>
        <w:t>chapeaux</w:t>
      </w:r>
      <w:r>
        <w:rPr>
          <w:i/>
          <w:spacing w:val="58"/>
          <w:sz w:val="24"/>
        </w:rPr>
        <w:t xml:space="preserve"> </w:t>
      </w:r>
      <w:r>
        <w:rPr>
          <w:sz w:val="24"/>
        </w:rPr>
        <w:t>tels</w:t>
      </w:r>
      <w:r>
        <w:rPr>
          <w:spacing w:val="45"/>
          <w:sz w:val="24"/>
        </w:rPr>
        <w:t xml:space="preserve"> </w:t>
      </w:r>
      <w:r>
        <w:rPr>
          <w:sz w:val="24"/>
        </w:rPr>
        <w:t>qu’ils</w:t>
      </w:r>
      <w:r>
        <w:rPr>
          <w:spacing w:val="34"/>
          <w:sz w:val="24"/>
        </w:rPr>
        <w:t xml:space="preserve"> </w:t>
      </w:r>
      <w:r>
        <w:rPr>
          <w:sz w:val="24"/>
        </w:rPr>
        <w:t>figurent</w:t>
      </w:r>
      <w:r>
        <w:rPr>
          <w:spacing w:val="32"/>
          <w:sz w:val="24"/>
        </w:rPr>
        <w:t xml:space="preserve"> </w:t>
      </w:r>
      <w:r>
        <w:rPr>
          <w:sz w:val="24"/>
        </w:rPr>
        <w:t>dans</w:t>
      </w:r>
      <w:r>
        <w:rPr>
          <w:spacing w:val="35"/>
          <w:sz w:val="24"/>
        </w:rPr>
        <w:t xml:space="preserve"> </w:t>
      </w:r>
      <w:r>
        <w:rPr>
          <w:spacing w:val="-2"/>
          <w:sz w:val="24"/>
        </w:rPr>
        <w:t>l’image</w:t>
      </w:r>
    </w:p>
    <w:p w14:paraId="3BB7A591" w14:textId="77777777" w:rsidR="000959D6" w:rsidRDefault="000959D6">
      <w:pPr>
        <w:pStyle w:val="Corpsdetexte"/>
      </w:pPr>
    </w:p>
    <w:p w14:paraId="0F577A6E" w14:textId="77777777" w:rsidR="000959D6" w:rsidRDefault="000959D6">
      <w:pPr>
        <w:pStyle w:val="Corpsdetexte"/>
      </w:pPr>
    </w:p>
    <w:p w14:paraId="2A007DC4" w14:textId="77777777" w:rsidR="000959D6" w:rsidRDefault="000959D6">
      <w:pPr>
        <w:pStyle w:val="Corpsdetexte"/>
      </w:pPr>
    </w:p>
    <w:p w14:paraId="6FE59DB2" w14:textId="77777777" w:rsidR="000959D6" w:rsidRDefault="000959D6">
      <w:pPr>
        <w:pStyle w:val="Corpsdetexte"/>
        <w:spacing w:before="30"/>
      </w:pPr>
    </w:p>
    <w:p w14:paraId="56DF992B" w14:textId="77777777" w:rsidR="000959D6" w:rsidRDefault="00000000">
      <w:pPr>
        <w:pStyle w:val="Corpsdetexte"/>
        <w:tabs>
          <w:tab w:val="left" w:pos="3740"/>
        </w:tabs>
        <w:spacing w:line="242" w:lineRule="auto"/>
        <w:ind w:left="1308" w:right="155"/>
        <w:jc w:val="both"/>
      </w:pPr>
      <w:r>
        <w:rPr>
          <w:spacing w:val="-2"/>
        </w:rPr>
        <w:t>suivante</w:t>
      </w:r>
      <w:r>
        <w:tab/>
        <w:t>, outre le fait qu’ils sont constitués d’une seule facture, qui ne constitue pas en soi une importance suffisante de l’usage, ne montrent manifestement</w:t>
      </w:r>
      <w:r>
        <w:rPr>
          <w:spacing w:val="33"/>
        </w:rPr>
        <w:t xml:space="preserve"> </w:t>
      </w:r>
      <w:r>
        <w:t>pas</w:t>
      </w:r>
      <w:r>
        <w:rPr>
          <w:spacing w:val="-9"/>
        </w:rPr>
        <w:t xml:space="preserve"> </w:t>
      </w:r>
      <w:r>
        <w:t>la</w:t>
      </w:r>
      <w:r>
        <w:rPr>
          <w:spacing w:val="-7"/>
        </w:rPr>
        <w:t xml:space="preserve"> </w:t>
      </w:r>
      <w:r>
        <w:t>marque</w:t>
      </w:r>
      <w:r>
        <w:rPr>
          <w:spacing w:val="15"/>
        </w:rPr>
        <w:t xml:space="preserve"> </w:t>
      </w:r>
      <w:r>
        <w:t>contestée</w:t>
      </w:r>
      <w:r>
        <w:rPr>
          <w:spacing w:val="15"/>
        </w:rPr>
        <w:t xml:space="preserve"> </w:t>
      </w:r>
      <w:r>
        <w:t>telle</w:t>
      </w:r>
      <w:r>
        <w:rPr>
          <w:spacing w:val="15"/>
        </w:rPr>
        <w:t xml:space="preserve"> </w:t>
      </w:r>
      <w:r>
        <w:t>qu’enregistrée.</w:t>
      </w:r>
    </w:p>
    <w:p w14:paraId="5B03E8DA" w14:textId="77777777" w:rsidR="000959D6" w:rsidRDefault="00000000">
      <w:pPr>
        <w:pStyle w:val="Paragraphedeliste"/>
        <w:numPr>
          <w:ilvl w:val="1"/>
          <w:numId w:val="4"/>
        </w:numPr>
        <w:tabs>
          <w:tab w:val="left" w:pos="1306"/>
          <w:tab w:val="left" w:pos="1308"/>
        </w:tabs>
        <w:spacing w:before="248" w:line="235" w:lineRule="auto"/>
        <w:ind w:right="154"/>
        <w:rPr>
          <w:sz w:val="24"/>
        </w:rPr>
      </w:pPr>
      <w:r>
        <w:rPr>
          <w:sz w:val="24"/>
        </w:rPr>
        <w:t xml:space="preserve">Les éléments de preuve montrant des </w:t>
      </w:r>
      <w:r>
        <w:rPr>
          <w:i/>
          <w:sz w:val="24"/>
        </w:rPr>
        <w:t xml:space="preserve">chemises </w:t>
      </w:r>
      <w:r>
        <w:rPr>
          <w:sz w:val="24"/>
        </w:rPr>
        <w:t>présentent une couture, parfois de la</w:t>
      </w:r>
      <w:r>
        <w:rPr>
          <w:spacing w:val="77"/>
          <w:sz w:val="24"/>
        </w:rPr>
        <w:t xml:space="preserve">  </w:t>
      </w:r>
      <w:r>
        <w:rPr>
          <w:sz w:val="24"/>
        </w:rPr>
        <w:t>même</w:t>
      </w:r>
      <w:r>
        <w:rPr>
          <w:spacing w:val="77"/>
          <w:sz w:val="24"/>
        </w:rPr>
        <w:t xml:space="preserve">  </w:t>
      </w:r>
      <w:r>
        <w:rPr>
          <w:sz w:val="24"/>
        </w:rPr>
        <w:t>couleur</w:t>
      </w:r>
      <w:r>
        <w:rPr>
          <w:spacing w:val="76"/>
          <w:sz w:val="24"/>
        </w:rPr>
        <w:t xml:space="preserve">  </w:t>
      </w:r>
      <w:r>
        <w:rPr>
          <w:sz w:val="24"/>
        </w:rPr>
        <w:t>que</w:t>
      </w:r>
      <w:r>
        <w:rPr>
          <w:spacing w:val="77"/>
          <w:sz w:val="24"/>
        </w:rPr>
        <w:t xml:space="preserve">  </w:t>
      </w:r>
      <w:r>
        <w:rPr>
          <w:sz w:val="24"/>
        </w:rPr>
        <w:t>le</w:t>
      </w:r>
      <w:r>
        <w:rPr>
          <w:spacing w:val="77"/>
          <w:sz w:val="24"/>
        </w:rPr>
        <w:t xml:space="preserve">  </w:t>
      </w:r>
      <w:r>
        <w:rPr>
          <w:sz w:val="24"/>
        </w:rPr>
        <w:t>tissu,</w:t>
      </w:r>
      <w:r>
        <w:rPr>
          <w:spacing w:val="78"/>
          <w:sz w:val="24"/>
        </w:rPr>
        <w:t xml:space="preserve">  </w:t>
      </w:r>
      <w:r>
        <w:rPr>
          <w:sz w:val="24"/>
        </w:rPr>
        <w:t>et</w:t>
      </w:r>
      <w:r>
        <w:rPr>
          <w:spacing w:val="69"/>
          <w:sz w:val="24"/>
        </w:rPr>
        <w:t xml:space="preserve">  </w:t>
      </w:r>
      <w:r>
        <w:rPr>
          <w:sz w:val="24"/>
        </w:rPr>
        <w:t>sont</w:t>
      </w:r>
      <w:r>
        <w:rPr>
          <w:spacing w:val="69"/>
          <w:sz w:val="24"/>
        </w:rPr>
        <w:t xml:space="preserve">  </w:t>
      </w:r>
      <w:r>
        <w:rPr>
          <w:sz w:val="24"/>
        </w:rPr>
        <w:t>donc</w:t>
      </w:r>
      <w:r>
        <w:rPr>
          <w:spacing w:val="71"/>
          <w:sz w:val="24"/>
        </w:rPr>
        <w:t xml:space="preserve">  </w:t>
      </w:r>
      <w:r>
        <w:rPr>
          <w:sz w:val="24"/>
        </w:rPr>
        <w:t>à</w:t>
      </w:r>
      <w:r>
        <w:rPr>
          <w:spacing w:val="71"/>
          <w:sz w:val="24"/>
        </w:rPr>
        <w:t xml:space="preserve">  </w:t>
      </w:r>
      <w:r>
        <w:rPr>
          <w:sz w:val="24"/>
        </w:rPr>
        <w:t>peine</w:t>
      </w:r>
      <w:r>
        <w:rPr>
          <w:spacing w:val="71"/>
          <w:sz w:val="24"/>
        </w:rPr>
        <w:t xml:space="preserve">  </w:t>
      </w:r>
      <w:r>
        <w:rPr>
          <w:sz w:val="24"/>
        </w:rPr>
        <w:t>visibles</w:t>
      </w:r>
    </w:p>
    <w:p w14:paraId="4008D20E" w14:textId="77777777" w:rsidR="000959D6" w:rsidRDefault="00000000">
      <w:pPr>
        <w:pStyle w:val="Corpsdetexte"/>
        <w:ind w:left="1308" w:right="159" w:hanging="9"/>
        <w:jc w:val="both"/>
      </w:pPr>
      <w:r>
        <w:rPr>
          <w:noProof/>
          <w:position w:val="1"/>
        </w:rPr>
        <w:drawing>
          <wp:inline distT="0" distB="0" distL="0" distR="0" wp14:anchorId="6E2D4361" wp14:editId="597ED713">
            <wp:extent cx="1664335" cy="16383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1664335" cy="1638300"/>
                    </a:xfrm>
                    <a:prstGeom prst="rect">
                      <a:avLst/>
                    </a:prstGeom>
                  </pic:spPr>
                </pic:pic>
              </a:graphicData>
            </a:graphic>
          </wp:inline>
        </w:drawing>
      </w:r>
      <w:r>
        <w:t>. Plus important encore, lorsque la marque</w:t>
      </w:r>
      <w:r>
        <w:rPr>
          <w:spacing w:val="-5"/>
        </w:rPr>
        <w:t xml:space="preserve"> </w:t>
      </w:r>
      <w:r>
        <w:t>est</w:t>
      </w:r>
      <w:r>
        <w:rPr>
          <w:spacing w:val="-8"/>
        </w:rPr>
        <w:t xml:space="preserve"> </w:t>
      </w:r>
      <w:r>
        <w:t>apposée sur les produits, elle n’est pas utilisée telle qu’enregistrée car les lignes ne reproduisent pas la lettre «H» stylisée de manière reconnaissable et se</w:t>
      </w:r>
      <w:r>
        <w:rPr>
          <w:spacing w:val="40"/>
        </w:rPr>
        <w:t xml:space="preserve"> </w:t>
      </w:r>
      <w:r>
        <w:t>poursuivent par des lignes qui s’étendent même aux manches. La marque n’est pas utilisée telle qu’enregistrée pour ces produits étant donné qu’elle n’est pas identifiable</w:t>
      </w:r>
      <w:r>
        <w:rPr>
          <w:spacing w:val="34"/>
        </w:rPr>
        <w:t xml:space="preserve"> </w:t>
      </w:r>
      <w:r>
        <w:t>comme</w:t>
      </w:r>
      <w:r>
        <w:rPr>
          <w:spacing w:val="12"/>
        </w:rPr>
        <w:t xml:space="preserve"> </w:t>
      </w:r>
      <w:r>
        <w:t>un</w:t>
      </w:r>
      <w:r>
        <w:rPr>
          <w:spacing w:val="-8"/>
        </w:rPr>
        <w:t xml:space="preserve"> </w:t>
      </w:r>
      <w:r>
        <w:t>élément</w:t>
      </w:r>
      <w:r>
        <w:rPr>
          <w:spacing w:val="30"/>
        </w:rPr>
        <w:t xml:space="preserve"> </w:t>
      </w:r>
      <w:r>
        <w:t>indépendant.</w:t>
      </w:r>
    </w:p>
    <w:p w14:paraId="2D6F3B47" w14:textId="77777777" w:rsidR="000959D6" w:rsidRDefault="00000000">
      <w:pPr>
        <w:pStyle w:val="Paragraphedeliste"/>
        <w:numPr>
          <w:ilvl w:val="1"/>
          <w:numId w:val="4"/>
        </w:numPr>
        <w:tabs>
          <w:tab w:val="left" w:pos="1306"/>
          <w:tab w:val="left" w:pos="1308"/>
        </w:tabs>
        <w:spacing w:before="240" w:line="235" w:lineRule="auto"/>
        <w:ind w:right="147"/>
        <w:rPr>
          <w:sz w:val="24"/>
        </w:rPr>
      </w:pPr>
      <w:r>
        <w:rPr>
          <w:sz w:val="24"/>
        </w:rPr>
        <w:t>En ce qui concerne les chaussures et les anneaux</w:t>
      </w:r>
      <w:r>
        <w:rPr>
          <w:spacing w:val="-4"/>
          <w:sz w:val="24"/>
        </w:rPr>
        <w:t xml:space="preserve"> </w:t>
      </w:r>
      <w:r>
        <w:rPr>
          <w:sz w:val="24"/>
        </w:rPr>
        <w:t>pour écharpes, l’enregistrement international</w:t>
      </w:r>
      <w:r>
        <w:rPr>
          <w:spacing w:val="40"/>
          <w:sz w:val="24"/>
        </w:rPr>
        <w:t xml:space="preserve"> </w:t>
      </w:r>
      <w:r>
        <w:rPr>
          <w:sz w:val="24"/>
        </w:rPr>
        <w:t>contesté n’est pas</w:t>
      </w:r>
      <w:r>
        <w:rPr>
          <w:spacing w:val="-4"/>
          <w:sz w:val="24"/>
        </w:rPr>
        <w:t xml:space="preserve"> </w:t>
      </w:r>
      <w:r>
        <w:rPr>
          <w:sz w:val="24"/>
        </w:rPr>
        <w:t>utilisé</w:t>
      </w:r>
      <w:r>
        <w:rPr>
          <w:spacing w:val="40"/>
          <w:sz w:val="24"/>
        </w:rPr>
        <w:t xml:space="preserve"> </w:t>
      </w:r>
      <w:r>
        <w:rPr>
          <w:sz w:val="24"/>
        </w:rPr>
        <w:t>en</w:t>
      </w:r>
      <w:r>
        <w:rPr>
          <w:spacing w:val="-14"/>
          <w:sz w:val="24"/>
        </w:rPr>
        <w:t xml:space="preserve"> </w:t>
      </w:r>
      <w:r>
        <w:rPr>
          <w:sz w:val="24"/>
        </w:rPr>
        <w:t>tant que</w:t>
      </w:r>
      <w:r>
        <w:rPr>
          <w:spacing w:val="-3"/>
          <w:sz w:val="24"/>
        </w:rPr>
        <w:t xml:space="preserve"> </w:t>
      </w:r>
      <w:r>
        <w:rPr>
          <w:sz w:val="24"/>
        </w:rPr>
        <w:t>marque.</w:t>
      </w:r>
    </w:p>
    <w:p w14:paraId="1F41E49E" w14:textId="77777777" w:rsidR="000959D6" w:rsidRDefault="00000000">
      <w:pPr>
        <w:pStyle w:val="Paragraphedeliste"/>
        <w:numPr>
          <w:ilvl w:val="1"/>
          <w:numId w:val="4"/>
        </w:numPr>
        <w:tabs>
          <w:tab w:val="left" w:pos="1306"/>
          <w:tab w:val="left" w:pos="1308"/>
        </w:tabs>
        <w:spacing w:before="247"/>
        <w:ind w:right="151"/>
        <w:rPr>
          <w:sz w:val="24"/>
        </w:rPr>
      </w:pPr>
      <w:r>
        <w:rPr>
          <w:sz w:val="24"/>
        </w:rPr>
        <w:t>Lorsque la marque contestée est reproduite en tant que forme d’un produit ou partie de la forme d’un produit, elle n’est pas utilisée «pour des produits ou des services». Inversement, il</w:t>
      </w:r>
      <w:r>
        <w:rPr>
          <w:spacing w:val="-2"/>
          <w:sz w:val="24"/>
        </w:rPr>
        <w:t xml:space="preserve"> </w:t>
      </w:r>
      <w:r>
        <w:rPr>
          <w:sz w:val="24"/>
        </w:rPr>
        <w:t>peut y avoir usage «pour des produits» lorsqu’un signe est apposé sur des produits.</w:t>
      </w:r>
    </w:p>
    <w:p w14:paraId="3DEC425D" w14:textId="77777777" w:rsidR="000959D6" w:rsidRDefault="000959D6">
      <w:pPr>
        <w:pStyle w:val="Corpsdetexte"/>
        <w:rPr>
          <w:sz w:val="18"/>
        </w:rPr>
      </w:pPr>
    </w:p>
    <w:p w14:paraId="2BBAAFC5" w14:textId="77777777" w:rsidR="000959D6" w:rsidRDefault="000959D6">
      <w:pPr>
        <w:pStyle w:val="Corpsdetexte"/>
        <w:rPr>
          <w:sz w:val="18"/>
        </w:rPr>
      </w:pPr>
    </w:p>
    <w:p w14:paraId="33F5E512" w14:textId="77777777" w:rsidR="000959D6" w:rsidRDefault="000959D6">
      <w:pPr>
        <w:pStyle w:val="Corpsdetexte"/>
        <w:rPr>
          <w:sz w:val="18"/>
        </w:rPr>
      </w:pPr>
    </w:p>
    <w:p w14:paraId="7B61A878" w14:textId="77777777" w:rsidR="000959D6" w:rsidRDefault="000959D6">
      <w:pPr>
        <w:pStyle w:val="Corpsdetexte"/>
        <w:rPr>
          <w:sz w:val="18"/>
        </w:rPr>
      </w:pPr>
    </w:p>
    <w:p w14:paraId="6C8907FD" w14:textId="77777777" w:rsidR="000959D6" w:rsidRDefault="000959D6">
      <w:pPr>
        <w:pStyle w:val="Corpsdetexte"/>
        <w:rPr>
          <w:sz w:val="18"/>
        </w:rPr>
      </w:pPr>
    </w:p>
    <w:p w14:paraId="6004739D" w14:textId="77777777" w:rsidR="000959D6" w:rsidRDefault="000959D6">
      <w:pPr>
        <w:pStyle w:val="Corpsdetexte"/>
        <w:rPr>
          <w:sz w:val="18"/>
        </w:rPr>
      </w:pPr>
    </w:p>
    <w:p w14:paraId="25D42DDF" w14:textId="77777777" w:rsidR="000959D6" w:rsidRDefault="000959D6">
      <w:pPr>
        <w:pStyle w:val="Corpsdetexte"/>
        <w:rPr>
          <w:sz w:val="18"/>
        </w:rPr>
      </w:pPr>
    </w:p>
    <w:p w14:paraId="57F083B3" w14:textId="77777777" w:rsidR="000959D6" w:rsidRDefault="000959D6">
      <w:pPr>
        <w:pStyle w:val="Corpsdetexte"/>
        <w:rPr>
          <w:sz w:val="18"/>
        </w:rPr>
      </w:pPr>
    </w:p>
    <w:p w14:paraId="40F95301" w14:textId="77777777" w:rsidR="000959D6" w:rsidRDefault="000959D6">
      <w:pPr>
        <w:pStyle w:val="Corpsdetexte"/>
        <w:rPr>
          <w:sz w:val="18"/>
        </w:rPr>
      </w:pPr>
    </w:p>
    <w:p w14:paraId="37F21333" w14:textId="77777777" w:rsidR="000959D6" w:rsidRDefault="000959D6">
      <w:pPr>
        <w:pStyle w:val="Corpsdetexte"/>
        <w:rPr>
          <w:sz w:val="18"/>
        </w:rPr>
      </w:pPr>
    </w:p>
    <w:p w14:paraId="5CD74A17" w14:textId="77777777" w:rsidR="000959D6" w:rsidRDefault="000959D6">
      <w:pPr>
        <w:pStyle w:val="Corpsdetexte"/>
        <w:rPr>
          <w:sz w:val="18"/>
        </w:rPr>
      </w:pPr>
    </w:p>
    <w:p w14:paraId="4A4247E5" w14:textId="77777777" w:rsidR="000959D6" w:rsidRDefault="000959D6">
      <w:pPr>
        <w:pStyle w:val="Corpsdetexte"/>
        <w:rPr>
          <w:sz w:val="18"/>
        </w:rPr>
      </w:pPr>
    </w:p>
    <w:p w14:paraId="6BCCF97A" w14:textId="77777777" w:rsidR="000959D6" w:rsidRDefault="000959D6">
      <w:pPr>
        <w:pStyle w:val="Corpsdetexte"/>
        <w:rPr>
          <w:sz w:val="18"/>
        </w:rPr>
      </w:pPr>
    </w:p>
    <w:p w14:paraId="318B9CA1" w14:textId="77777777" w:rsidR="000959D6" w:rsidRDefault="000959D6">
      <w:pPr>
        <w:pStyle w:val="Corpsdetexte"/>
        <w:rPr>
          <w:sz w:val="18"/>
        </w:rPr>
      </w:pPr>
    </w:p>
    <w:p w14:paraId="5404A820" w14:textId="77777777" w:rsidR="000959D6" w:rsidRDefault="000959D6">
      <w:pPr>
        <w:pStyle w:val="Corpsdetexte"/>
        <w:spacing w:before="111"/>
        <w:rPr>
          <w:sz w:val="18"/>
        </w:rPr>
      </w:pPr>
    </w:p>
    <w:p w14:paraId="51B2B315"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4F8D1634" w14:textId="77777777" w:rsidR="000959D6" w:rsidRDefault="000959D6">
      <w:pPr>
        <w:jc w:val="center"/>
        <w:rPr>
          <w:sz w:val="18"/>
        </w:rPr>
        <w:sectPr w:rsidR="000959D6">
          <w:pgSz w:w="11910" w:h="16850"/>
          <w:pgMar w:top="980" w:right="1275" w:bottom="280" w:left="1275" w:header="732" w:footer="0" w:gutter="0"/>
          <w:cols w:space="720"/>
        </w:sectPr>
      </w:pPr>
    </w:p>
    <w:p w14:paraId="7299A01B" w14:textId="77777777" w:rsidR="000959D6" w:rsidRDefault="00000000">
      <w:pPr>
        <w:pStyle w:val="Corpsdetexte"/>
        <w:spacing w:before="183"/>
      </w:pPr>
      <w:r>
        <w:rPr>
          <w:noProof/>
        </w:rPr>
        <w:lastRenderedPageBreak/>
        <mc:AlternateContent>
          <mc:Choice Requires="wps">
            <w:drawing>
              <wp:anchor distT="0" distB="0" distL="0" distR="0" simplePos="0" relativeHeight="15737344" behindDoc="0" locked="0" layoutInCell="1" allowOverlap="1" wp14:anchorId="720DD109" wp14:editId="17193E02">
                <wp:simplePos x="0" y="0"/>
                <wp:positionH relativeFrom="page">
                  <wp:posOffset>270575</wp:posOffset>
                </wp:positionH>
                <wp:positionV relativeFrom="page">
                  <wp:posOffset>1118555</wp:posOffset>
                </wp:positionV>
                <wp:extent cx="146050" cy="92100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ED091B4"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7344" type="#_x0000_t202" id="docshape1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0AA01623" w14:textId="77777777" w:rsidR="000959D6" w:rsidRDefault="00000000">
      <w:pPr>
        <w:pStyle w:val="Paragraphedeliste"/>
        <w:numPr>
          <w:ilvl w:val="1"/>
          <w:numId w:val="4"/>
        </w:numPr>
        <w:tabs>
          <w:tab w:val="left" w:pos="1306"/>
          <w:tab w:val="left" w:pos="1308"/>
        </w:tabs>
        <w:spacing w:before="1" w:line="237" w:lineRule="auto"/>
        <w:ind w:right="145"/>
        <w:rPr>
          <w:sz w:val="24"/>
        </w:rPr>
      </w:pPr>
      <w:r>
        <w:rPr>
          <w:sz w:val="24"/>
        </w:rPr>
        <w:t>L’enregistrement international contesté a été jugé distinctif en tant que signe figuratif, mais il aurait pu ne pas être considéré comme distinctif en tant que marque tridimensionnelle pour des chaussures ou des parties de chaussures, tel qu’il est considéré comme une partie supérieure des chaussures, mais il ne présente qu’une variation des formes de base communément utilisées et ne s’écarte</w:t>
      </w:r>
      <w:r>
        <w:rPr>
          <w:spacing w:val="2"/>
          <w:sz w:val="24"/>
        </w:rPr>
        <w:t xml:space="preserve"> </w:t>
      </w:r>
      <w:r>
        <w:rPr>
          <w:sz w:val="24"/>
        </w:rPr>
        <w:t>pas</w:t>
      </w:r>
      <w:r>
        <w:rPr>
          <w:spacing w:val="-15"/>
          <w:sz w:val="24"/>
        </w:rPr>
        <w:t xml:space="preserve"> </w:t>
      </w:r>
      <w:r>
        <w:rPr>
          <w:sz w:val="24"/>
        </w:rPr>
        <w:t>de</w:t>
      </w:r>
      <w:r>
        <w:rPr>
          <w:spacing w:val="-15"/>
          <w:sz w:val="24"/>
        </w:rPr>
        <w:t xml:space="preserve"> </w:t>
      </w:r>
      <w:r>
        <w:rPr>
          <w:sz w:val="24"/>
        </w:rPr>
        <w:t>manière</w:t>
      </w:r>
      <w:r>
        <w:rPr>
          <w:spacing w:val="40"/>
          <w:sz w:val="24"/>
        </w:rPr>
        <w:t xml:space="preserve"> </w:t>
      </w:r>
      <w:r>
        <w:rPr>
          <w:sz w:val="24"/>
        </w:rPr>
        <w:t>significative</w:t>
      </w:r>
      <w:r>
        <w:rPr>
          <w:spacing w:val="40"/>
          <w:sz w:val="24"/>
        </w:rPr>
        <w:t xml:space="preserve"> </w:t>
      </w:r>
      <w:r>
        <w:rPr>
          <w:sz w:val="24"/>
        </w:rPr>
        <w:t>de</w:t>
      </w:r>
      <w:r>
        <w:rPr>
          <w:spacing w:val="-15"/>
          <w:sz w:val="24"/>
        </w:rPr>
        <w:t xml:space="preserve"> </w:t>
      </w:r>
      <w:r>
        <w:rPr>
          <w:sz w:val="24"/>
        </w:rPr>
        <w:t>la</w:t>
      </w:r>
      <w:r>
        <w:rPr>
          <w:spacing w:val="6"/>
          <w:sz w:val="24"/>
        </w:rPr>
        <w:t xml:space="preserve"> </w:t>
      </w:r>
      <w:r>
        <w:rPr>
          <w:sz w:val="24"/>
        </w:rPr>
        <w:t>norme</w:t>
      </w:r>
      <w:r>
        <w:rPr>
          <w:spacing w:val="6"/>
          <w:sz w:val="24"/>
        </w:rPr>
        <w:t xml:space="preserve"> </w:t>
      </w:r>
      <w:r>
        <w:rPr>
          <w:sz w:val="24"/>
        </w:rPr>
        <w:t>industrielle.</w:t>
      </w:r>
    </w:p>
    <w:p w14:paraId="3A7DE69A" w14:textId="77777777" w:rsidR="000959D6" w:rsidRDefault="00000000">
      <w:pPr>
        <w:pStyle w:val="Paragraphedeliste"/>
        <w:numPr>
          <w:ilvl w:val="1"/>
          <w:numId w:val="4"/>
        </w:numPr>
        <w:tabs>
          <w:tab w:val="left" w:pos="1306"/>
          <w:tab w:val="left" w:pos="1308"/>
        </w:tabs>
        <w:spacing w:before="249" w:line="237" w:lineRule="auto"/>
        <w:ind w:right="150"/>
        <w:rPr>
          <w:sz w:val="24"/>
        </w:rPr>
      </w:pPr>
      <w:r>
        <w:rPr>
          <w:sz w:val="24"/>
        </w:rPr>
        <w:t>L’usage exclusif en tant que forme de produits aurait pour conséquence la fourniture de droits exclusifs et éventuellement permanents qu’une marque confère de servir à prolonger indéfiniment la vie</w:t>
      </w:r>
      <w:r>
        <w:rPr>
          <w:spacing w:val="-7"/>
          <w:sz w:val="24"/>
        </w:rPr>
        <w:t xml:space="preserve"> </w:t>
      </w:r>
      <w:r>
        <w:rPr>
          <w:sz w:val="24"/>
        </w:rPr>
        <w:t>d’autres</w:t>
      </w:r>
      <w:r>
        <w:rPr>
          <w:spacing w:val="-8"/>
          <w:sz w:val="24"/>
        </w:rPr>
        <w:t xml:space="preserve"> </w:t>
      </w:r>
      <w:r>
        <w:rPr>
          <w:sz w:val="24"/>
        </w:rPr>
        <w:t>droits</w:t>
      </w:r>
      <w:r>
        <w:rPr>
          <w:spacing w:val="-8"/>
          <w:sz w:val="24"/>
        </w:rPr>
        <w:t xml:space="preserve"> </w:t>
      </w:r>
      <w:r>
        <w:rPr>
          <w:sz w:val="24"/>
        </w:rPr>
        <w:t>de PI,</w:t>
      </w:r>
      <w:r>
        <w:rPr>
          <w:spacing w:val="-6"/>
          <w:sz w:val="24"/>
        </w:rPr>
        <w:t xml:space="preserve"> </w:t>
      </w:r>
      <w:r>
        <w:rPr>
          <w:sz w:val="24"/>
        </w:rPr>
        <w:t>tels</w:t>
      </w:r>
      <w:r>
        <w:rPr>
          <w:spacing w:val="-8"/>
          <w:sz w:val="24"/>
        </w:rPr>
        <w:t xml:space="preserve"> </w:t>
      </w:r>
      <w:r>
        <w:rPr>
          <w:sz w:val="24"/>
        </w:rPr>
        <w:t>que</w:t>
      </w:r>
      <w:r>
        <w:rPr>
          <w:spacing w:val="-7"/>
          <w:sz w:val="24"/>
        </w:rPr>
        <w:t xml:space="preserve"> </w:t>
      </w:r>
      <w:r>
        <w:rPr>
          <w:sz w:val="24"/>
        </w:rPr>
        <w:t>des brevets ou des dessins ou modèles, que le législateur de l’Union a entendu soumettre</w:t>
      </w:r>
      <w:r>
        <w:rPr>
          <w:spacing w:val="40"/>
          <w:sz w:val="24"/>
        </w:rPr>
        <w:t xml:space="preserve"> </w:t>
      </w:r>
      <w:r>
        <w:rPr>
          <w:sz w:val="24"/>
        </w:rPr>
        <w:t>à</w:t>
      </w:r>
      <w:r>
        <w:rPr>
          <w:spacing w:val="-9"/>
          <w:sz w:val="24"/>
        </w:rPr>
        <w:t xml:space="preserve"> </w:t>
      </w:r>
      <w:r>
        <w:rPr>
          <w:sz w:val="24"/>
        </w:rPr>
        <w:t>des délais</w:t>
      </w:r>
      <w:r>
        <w:rPr>
          <w:spacing w:val="29"/>
          <w:sz w:val="24"/>
        </w:rPr>
        <w:t xml:space="preserve"> </w:t>
      </w:r>
      <w:r>
        <w:rPr>
          <w:sz w:val="24"/>
        </w:rPr>
        <w:t>limités.</w:t>
      </w:r>
    </w:p>
    <w:p w14:paraId="0B046A08" w14:textId="77777777" w:rsidR="000959D6" w:rsidRDefault="00000000">
      <w:pPr>
        <w:pStyle w:val="Paragraphedeliste"/>
        <w:numPr>
          <w:ilvl w:val="1"/>
          <w:numId w:val="4"/>
        </w:numPr>
        <w:tabs>
          <w:tab w:val="left" w:pos="1306"/>
          <w:tab w:val="left" w:pos="1308"/>
        </w:tabs>
        <w:spacing w:before="250" w:line="242" w:lineRule="auto"/>
        <w:ind w:right="150"/>
        <w:rPr>
          <w:sz w:val="24"/>
        </w:rPr>
      </w:pPr>
      <w:r>
        <w:rPr>
          <w:sz w:val="24"/>
        </w:rPr>
        <w:t>Les éléments de preuve ne sont pas en soi appropriés pour prouver la renommée de la marque contestée, étant donné qu’ils ne permettent même pas de prouver</w:t>
      </w:r>
      <w:r>
        <w:rPr>
          <w:spacing w:val="40"/>
          <w:sz w:val="24"/>
        </w:rPr>
        <w:t xml:space="preserve"> </w:t>
      </w:r>
      <w:r>
        <w:rPr>
          <w:sz w:val="24"/>
        </w:rPr>
        <w:t>que</w:t>
      </w:r>
      <w:r>
        <w:rPr>
          <w:spacing w:val="-4"/>
          <w:sz w:val="24"/>
        </w:rPr>
        <w:t xml:space="preserve"> </w:t>
      </w:r>
      <w:r>
        <w:rPr>
          <w:sz w:val="24"/>
        </w:rPr>
        <w:t>la marque</w:t>
      </w:r>
      <w:r>
        <w:rPr>
          <w:spacing w:val="20"/>
          <w:sz w:val="24"/>
        </w:rPr>
        <w:t xml:space="preserve"> </w:t>
      </w:r>
      <w:r>
        <w:rPr>
          <w:sz w:val="24"/>
        </w:rPr>
        <w:t>contestée a</w:t>
      </w:r>
      <w:r>
        <w:rPr>
          <w:spacing w:val="-15"/>
          <w:sz w:val="24"/>
        </w:rPr>
        <w:t xml:space="preserve"> </w:t>
      </w:r>
      <w:r>
        <w:rPr>
          <w:sz w:val="24"/>
        </w:rPr>
        <w:t>fait</w:t>
      </w:r>
      <w:r>
        <w:rPr>
          <w:spacing w:val="27"/>
          <w:sz w:val="24"/>
        </w:rPr>
        <w:t xml:space="preserve"> </w:t>
      </w:r>
      <w:r>
        <w:rPr>
          <w:sz w:val="24"/>
        </w:rPr>
        <w:t>l’objet d’un usage sérieux</w:t>
      </w:r>
      <w:r>
        <w:rPr>
          <w:spacing w:val="20"/>
          <w:sz w:val="24"/>
        </w:rPr>
        <w:t xml:space="preserve"> </w:t>
      </w:r>
      <w:r>
        <w:rPr>
          <w:sz w:val="24"/>
        </w:rPr>
        <w:t>en</w:t>
      </w:r>
      <w:r>
        <w:rPr>
          <w:spacing w:val="-3"/>
          <w:sz w:val="24"/>
        </w:rPr>
        <w:t xml:space="preserve"> </w:t>
      </w:r>
      <w:r>
        <w:rPr>
          <w:sz w:val="24"/>
        </w:rPr>
        <w:t>tant que</w:t>
      </w:r>
      <w:r>
        <w:rPr>
          <w:spacing w:val="-4"/>
          <w:sz w:val="24"/>
        </w:rPr>
        <w:t xml:space="preserve"> </w:t>
      </w:r>
      <w:r>
        <w:rPr>
          <w:sz w:val="24"/>
        </w:rPr>
        <w:t>marque.</w:t>
      </w:r>
    </w:p>
    <w:p w14:paraId="43645E57" w14:textId="77777777" w:rsidR="000959D6" w:rsidRDefault="00000000">
      <w:pPr>
        <w:pStyle w:val="Paragraphedeliste"/>
        <w:numPr>
          <w:ilvl w:val="1"/>
          <w:numId w:val="4"/>
        </w:numPr>
        <w:tabs>
          <w:tab w:val="left" w:pos="1306"/>
          <w:tab w:val="left" w:pos="1308"/>
        </w:tabs>
        <w:spacing w:before="246" w:line="235" w:lineRule="auto"/>
        <w:ind w:right="165"/>
        <w:rPr>
          <w:sz w:val="24"/>
        </w:rPr>
      </w:pPr>
      <w:r>
        <w:rPr>
          <w:sz w:val="24"/>
        </w:rPr>
        <w:t>Étant donné que la nature de l’usage et/ou l’importance de l’usage n’a pas été établie,</w:t>
      </w:r>
      <w:r>
        <w:rPr>
          <w:spacing w:val="26"/>
          <w:sz w:val="24"/>
        </w:rPr>
        <w:t xml:space="preserve"> </w:t>
      </w:r>
      <w:r>
        <w:rPr>
          <w:sz w:val="24"/>
        </w:rPr>
        <w:t>il n’est pas</w:t>
      </w:r>
      <w:r>
        <w:rPr>
          <w:spacing w:val="-15"/>
          <w:sz w:val="24"/>
        </w:rPr>
        <w:t xml:space="preserve"> </w:t>
      </w:r>
      <w:r>
        <w:rPr>
          <w:sz w:val="24"/>
        </w:rPr>
        <w:t>nécessaire</w:t>
      </w:r>
      <w:r>
        <w:rPr>
          <w:spacing w:val="28"/>
          <w:sz w:val="24"/>
        </w:rPr>
        <w:t xml:space="preserve"> </w:t>
      </w:r>
      <w:r>
        <w:rPr>
          <w:sz w:val="24"/>
        </w:rPr>
        <w:t>d’entrer dans les autres conditions.</w:t>
      </w:r>
    </w:p>
    <w:p w14:paraId="7C841A9A" w14:textId="77777777" w:rsidR="000959D6" w:rsidRDefault="00000000">
      <w:pPr>
        <w:pStyle w:val="Paragraphedeliste"/>
        <w:numPr>
          <w:ilvl w:val="1"/>
          <w:numId w:val="4"/>
        </w:numPr>
        <w:tabs>
          <w:tab w:val="left" w:pos="1306"/>
          <w:tab w:val="left" w:pos="1308"/>
        </w:tabs>
        <w:spacing w:before="253" w:line="235" w:lineRule="auto"/>
        <w:ind w:right="165"/>
        <w:rPr>
          <w:sz w:val="24"/>
        </w:rPr>
      </w:pPr>
      <w:r>
        <w:rPr>
          <w:sz w:val="24"/>
        </w:rPr>
        <w:t>La titulaire de l’enregistrement international n’a prouvé l’usage sérieux de la marque</w:t>
      </w:r>
      <w:r>
        <w:rPr>
          <w:spacing w:val="9"/>
          <w:sz w:val="24"/>
        </w:rPr>
        <w:t xml:space="preserve"> </w:t>
      </w:r>
      <w:r>
        <w:rPr>
          <w:sz w:val="24"/>
        </w:rPr>
        <w:t>contestée</w:t>
      </w:r>
      <w:r>
        <w:rPr>
          <w:spacing w:val="14"/>
          <w:sz w:val="24"/>
        </w:rPr>
        <w:t xml:space="preserve"> </w:t>
      </w:r>
      <w:r>
        <w:rPr>
          <w:sz w:val="24"/>
        </w:rPr>
        <w:t>pour</w:t>
      </w:r>
      <w:r>
        <w:rPr>
          <w:spacing w:val="-11"/>
          <w:sz w:val="24"/>
        </w:rPr>
        <w:t xml:space="preserve"> </w:t>
      </w:r>
      <w:r>
        <w:rPr>
          <w:sz w:val="24"/>
        </w:rPr>
        <w:t>aucun des</w:t>
      </w:r>
      <w:r>
        <w:rPr>
          <w:spacing w:val="-15"/>
          <w:sz w:val="24"/>
        </w:rPr>
        <w:t xml:space="preserve"> </w:t>
      </w:r>
      <w:r>
        <w:rPr>
          <w:sz w:val="24"/>
        </w:rPr>
        <w:t>produits</w:t>
      </w:r>
      <w:r>
        <w:rPr>
          <w:spacing w:val="23"/>
          <w:sz w:val="24"/>
        </w:rPr>
        <w:t xml:space="preserve"> </w:t>
      </w:r>
      <w:r>
        <w:rPr>
          <w:sz w:val="24"/>
        </w:rPr>
        <w:t>pour</w:t>
      </w:r>
      <w:r>
        <w:rPr>
          <w:spacing w:val="-11"/>
          <w:sz w:val="24"/>
        </w:rPr>
        <w:t xml:space="preserve"> </w:t>
      </w:r>
      <w:r>
        <w:rPr>
          <w:sz w:val="24"/>
        </w:rPr>
        <w:t>lesquels</w:t>
      </w:r>
      <w:r>
        <w:rPr>
          <w:spacing w:val="34"/>
          <w:sz w:val="24"/>
        </w:rPr>
        <w:t xml:space="preserve"> </w:t>
      </w:r>
      <w:r>
        <w:rPr>
          <w:sz w:val="24"/>
        </w:rPr>
        <w:t>elle</w:t>
      </w:r>
      <w:r>
        <w:rPr>
          <w:spacing w:val="14"/>
          <w:sz w:val="24"/>
        </w:rPr>
        <w:t xml:space="preserve"> </w:t>
      </w:r>
      <w:r>
        <w:rPr>
          <w:sz w:val="24"/>
        </w:rPr>
        <w:t>est</w:t>
      </w:r>
      <w:r>
        <w:rPr>
          <w:spacing w:val="-11"/>
          <w:sz w:val="24"/>
        </w:rPr>
        <w:t xml:space="preserve"> </w:t>
      </w:r>
      <w:r>
        <w:rPr>
          <w:sz w:val="24"/>
        </w:rPr>
        <w:t>enregistrée.</w:t>
      </w:r>
    </w:p>
    <w:p w14:paraId="72FD6E78" w14:textId="77777777" w:rsidR="000959D6" w:rsidRDefault="00000000">
      <w:pPr>
        <w:pStyle w:val="Paragraphedeliste"/>
        <w:numPr>
          <w:ilvl w:val="0"/>
          <w:numId w:val="4"/>
        </w:numPr>
        <w:tabs>
          <w:tab w:val="left" w:pos="737"/>
        </w:tabs>
        <w:spacing w:before="234" w:line="242" w:lineRule="auto"/>
        <w:ind w:right="159"/>
        <w:jc w:val="both"/>
        <w:rPr>
          <w:sz w:val="24"/>
        </w:rPr>
      </w:pPr>
      <w:r>
        <w:rPr>
          <w:sz w:val="24"/>
        </w:rPr>
        <w:t>Le 24 janvier 2024, HERMES INTERNATIONAL a formé un recours contre la décision</w:t>
      </w:r>
      <w:r>
        <w:rPr>
          <w:spacing w:val="-4"/>
          <w:sz w:val="24"/>
        </w:rPr>
        <w:t xml:space="preserve"> </w:t>
      </w:r>
      <w:r>
        <w:rPr>
          <w:sz w:val="24"/>
        </w:rPr>
        <w:t>attaquée, demandant que celle-ci</w:t>
      </w:r>
      <w:r>
        <w:rPr>
          <w:spacing w:val="-7"/>
          <w:sz w:val="24"/>
        </w:rPr>
        <w:t xml:space="preserve"> </w:t>
      </w:r>
      <w:r>
        <w:rPr>
          <w:sz w:val="24"/>
        </w:rPr>
        <w:t>soit annulée dans son</w:t>
      </w:r>
      <w:r>
        <w:rPr>
          <w:spacing w:val="-12"/>
          <w:sz w:val="24"/>
        </w:rPr>
        <w:t xml:space="preserve"> </w:t>
      </w:r>
      <w:r>
        <w:rPr>
          <w:sz w:val="24"/>
        </w:rPr>
        <w:t>intégralité.</w:t>
      </w:r>
      <w:r>
        <w:rPr>
          <w:spacing w:val="-4"/>
          <w:sz w:val="24"/>
        </w:rPr>
        <w:t xml:space="preserve"> </w:t>
      </w:r>
      <w:r>
        <w:rPr>
          <w:sz w:val="24"/>
        </w:rPr>
        <w:t>Le</w:t>
      </w:r>
      <w:r>
        <w:rPr>
          <w:spacing w:val="-4"/>
          <w:sz w:val="24"/>
        </w:rPr>
        <w:t xml:space="preserve"> </w:t>
      </w:r>
      <w:r>
        <w:rPr>
          <w:sz w:val="24"/>
        </w:rPr>
        <w:t>mémoire exposant</w:t>
      </w:r>
      <w:r>
        <w:rPr>
          <w:spacing w:val="29"/>
          <w:sz w:val="24"/>
        </w:rPr>
        <w:t xml:space="preserve"> </w:t>
      </w:r>
      <w:r>
        <w:rPr>
          <w:sz w:val="24"/>
        </w:rPr>
        <w:t>les motifs</w:t>
      </w:r>
      <w:r>
        <w:rPr>
          <w:spacing w:val="40"/>
          <w:sz w:val="24"/>
        </w:rPr>
        <w:t xml:space="preserve"> </w:t>
      </w:r>
      <w:r>
        <w:rPr>
          <w:sz w:val="24"/>
        </w:rPr>
        <w:t>du</w:t>
      </w:r>
      <w:r>
        <w:rPr>
          <w:spacing w:val="-7"/>
          <w:sz w:val="24"/>
        </w:rPr>
        <w:t xml:space="preserve"> </w:t>
      </w:r>
      <w:r>
        <w:rPr>
          <w:sz w:val="24"/>
        </w:rPr>
        <w:t>recours a</w:t>
      </w:r>
      <w:r>
        <w:rPr>
          <w:spacing w:val="-8"/>
          <w:sz w:val="24"/>
        </w:rPr>
        <w:t xml:space="preserve"> </w:t>
      </w:r>
      <w:r>
        <w:rPr>
          <w:sz w:val="24"/>
        </w:rPr>
        <w:t>été</w:t>
      </w:r>
      <w:r>
        <w:rPr>
          <w:spacing w:val="-8"/>
          <w:sz w:val="24"/>
        </w:rPr>
        <w:t xml:space="preserve"> </w:t>
      </w:r>
      <w:r>
        <w:rPr>
          <w:sz w:val="24"/>
        </w:rPr>
        <w:t>reçu le 27</w:t>
      </w:r>
      <w:r>
        <w:rPr>
          <w:spacing w:val="-6"/>
          <w:sz w:val="24"/>
        </w:rPr>
        <w:t xml:space="preserve"> </w:t>
      </w:r>
      <w:r>
        <w:rPr>
          <w:sz w:val="24"/>
        </w:rPr>
        <w:t>mars 2024.</w:t>
      </w:r>
    </w:p>
    <w:p w14:paraId="7F83DA6A" w14:textId="77777777" w:rsidR="000959D6" w:rsidRDefault="00000000">
      <w:pPr>
        <w:pStyle w:val="Paragraphedeliste"/>
        <w:numPr>
          <w:ilvl w:val="0"/>
          <w:numId w:val="4"/>
        </w:numPr>
        <w:tabs>
          <w:tab w:val="left" w:pos="737"/>
        </w:tabs>
        <w:spacing w:before="230" w:line="247" w:lineRule="auto"/>
        <w:ind w:right="168"/>
        <w:jc w:val="both"/>
        <w:rPr>
          <w:sz w:val="24"/>
        </w:rPr>
      </w:pPr>
      <w:r>
        <w:rPr>
          <w:sz w:val="24"/>
        </w:rPr>
        <w:t>Dans son mémoire en réponse reçu le 19 juin 2024, la demanderesse en nullité a demandé</w:t>
      </w:r>
      <w:r>
        <w:rPr>
          <w:spacing w:val="40"/>
          <w:sz w:val="24"/>
        </w:rPr>
        <w:t xml:space="preserve"> </w:t>
      </w:r>
      <w:r>
        <w:rPr>
          <w:sz w:val="24"/>
        </w:rPr>
        <w:t>le rejet du recours.</w:t>
      </w:r>
    </w:p>
    <w:p w14:paraId="005F1936" w14:textId="77777777" w:rsidR="000959D6" w:rsidRDefault="00000000">
      <w:pPr>
        <w:pStyle w:val="Paragraphedeliste"/>
        <w:numPr>
          <w:ilvl w:val="0"/>
          <w:numId w:val="4"/>
        </w:numPr>
        <w:tabs>
          <w:tab w:val="left" w:pos="737"/>
        </w:tabs>
        <w:spacing w:before="231" w:line="235" w:lineRule="auto"/>
        <w:ind w:right="160"/>
        <w:jc w:val="both"/>
        <w:rPr>
          <w:sz w:val="24"/>
        </w:rPr>
      </w:pPr>
      <w:r>
        <w:rPr>
          <w:sz w:val="24"/>
        </w:rPr>
        <w:t>Le 1 juillet 2024, la titulaire de l’enregistrement international</w:t>
      </w:r>
      <w:r>
        <w:rPr>
          <w:spacing w:val="-8"/>
          <w:sz w:val="24"/>
        </w:rPr>
        <w:t xml:space="preserve"> </w:t>
      </w:r>
      <w:r>
        <w:rPr>
          <w:sz w:val="24"/>
        </w:rPr>
        <w:t>a demandé une deuxième série d’observations.</w:t>
      </w:r>
    </w:p>
    <w:p w14:paraId="5B56D41A" w14:textId="77777777" w:rsidR="000959D6" w:rsidRDefault="00000000">
      <w:pPr>
        <w:pStyle w:val="Paragraphedeliste"/>
        <w:numPr>
          <w:ilvl w:val="0"/>
          <w:numId w:val="4"/>
        </w:numPr>
        <w:tabs>
          <w:tab w:val="left" w:pos="737"/>
        </w:tabs>
        <w:spacing w:before="255" w:line="235" w:lineRule="auto"/>
        <w:ind w:right="154"/>
        <w:jc w:val="both"/>
        <w:rPr>
          <w:sz w:val="24"/>
        </w:rPr>
      </w:pPr>
      <w:r>
        <w:rPr>
          <w:sz w:val="24"/>
        </w:rPr>
        <w:t>Le 16 août 2024, le greffe des</w:t>
      </w:r>
      <w:r>
        <w:rPr>
          <w:spacing w:val="-4"/>
          <w:sz w:val="24"/>
        </w:rPr>
        <w:t xml:space="preserve"> </w:t>
      </w:r>
      <w:r>
        <w:rPr>
          <w:sz w:val="24"/>
        </w:rPr>
        <w:t>chambres</w:t>
      </w:r>
      <w:r>
        <w:rPr>
          <w:spacing w:val="-4"/>
          <w:sz w:val="24"/>
        </w:rPr>
        <w:t xml:space="preserve"> </w:t>
      </w:r>
      <w:r>
        <w:rPr>
          <w:sz w:val="24"/>
        </w:rPr>
        <w:t>de</w:t>
      </w:r>
      <w:r>
        <w:rPr>
          <w:spacing w:val="-3"/>
          <w:sz w:val="24"/>
        </w:rPr>
        <w:t xml:space="preserve"> </w:t>
      </w:r>
      <w:r>
        <w:rPr>
          <w:sz w:val="24"/>
        </w:rPr>
        <w:t>recours</w:t>
      </w:r>
      <w:r>
        <w:rPr>
          <w:spacing w:val="-4"/>
          <w:sz w:val="24"/>
        </w:rPr>
        <w:t xml:space="preserve"> </w:t>
      </w:r>
      <w:r>
        <w:rPr>
          <w:sz w:val="24"/>
        </w:rPr>
        <w:t>a</w:t>
      </w:r>
      <w:r>
        <w:rPr>
          <w:spacing w:val="-3"/>
          <w:sz w:val="24"/>
        </w:rPr>
        <w:t xml:space="preserve"> </w:t>
      </w:r>
      <w:r>
        <w:rPr>
          <w:sz w:val="24"/>
        </w:rPr>
        <w:t>informé</w:t>
      </w:r>
      <w:r>
        <w:rPr>
          <w:spacing w:val="-3"/>
          <w:sz w:val="24"/>
        </w:rPr>
        <w:t xml:space="preserve"> </w:t>
      </w:r>
      <w:r>
        <w:rPr>
          <w:sz w:val="24"/>
        </w:rPr>
        <w:t>les</w:t>
      </w:r>
      <w:r>
        <w:rPr>
          <w:spacing w:val="-4"/>
          <w:sz w:val="24"/>
        </w:rPr>
        <w:t xml:space="preserve"> </w:t>
      </w:r>
      <w:r>
        <w:rPr>
          <w:sz w:val="24"/>
        </w:rPr>
        <w:t>parties,</w:t>
      </w:r>
      <w:r>
        <w:rPr>
          <w:spacing w:val="-2"/>
          <w:sz w:val="24"/>
        </w:rPr>
        <w:t xml:space="preserve"> </w:t>
      </w:r>
      <w:r>
        <w:rPr>
          <w:sz w:val="24"/>
        </w:rPr>
        <w:t>sur</w:t>
      </w:r>
      <w:r>
        <w:rPr>
          <w:spacing w:val="-6"/>
          <w:sz w:val="24"/>
        </w:rPr>
        <w:t xml:space="preserve"> </w:t>
      </w:r>
      <w:r>
        <w:rPr>
          <w:sz w:val="24"/>
        </w:rPr>
        <w:t>instruction du</w:t>
      </w:r>
      <w:r>
        <w:rPr>
          <w:spacing w:val="-4"/>
          <w:sz w:val="24"/>
        </w:rPr>
        <w:t xml:space="preserve"> </w:t>
      </w:r>
      <w:r>
        <w:rPr>
          <w:sz w:val="24"/>
        </w:rPr>
        <w:t>rapporteur,</w:t>
      </w:r>
      <w:r>
        <w:rPr>
          <w:spacing w:val="38"/>
          <w:sz w:val="24"/>
        </w:rPr>
        <w:t xml:space="preserve"> </w:t>
      </w:r>
      <w:r>
        <w:rPr>
          <w:sz w:val="24"/>
        </w:rPr>
        <w:t>que la demande</w:t>
      </w:r>
      <w:r>
        <w:rPr>
          <w:spacing w:val="37"/>
          <w:sz w:val="24"/>
        </w:rPr>
        <w:t xml:space="preserve"> </w:t>
      </w:r>
      <w:r>
        <w:rPr>
          <w:sz w:val="24"/>
        </w:rPr>
        <w:t>était</w:t>
      </w:r>
      <w:r>
        <w:rPr>
          <w:spacing w:val="33"/>
          <w:sz w:val="24"/>
        </w:rPr>
        <w:t xml:space="preserve"> </w:t>
      </w:r>
      <w:r>
        <w:rPr>
          <w:sz w:val="24"/>
        </w:rPr>
        <w:t>rejetée.</w:t>
      </w:r>
    </w:p>
    <w:p w14:paraId="2D13DF16" w14:textId="77777777" w:rsidR="000959D6" w:rsidRDefault="000959D6">
      <w:pPr>
        <w:pStyle w:val="Corpsdetexte"/>
        <w:spacing w:before="215"/>
      </w:pPr>
    </w:p>
    <w:p w14:paraId="6E621798" w14:textId="77777777" w:rsidR="000959D6" w:rsidRDefault="00000000">
      <w:pPr>
        <w:ind w:left="752"/>
        <w:rPr>
          <w:b/>
          <w:sz w:val="24"/>
        </w:rPr>
      </w:pPr>
      <w:r>
        <w:rPr>
          <w:b/>
          <w:sz w:val="24"/>
        </w:rPr>
        <w:t>Moyens</w:t>
      </w:r>
      <w:r>
        <w:rPr>
          <w:b/>
          <w:spacing w:val="-15"/>
          <w:sz w:val="24"/>
        </w:rPr>
        <w:t xml:space="preserve"> </w:t>
      </w:r>
      <w:r>
        <w:rPr>
          <w:b/>
          <w:sz w:val="24"/>
        </w:rPr>
        <w:t>et</w:t>
      </w:r>
      <w:r>
        <w:rPr>
          <w:b/>
          <w:spacing w:val="-21"/>
          <w:sz w:val="24"/>
        </w:rPr>
        <w:t xml:space="preserve"> </w:t>
      </w:r>
      <w:r>
        <w:rPr>
          <w:b/>
          <w:sz w:val="24"/>
        </w:rPr>
        <w:t>arguments</w:t>
      </w:r>
      <w:r>
        <w:rPr>
          <w:b/>
          <w:spacing w:val="40"/>
          <w:sz w:val="24"/>
        </w:rPr>
        <w:t xml:space="preserve"> </w:t>
      </w:r>
      <w:r>
        <w:rPr>
          <w:b/>
          <w:sz w:val="24"/>
        </w:rPr>
        <w:t>des</w:t>
      </w:r>
      <w:r>
        <w:rPr>
          <w:b/>
          <w:spacing w:val="-11"/>
          <w:sz w:val="24"/>
        </w:rPr>
        <w:t xml:space="preserve"> </w:t>
      </w:r>
      <w:r>
        <w:rPr>
          <w:b/>
          <w:spacing w:val="-2"/>
          <w:sz w:val="24"/>
        </w:rPr>
        <w:t>parties</w:t>
      </w:r>
    </w:p>
    <w:p w14:paraId="443022CC" w14:textId="77777777" w:rsidR="000959D6" w:rsidRDefault="00000000">
      <w:pPr>
        <w:pStyle w:val="Paragraphedeliste"/>
        <w:numPr>
          <w:ilvl w:val="0"/>
          <w:numId w:val="4"/>
        </w:numPr>
        <w:tabs>
          <w:tab w:val="left" w:pos="737"/>
        </w:tabs>
        <w:spacing w:before="239" w:line="235" w:lineRule="auto"/>
        <w:ind w:right="159"/>
        <w:jc w:val="both"/>
        <w:rPr>
          <w:sz w:val="24"/>
        </w:rPr>
      </w:pPr>
      <w:r>
        <w:rPr>
          <w:sz w:val="24"/>
        </w:rPr>
        <w:t>Les arguments soulevés par la titulaire de l’enregistrement international dans le mémoire</w:t>
      </w:r>
      <w:r>
        <w:rPr>
          <w:spacing w:val="33"/>
          <w:sz w:val="24"/>
        </w:rPr>
        <w:t xml:space="preserve"> </w:t>
      </w:r>
      <w:r>
        <w:rPr>
          <w:sz w:val="24"/>
        </w:rPr>
        <w:t>exposant</w:t>
      </w:r>
      <w:r>
        <w:rPr>
          <w:spacing w:val="8"/>
          <w:sz w:val="24"/>
        </w:rPr>
        <w:t xml:space="preserve"> </w:t>
      </w:r>
      <w:r>
        <w:rPr>
          <w:sz w:val="24"/>
        </w:rPr>
        <w:t>les motifs</w:t>
      </w:r>
      <w:r>
        <w:rPr>
          <w:spacing w:val="21"/>
          <w:sz w:val="24"/>
        </w:rPr>
        <w:t xml:space="preserve"> </w:t>
      </w:r>
      <w:r>
        <w:rPr>
          <w:sz w:val="24"/>
        </w:rPr>
        <w:t>du</w:t>
      </w:r>
      <w:r>
        <w:rPr>
          <w:spacing w:val="-9"/>
          <w:sz w:val="24"/>
        </w:rPr>
        <w:t xml:space="preserve"> </w:t>
      </w:r>
      <w:r>
        <w:rPr>
          <w:sz w:val="24"/>
        </w:rPr>
        <w:t>recours peuvent</w:t>
      </w:r>
      <w:r>
        <w:rPr>
          <w:spacing w:val="8"/>
          <w:sz w:val="24"/>
        </w:rPr>
        <w:t xml:space="preserve"> </w:t>
      </w:r>
      <w:r>
        <w:rPr>
          <w:sz w:val="24"/>
        </w:rPr>
        <w:t>être</w:t>
      </w:r>
      <w:r>
        <w:rPr>
          <w:spacing w:val="-9"/>
          <w:sz w:val="24"/>
        </w:rPr>
        <w:t xml:space="preserve"> </w:t>
      </w:r>
      <w:r>
        <w:rPr>
          <w:sz w:val="24"/>
        </w:rPr>
        <w:t>résumés</w:t>
      </w:r>
      <w:r>
        <w:rPr>
          <w:spacing w:val="21"/>
          <w:sz w:val="24"/>
        </w:rPr>
        <w:t xml:space="preserve"> </w:t>
      </w:r>
      <w:r>
        <w:rPr>
          <w:sz w:val="24"/>
        </w:rPr>
        <w:t>comme</w:t>
      </w:r>
      <w:r>
        <w:rPr>
          <w:spacing w:val="12"/>
          <w:sz w:val="24"/>
        </w:rPr>
        <w:t xml:space="preserve"> </w:t>
      </w:r>
      <w:r>
        <w:rPr>
          <w:sz w:val="24"/>
        </w:rPr>
        <w:t>suit:</w:t>
      </w:r>
    </w:p>
    <w:p w14:paraId="05B3BA43" w14:textId="77777777" w:rsidR="000959D6" w:rsidRDefault="00000000">
      <w:pPr>
        <w:pStyle w:val="Paragraphedeliste"/>
        <w:numPr>
          <w:ilvl w:val="1"/>
          <w:numId w:val="4"/>
        </w:numPr>
        <w:tabs>
          <w:tab w:val="left" w:pos="1306"/>
          <w:tab w:val="left" w:pos="1308"/>
        </w:tabs>
        <w:spacing w:before="248" w:line="242" w:lineRule="auto"/>
        <w:ind w:right="144"/>
        <w:rPr>
          <w:sz w:val="24"/>
        </w:rPr>
      </w:pPr>
      <w:r>
        <w:rPr>
          <w:sz w:val="24"/>
        </w:rPr>
        <w:t>Les produits de l’opposante appartiennent à l’industrie du luxe et ses produits</w:t>
      </w:r>
      <w:r>
        <w:rPr>
          <w:spacing w:val="80"/>
          <w:sz w:val="24"/>
        </w:rPr>
        <w:t xml:space="preserve"> </w:t>
      </w:r>
      <w:r>
        <w:rPr>
          <w:sz w:val="24"/>
        </w:rPr>
        <w:t>sont généralement onéreux. Par conséquent, le public pertinent fera preuve d’un degré</w:t>
      </w:r>
      <w:r>
        <w:rPr>
          <w:spacing w:val="-3"/>
          <w:sz w:val="24"/>
        </w:rPr>
        <w:t xml:space="preserve"> </w:t>
      </w:r>
      <w:r>
        <w:rPr>
          <w:sz w:val="24"/>
        </w:rPr>
        <w:t>d’attention</w:t>
      </w:r>
      <w:r>
        <w:rPr>
          <w:spacing w:val="27"/>
          <w:sz w:val="24"/>
        </w:rPr>
        <w:t xml:space="preserve"> </w:t>
      </w:r>
      <w:r>
        <w:rPr>
          <w:sz w:val="24"/>
        </w:rPr>
        <w:t>plus</w:t>
      </w:r>
      <w:r>
        <w:rPr>
          <w:spacing w:val="13"/>
          <w:sz w:val="24"/>
        </w:rPr>
        <w:t xml:space="preserve"> </w:t>
      </w:r>
      <w:r>
        <w:rPr>
          <w:sz w:val="24"/>
        </w:rPr>
        <w:t>élevé à</w:t>
      </w:r>
      <w:r>
        <w:rPr>
          <w:spacing w:val="-15"/>
          <w:sz w:val="24"/>
        </w:rPr>
        <w:t xml:space="preserve"> </w:t>
      </w:r>
      <w:r>
        <w:rPr>
          <w:sz w:val="24"/>
        </w:rPr>
        <w:t>l’égard</w:t>
      </w:r>
      <w:r>
        <w:rPr>
          <w:spacing w:val="26"/>
          <w:sz w:val="24"/>
        </w:rPr>
        <w:t xml:space="preserve"> </w:t>
      </w:r>
      <w:r>
        <w:rPr>
          <w:sz w:val="24"/>
        </w:rPr>
        <w:t>des</w:t>
      </w:r>
      <w:r>
        <w:rPr>
          <w:spacing w:val="-15"/>
          <w:sz w:val="24"/>
        </w:rPr>
        <w:t xml:space="preserve"> </w:t>
      </w:r>
      <w:r>
        <w:rPr>
          <w:sz w:val="24"/>
        </w:rPr>
        <w:t>produits</w:t>
      </w:r>
      <w:r>
        <w:rPr>
          <w:spacing w:val="24"/>
          <w:sz w:val="24"/>
        </w:rPr>
        <w:t xml:space="preserve"> </w:t>
      </w:r>
      <w:r>
        <w:rPr>
          <w:sz w:val="24"/>
        </w:rPr>
        <w:t>pertinents.</w:t>
      </w:r>
    </w:p>
    <w:p w14:paraId="5AFD611F" w14:textId="77777777" w:rsidR="000959D6" w:rsidRDefault="00000000">
      <w:pPr>
        <w:pStyle w:val="Paragraphedeliste"/>
        <w:numPr>
          <w:ilvl w:val="1"/>
          <w:numId w:val="4"/>
        </w:numPr>
        <w:tabs>
          <w:tab w:val="left" w:pos="1306"/>
          <w:tab w:val="left" w:pos="1308"/>
        </w:tabs>
        <w:spacing w:before="246" w:line="235" w:lineRule="auto"/>
        <w:ind w:right="149"/>
        <w:rPr>
          <w:sz w:val="24"/>
        </w:rPr>
      </w:pPr>
      <w:r>
        <w:rPr>
          <w:sz w:val="24"/>
        </w:rPr>
        <w:t>Depuis de nombreuses années, l’opposante utilise la lettre «H» comme un symbole pour identifier ses articles auprès du public, et en particulier du public européen</w:t>
      </w:r>
      <w:r>
        <w:rPr>
          <w:spacing w:val="36"/>
          <w:sz w:val="24"/>
        </w:rPr>
        <w:t xml:space="preserve"> </w:t>
      </w:r>
      <w:r>
        <w:rPr>
          <w:sz w:val="24"/>
        </w:rPr>
        <w:t>(par</w:t>
      </w:r>
      <w:r>
        <w:rPr>
          <w:spacing w:val="-2"/>
          <w:sz w:val="24"/>
        </w:rPr>
        <w:t xml:space="preserve"> </w:t>
      </w:r>
      <w:r>
        <w:rPr>
          <w:sz w:val="24"/>
        </w:rPr>
        <w:t>exemple,</w:t>
      </w:r>
      <w:r>
        <w:rPr>
          <w:spacing w:val="40"/>
          <w:sz w:val="24"/>
        </w:rPr>
        <w:t xml:space="preserve"> </w:t>
      </w:r>
      <w:r>
        <w:rPr>
          <w:sz w:val="24"/>
        </w:rPr>
        <w:t>DTMV 10.9).</w:t>
      </w:r>
    </w:p>
    <w:p w14:paraId="4583D8B9" w14:textId="77777777" w:rsidR="000959D6" w:rsidRDefault="000959D6">
      <w:pPr>
        <w:pStyle w:val="Corpsdetexte"/>
        <w:rPr>
          <w:sz w:val="18"/>
        </w:rPr>
      </w:pPr>
    </w:p>
    <w:p w14:paraId="6E1E11B6" w14:textId="77777777" w:rsidR="000959D6" w:rsidRDefault="000959D6">
      <w:pPr>
        <w:pStyle w:val="Corpsdetexte"/>
        <w:rPr>
          <w:sz w:val="18"/>
        </w:rPr>
      </w:pPr>
    </w:p>
    <w:p w14:paraId="129A7186" w14:textId="77777777" w:rsidR="000959D6" w:rsidRDefault="000959D6">
      <w:pPr>
        <w:pStyle w:val="Corpsdetexte"/>
        <w:rPr>
          <w:sz w:val="18"/>
        </w:rPr>
      </w:pPr>
    </w:p>
    <w:p w14:paraId="4A01E5A4" w14:textId="77777777" w:rsidR="000959D6" w:rsidRDefault="000959D6">
      <w:pPr>
        <w:pStyle w:val="Corpsdetexte"/>
        <w:rPr>
          <w:sz w:val="18"/>
        </w:rPr>
      </w:pPr>
    </w:p>
    <w:p w14:paraId="45D394C0" w14:textId="77777777" w:rsidR="000959D6" w:rsidRDefault="000959D6">
      <w:pPr>
        <w:pStyle w:val="Corpsdetexte"/>
        <w:spacing w:before="141"/>
        <w:rPr>
          <w:sz w:val="18"/>
        </w:rPr>
      </w:pPr>
    </w:p>
    <w:p w14:paraId="60FE7139" w14:textId="77777777" w:rsidR="000959D6" w:rsidRDefault="00000000">
      <w:pPr>
        <w:spacing w:before="1"/>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1C4A91FE" w14:textId="77777777" w:rsidR="000959D6" w:rsidRDefault="000959D6">
      <w:pPr>
        <w:jc w:val="center"/>
        <w:rPr>
          <w:sz w:val="18"/>
        </w:rPr>
        <w:sectPr w:rsidR="000959D6">
          <w:pgSz w:w="11910" w:h="16850"/>
          <w:pgMar w:top="980" w:right="1275" w:bottom="280" w:left="1275" w:header="732" w:footer="0" w:gutter="0"/>
          <w:cols w:space="720"/>
        </w:sectPr>
      </w:pPr>
    </w:p>
    <w:p w14:paraId="73CF8188" w14:textId="77777777" w:rsidR="000959D6" w:rsidRDefault="00000000">
      <w:pPr>
        <w:pStyle w:val="Corpsdetexte"/>
        <w:spacing w:before="186"/>
      </w:pPr>
      <w:r>
        <w:rPr>
          <w:noProof/>
        </w:rPr>
        <w:lastRenderedPageBreak/>
        <mc:AlternateContent>
          <mc:Choice Requires="wps">
            <w:drawing>
              <wp:anchor distT="0" distB="0" distL="0" distR="0" simplePos="0" relativeHeight="15740928" behindDoc="0" locked="0" layoutInCell="1" allowOverlap="1" wp14:anchorId="3E6C9065" wp14:editId="65EC38F9">
                <wp:simplePos x="0" y="0"/>
                <wp:positionH relativeFrom="page">
                  <wp:posOffset>270575</wp:posOffset>
                </wp:positionH>
                <wp:positionV relativeFrom="page">
                  <wp:posOffset>1118555</wp:posOffset>
                </wp:positionV>
                <wp:extent cx="146050" cy="92100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9ABF747"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0928" type="#_x0000_t202" id="docshape1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7AA92A73" w14:textId="77777777" w:rsidR="000959D6" w:rsidRDefault="00000000">
      <w:pPr>
        <w:pStyle w:val="Paragraphedeliste"/>
        <w:numPr>
          <w:ilvl w:val="1"/>
          <w:numId w:val="4"/>
        </w:numPr>
        <w:tabs>
          <w:tab w:val="left" w:pos="1306"/>
          <w:tab w:val="left" w:pos="1308"/>
        </w:tabs>
        <w:spacing w:before="0" w:line="235" w:lineRule="auto"/>
        <w:ind w:right="145"/>
        <w:rPr>
          <w:sz w:val="24"/>
        </w:rPr>
      </w:pPr>
      <w:r>
        <w:rPr>
          <w:sz w:val="24"/>
        </w:rPr>
        <w:t>Plus particulièrement, depuis plus de 25 ans, l’opposante a créé, conçu et commercialisé une paire de sandales féminines, caractérisée par une découpe distinctive sur le vamp (partie frontale des sandales), représentant une grande lettre</w:t>
      </w:r>
      <w:r>
        <w:rPr>
          <w:spacing w:val="26"/>
          <w:sz w:val="24"/>
        </w:rPr>
        <w:t xml:space="preserve"> </w:t>
      </w:r>
      <w:r>
        <w:rPr>
          <w:sz w:val="24"/>
        </w:rPr>
        <w:t>stylisée</w:t>
      </w:r>
      <w:r>
        <w:rPr>
          <w:spacing w:val="40"/>
          <w:sz w:val="24"/>
        </w:rPr>
        <w:t xml:space="preserve"> </w:t>
      </w:r>
      <w:r>
        <w:rPr>
          <w:sz w:val="24"/>
        </w:rPr>
        <w:t>«H» en une seule</w:t>
      </w:r>
      <w:r>
        <w:rPr>
          <w:spacing w:val="26"/>
          <w:sz w:val="24"/>
        </w:rPr>
        <w:t xml:space="preserve"> </w:t>
      </w:r>
      <w:r>
        <w:rPr>
          <w:sz w:val="24"/>
        </w:rPr>
        <w:t>pièce.</w:t>
      </w:r>
    </w:p>
    <w:p w14:paraId="46CE7B48" w14:textId="77777777" w:rsidR="000959D6" w:rsidRDefault="00000000">
      <w:pPr>
        <w:pStyle w:val="Paragraphedeliste"/>
        <w:numPr>
          <w:ilvl w:val="1"/>
          <w:numId w:val="4"/>
        </w:numPr>
        <w:tabs>
          <w:tab w:val="left" w:pos="1306"/>
          <w:tab w:val="left" w:pos="1308"/>
        </w:tabs>
        <w:spacing w:before="251" w:line="235" w:lineRule="auto"/>
        <w:ind w:right="154"/>
        <w:rPr>
          <w:sz w:val="24"/>
        </w:rPr>
      </w:pPr>
      <w:r>
        <w:rPr>
          <w:sz w:val="24"/>
        </w:rPr>
        <w:t>Les consommateurs peuvent identifier l’origine de ce modèle de sandales, même lorsqu’ils</w:t>
      </w:r>
      <w:r>
        <w:rPr>
          <w:spacing w:val="36"/>
          <w:sz w:val="24"/>
        </w:rPr>
        <w:t xml:space="preserve"> </w:t>
      </w:r>
      <w:r>
        <w:rPr>
          <w:sz w:val="24"/>
        </w:rPr>
        <w:t>sont portés,</w:t>
      </w:r>
      <w:r>
        <w:rPr>
          <w:spacing w:val="-5"/>
          <w:sz w:val="24"/>
        </w:rPr>
        <w:t xml:space="preserve"> </w:t>
      </w:r>
      <w:r>
        <w:rPr>
          <w:sz w:val="24"/>
        </w:rPr>
        <w:t>grâce à</w:t>
      </w:r>
      <w:r>
        <w:rPr>
          <w:spacing w:val="-15"/>
          <w:sz w:val="24"/>
        </w:rPr>
        <w:t xml:space="preserve"> </w:t>
      </w:r>
      <w:r>
        <w:rPr>
          <w:sz w:val="24"/>
        </w:rPr>
        <w:t>la grande lettre</w:t>
      </w:r>
      <w:r>
        <w:rPr>
          <w:spacing w:val="17"/>
          <w:sz w:val="24"/>
        </w:rPr>
        <w:t xml:space="preserve"> </w:t>
      </w:r>
      <w:r>
        <w:rPr>
          <w:sz w:val="24"/>
        </w:rPr>
        <w:t>stylisée</w:t>
      </w:r>
      <w:r>
        <w:rPr>
          <w:spacing w:val="39"/>
          <w:sz w:val="24"/>
        </w:rPr>
        <w:t xml:space="preserve"> </w:t>
      </w:r>
      <w:r>
        <w:rPr>
          <w:sz w:val="24"/>
        </w:rPr>
        <w:t>«H».</w:t>
      </w:r>
    </w:p>
    <w:p w14:paraId="7A5C5C95" w14:textId="77777777" w:rsidR="000959D6" w:rsidRDefault="00000000">
      <w:pPr>
        <w:pStyle w:val="Corpsdetexte"/>
        <w:spacing w:before="85"/>
        <w:rPr>
          <w:sz w:val="20"/>
        </w:rPr>
      </w:pPr>
      <w:r>
        <w:rPr>
          <w:noProof/>
          <w:sz w:val="20"/>
        </w:rPr>
        <w:drawing>
          <wp:anchor distT="0" distB="0" distL="0" distR="0" simplePos="0" relativeHeight="487597056" behindDoc="1" locked="0" layoutInCell="1" allowOverlap="1" wp14:anchorId="325290D5" wp14:editId="248B1632">
            <wp:simplePos x="0" y="0"/>
            <wp:positionH relativeFrom="page">
              <wp:posOffset>3045104</wp:posOffset>
            </wp:positionH>
            <wp:positionV relativeFrom="paragraph">
              <wp:posOffset>215347</wp:posOffset>
            </wp:positionV>
            <wp:extent cx="1147576" cy="2346864"/>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3" cstate="print"/>
                    <a:stretch>
                      <a:fillRect/>
                    </a:stretch>
                  </pic:blipFill>
                  <pic:spPr>
                    <a:xfrm>
                      <a:off x="0" y="0"/>
                      <a:ext cx="1147576" cy="2346864"/>
                    </a:xfrm>
                    <a:prstGeom prst="rect">
                      <a:avLst/>
                    </a:prstGeom>
                  </pic:spPr>
                </pic:pic>
              </a:graphicData>
            </a:graphic>
          </wp:anchor>
        </w:drawing>
      </w:r>
      <w:r>
        <w:rPr>
          <w:noProof/>
          <w:sz w:val="20"/>
        </w:rPr>
        <w:drawing>
          <wp:anchor distT="0" distB="0" distL="0" distR="0" simplePos="0" relativeHeight="487597568" behindDoc="1" locked="0" layoutInCell="1" allowOverlap="1" wp14:anchorId="06DF3557" wp14:editId="3C0DEE6C">
            <wp:simplePos x="0" y="0"/>
            <wp:positionH relativeFrom="page">
              <wp:posOffset>4469129</wp:posOffset>
            </wp:positionH>
            <wp:positionV relativeFrom="paragraph">
              <wp:posOffset>225676</wp:posOffset>
            </wp:positionV>
            <wp:extent cx="985509" cy="2326386"/>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4" cstate="print"/>
                    <a:stretch>
                      <a:fillRect/>
                    </a:stretch>
                  </pic:blipFill>
                  <pic:spPr>
                    <a:xfrm>
                      <a:off x="0" y="0"/>
                      <a:ext cx="985509" cy="2326386"/>
                    </a:xfrm>
                    <a:prstGeom prst="rect">
                      <a:avLst/>
                    </a:prstGeom>
                  </pic:spPr>
                </pic:pic>
              </a:graphicData>
            </a:graphic>
          </wp:anchor>
        </w:drawing>
      </w:r>
    </w:p>
    <w:p w14:paraId="4458C1C1" w14:textId="77777777" w:rsidR="000959D6" w:rsidRDefault="000959D6">
      <w:pPr>
        <w:pStyle w:val="Corpsdetexte"/>
        <w:spacing w:before="7"/>
      </w:pPr>
    </w:p>
    <w:p w14:paraId="1C0DEC3F" w14:textId="77777777" w:rsidR="000959D6" w:rsidRDefault="00000000">
      <w:pPr>
        <w:spacing w:before="1"/>
        <w:ind w:left="3456"/>
        <w:rPr>
          <w:i/>
          <w:sz w:val="24"/>
        </w:rPr>
      </w:pPr>
      <w:r>
        <w:rPr>
          <w:i/>
          <w:sz w:val="24"/>
        </w:rPr>
        <w:t>Modèle</w:t>
      </w:r>
      <w:r>
        <w:rPr>
          <w:i/>
          <w:spacing w:val="1"/>
          <w:sz w:val="24"/>
        </w:rPr>
        <w:t xml:space="preserve"> </w:t>
      </w:r>
      <w:r>
        <w:rPr>
          <w:i/>
          <w:sz w:val="24"/>
        </w:rPr>
        <w:t>de</w:t>
      </w:r>
      <w:r>
        <w:rPr>
          <w:i/>
          <w:spacing w:val="-11"/>
          <w:sz w:val="24"/>
        </w:rPr>
        <w:t xml:space="preserve"> </w:t>
      </w:r>
      <w:r>
        <w:rPr>
          <w:i/>
          <w:sz w:val="24"/>
        </w:rPr>
        <w:t>sandales</w:t>
      </w:r>
      <w:r>
        <w:rPr>
          <w:i/>
          <w:spacing w:val="-1"/>
          <w:sz w:val="24"/>
        </w:rPr>
        <w:t xml:space="preserve"> </w:t>
      </w:r>
      <w:r>
        <w:rPr>
          <w:i/>
          <w:sz w:val="24"/>
        </w:rPr>
        <w:t>ORAN</w:t>
      </w:r>
      <w:r>
        <w:rPr>
          <w:i/>
          <w:spacing w:val="7"/>
          <w:sz w:val="24"/>
        </w:rPr>
        <w:t xml:space="preserve"> </w:t>
      </w:r>
      <w:r>
        <w:rPr>
          <w:i/>
          <w:spacing w:val="-2"/>
          <w:sz w:val="24"/>
        </w:rPr>
        <w:t>d’Hermès</w:t>
      </w:r>
    </w:p>
    <w:p w14:paraId="5D2CEC46" w14:textId="77777777" w:rsidR="000959D6" w:rsidRDefault="00000000">
      <w:pPr>
        <w:pStyle w:val="Paragraphedeliste"/>
        <w:numPr>
          <w:ilvl w:val="1"/>
          <w:numId w:val="4"/>
        </w:numPr>
        <w:tabs>
          <w:tab w:val="left" w:pos="1306"/>
          <w:tab w:val="left" w:pos="1308"/>
        </w:tabs>
        <w:spacing w:before="247"/>
        <w:ind w:right="159"/>
        <w:rPr>
          <w:sz w:val="24"/>
        </w:rPr>
      </w:pPr>
      <w:r>
        <w:rPr>
          <w:sz w:val="24"/>
        </w:rPr>
        <w:t>Ce «H» stylisé a été adapté sur le vamp (partie supérieure) d’autres modèles de chaussures, comme des sandales (pour femmes et hommes), des mules, des espadrilles et des ballerinas, ainsi que des articles vestimentaires et des accessoires</w:t>
      </w:r>
      <w:r>
        <w:rPr>
          <w:spacing w:val="40"/>
          <w:sz w:val="24"/>
        </w:rPr>
        <w:t xml:space="preserve"> </w:t>
      </w:r>
      <w:r>
        <w:rPr>
          <w:sz w:val="24"/>
        </w:rPr>
        <w:t>de mode,</w:t>
      </w:r>
      <w:r>
        <w:rPr>
          <w:spacing w:val="40"/>
          <w:sz w:val="24"/>
        </w:rPr>
        <w:t xml:space="preserve"> </w:t>
      </w:r>
      <w:r>
        <w:rPr>
          <w:sz w:val="24"/>
        </w:rPr>
        <w:t>par exemple:</w:t>
      </w:r>
    </w:p>
    <w:p w14:paraId="1F712CE6" w14:textId="77777777" w:rsidR="000959D6" w:rsidRDefault="00000000">
      <w:pPr>
        <w:pStyle w:val="Corpsdetexte"/>
        <w:spacing w:before="8"/>
        <w:rPr>
          <w:sz w:val="17"/>
        </w:rPr>
      </w:pPr>
      <w:r>
        <w:rPr>
          <w:noProof/>
          <w:sz w:val="17"/>
        </w:rPr>
        <w:drawing>
          <wp:anchor distT="0" distB="0" distL="0" distR="0" simplePos="0" relativeHeight="487598080" behindDoc="1" locked="0" layoutInCell="1" allowOverlap="1" wp14:anchorId="7D807854" wp14:editId="44951937">
            <wp:simplePos x="0" y="0"/>
            <wp:positionH relativeFrom="page">
              <wp:posOffset>1623060</wp:posOffset>
            </wp:positionH>
            <wp:positionV relativeFrom="paragraph">
              <wp:posOffset>144849</wp:posOffset>
            </wp:positionV>
            <wp:extent cx="2046948" cy="941831"/>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5" cstate="print"/>
                    <a:stretch>
                      <a:fillRect/>
                    </a:stretch>
                  </pic:blipFill>
                  <pic:spPr>
                    <a:xfrm>
                      <a:off x="0" y="0"/>
                      <a:ext cx="2046948" cy="941831"/>
                    </a:xfrm>
                    <a:prstGeom prst="rect">
                      <a:avLst/>
                    </a:prstGeom>
                  </pic:spPr>
                </pic:pic>
              </a:graphicData>
            </a:graphic>
          </wp:anchor>
        </w:drawing>
      </w:r>
      <w:r>
        <w:rPr>
          <w:noProof/>
          <w:sz w:val="17"/>
        </w:rPr>
        <w:drawing>
          <wp:anchor distT="0" distB="0" distL="0" distR="0" simplePos="0" relativeHeight="487598592" behindDoc="1" locked="0" layoutInCell="1" allowOverlap="1" wp14:anchorId="26F51FA2" wp14:editId="24CB5CB9">
            <wp:simplePos x="0" y="0"/>
            <wp:positionH relativeFrom="page">
              <wp:posOffset>4180161</wp:posOffset>
            </wp:positionH>
            <wp:positionV relativeFrom="paragraph">
              <wp:posOffset>329233</wp:posOffset>
            </wp:positionV>
            <wp:extent cx="2376243" cy="768096"/>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6" cstate="print"/>
                    <a:stretch>
                      <a:fillRect/>
                    </a:stretch>
                  </pic:blipFill>
                  <pic:spPr>
                    <a:xfrm>
                      <a:off x="0" y="0"/>
                      <a:ext cx="2376243" cy="768096"/>
                    </a:xfrm>
                    <a:prstGeom prst="rect">
                      <a:avLst/>
                    </a:prstGeom>
                  </pic:spPr>
                </pic:pic>
              </a:graphicData>
            </a:graphic>
          </wp:anchor>
        </w:drawing>
      </w:r>
    </w:p>
    <w:p w14:paraId="53D42382" w14:textId="77777777" w:rsidR="000959D6" w:rsidRDefault="000959D6">
      <w:pPr>
        <w:pStyle w:val="Corpsdetexte"/>
      </w:pPr>
    </w:p>
    <w:p w14:paraId="0C6315A9" w14:textId="77777777" w:rsidR="000959D6" w:rsidRDefault="000959D6">
      <w:pPr>
        <w:pStyle w:val="Corpsdetexte"/>
        <w:spacing w:before="53"/>
      </w:pPr>
    </w:p>
    <w:p w14:paraId="5042A94B" w14:textId="77777777" w:rsidR="000959D6" w:rsidRDefault="00000000">
      <w:pPr>
        <w:pStyle w:val="Corpsdetexte"/>
        <w:tabs>
          <w:tab w:val="left" w:pos="6249"/>
        </w:tabs>
        <w:ind w:left="1308"/>
      </w:pPr>
      <w:r>
        <w:rPr>
          <w:u w:val="single"/>
        </w:rPr>
        <w:t>Modèle</w:t>
      </w:r>
      <w:r>
        <w:rPr>
          <w:spacing w:val="-1"/>
          <w:u w:val="single"/>
        </w:rPr>
        <w:t xml:space="preserve"> </w:t>
      </w:r>
      <w:r>
        <w:rPr>
          <w:spacing w:val="-4"/>
          <w:u w:val="single"/>
        </w:rPr>
        <w:t>NICE</w:t>
      </w:r>
      <w:r>
        <w:tab/>
      </w:r>
      <w:r>
        <w:rPr>
          <w:u w:val="single"/>
        </w:rPr>
        <w:t>Modèle</w:t>
      </w:r>
      <w:r>
        <w:rPr>
          <w:spacing w:val="-1"/>
          <w:u w:val="single"/>
        </w:rPr>
        <w:t xml:space="preserve"> </w:t>
      </w:r>
      <w:r>
        <w:rPr>
          <w:spacing w:val="-2"/>
          <w:u w:val="single"/>
        </w:rPr>
        <w:t>ROXANE</w:t>
      </w:r>
    </w:p>
    <w:p w14:paraId="2865853A" w14:textId="77777777" w:rsidR="000959D6" w:rsidRDefault="00000000">
      <w:pPr>
        <w:pStyle w:val="Corpsdetexte"/>
        <w:spacing w:before="6"/>
        <w:rPr>
          <w:sz w:val="19"/>
        </w:rPr>
      </w:pPr>
      <w:r>
        <w:rPr>
          <w:noProof/>
          <w:sz w:val="19"/>
        </w:rPr>
        <w:drawing>
          <wp:anchor distT="0" distB="0" distL="0" distR="0" simplePos="0" relativeHeight="487599104" behindDoc="1" locked="0" layoutInCell="1" allowOverlap="1" wp14:anchorId="28B0FB00" wp14:editId="289A0804">
            <wp:simplePos x="0" y="0"/>
            <wp:positionH relativeFrom="page">
              <wp:posOffset>1634489</wp:posOffset>
            </wp:positionH>
            <wp:positionV relativeFrom="paragraph">
              <wp:posOffset>158179</wp:posOffset>
            </wp:positionV>
            <wp:extent cx="2446292" cy="1028700"/>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7" cstate="print"/>
                    <a:stretch>
                      <a:fillRect/>
                    </a:stretch>
                  </pic:blipFill>
                  <pic:spPr>
                    <a:xfrm>
                      <a:off x="0" y="0"/>
                      <a:ext cx="2446292" cy="1028700"/>
                    </a:xfrm>
                    <a:prstGeom prst="rect">
                      <a:avLst/>
                    </a:prstGeom>
                  </pic:spPr>
                </pic:pic>
              </a:graphicData>
            </a:graphic>
          </wp:anchor>
        </w:drawing>
      </w:r>
      <w:r>
        <w:rPr>
          <w:noProof/>
          <w:sz w:val="19"/>
        </w:rPr>
        <w:drawing>
          <wp:anchor distT="0" distB="0" distL="0" distR="0" simplePos="0" relativeHeight="487599616" behindDoc="1" locked="0" layoutInCell="1" allowOverlap="1" wp14:anchorId="38325333" wp14:editId="7DAEABE2">
            <wp:simplePos x="0" y="0"/>
            <wp:positionH relativeFrom="page">
              <wp:posOffset>4156149</wp:posOffset>
            </wp:positionH>
            <wp:positionV relativeFrom="paragraph">
              <wp:posOffset>205450</wp:posOffset>
            </wp:positionV>
            <wp:extent cx="2130375" cy="1001268"/>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8" cstate="print"/>
                    <a:stretch>
                      <a:fillRect/>
                    </a:stretch>
                  </pic:blipFill>
                  <pic:spPr>
                    <a:xfrm>
                      <a:off x="0" y="0"/>
                      <a:ext cx="2130375" cy="1001268"/>
                    </a:xfrm>
                    <a:prstGeom prst="rect">
                      <a:avLst/>
                    </a:prstGeom>
                  </pic:spPr>
                </pic:pic>
              </a:graphicData>
            </a:graphic>
          </wp:anchor>
        </w:drawing>
      </w:r>
    </w:p>
    <w:p w14:paraId="59B4D9E3" w14:textId="77777777" w:rsidR="000959D6" w:rsidRDefault="00000000">
      <w:pPr>
        <w:pStyle w:val="Corpsdetexte"/>
        <w:tabs>
          <w:tab w:val="left" w:pos="5963"/>
        </w:tabs>
        <w:spacing w:before="241"/>
        <w:ind w:left="1308"/>
      </w:pPr>
      <w:r>
        <w:rPr>
          <w:u w:val="single"/>
        </w:rPr>
        <w:t>Modèle</w:t>
      </w:r>
      <w:r>
        <w:rPr>
          <w:spacing w:val="1"/>
          <w:u w:val="single"/>
        </w:rPr>
        <w:t xml:space="preserve"> </w:t>
      </w:r>
      <w:r>
        <w:rPr>
          <w:spacing w:val="-2"/>
          <w:u w:val="single"/>
        </w:rPr>
        <w:t>Izmir</w:t>
      </w:r>
      <w:r>
        <w:tab/>
      </w:r>
      <w:r>
        <w:rPr>
          <w:u w:val="single"/>
        </w:rPr>
        <w:t>Modèle</w:t>
      </w:r>
      <w:r>
        <w:rPr>
          <w:spacing w:val="-1"/>
          <w:u w:val="single"/>
        </w:rPr>
        <w:t xml:space="preserve"> </w:t>
      </w:r>
      <w:r>
        <w:rPr>
          <w:spacing w:val="-2"/>
          <w:u w:val="single"/>
        </w:rPr>
        <w:t>ANTIGUA</w:t>
      </w:r>
    </w:p>
    <w:p w14:paraId="0A17AED0" w14:textId="77777777" w:rsidR="000959D6" w:rsidRDefault="000959D6">
      <w:pPr>
        <w:pStyle w:val="Corpsdetexte"/>
        <w:rPr>
          <w:sz w:val="18"/>
        </w:rPr>
      </w:pPr>
    </w:p>
    <w:p w14:paraId="499A10C4" w14:textId="77777777" w:rsidR="000959D6" w:rsidRDefault="000959D6">
      <w:pPr>
        <w:pStyle w:val="Corpsdetexte"/>
        <w:rPr>
          <w:sz w:val="18"/>
        </w:rPr>
      </w:pPr>
    </w:p>
    <w:p w14:paraId="368219AD" w14:textId="77777777" w:rsidR="000959D6" w:rsidRDefault="000959D6">
      <w:pPr>
        <w:pStyle w:val="Corpsdetexte"/>
        <w:rPr>
          <w:sz w:val="18"/>
        </w:rPr>
      </w:pPr>
    </w:p>
    <w:p w14:paraId="381FDFF5" w14:textId="77777777" w:rsidR="000959D6" w:rsidRDefault="000959D6">
      <w:pPr>
        <w:pStyle w:val="Corpsdetexte"/>
        <w:rPr>
          <w:sz w:val="18"/>
        </w:rPr>
      </w:pPr>
    </w:p>
    <w:p w14:paraId="39DF993D" w14:textId="77777777" w:rsidR="000959D6" w:rsidRDefault="000959D6">
      <w:pPr>
        <w:pStyle w:val="Corpsdetexte"/>
        <w:rPr>
          <w:sz w:val="18"/>
        </w:rPr>
      </w:pPr>
    </w:p>
    <w:p w14:paraId="52068DD4" w14:textId="77777777" w:rsidR="000959D6" w:rsidRDefault="000959D6">
      <w:pPr>
        <w:pStyle w:val="Corpsdetexte"/>
        <w:spacing w:before="205"/>
        <w:rPr>
          <w:sz w:val="18"/>
        </w:rPr>
      </w:pPr>
    </w:p>
    <w:p w14:paraId="607BE198"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0B8A6D6C" w14:textId="77777777" w:rsidR="000959D6" w:rsidRDefault="000959D6">
      <w:pPr>
        <w:jc w:val="center"/>
        <w:rPr>
          <w:sz w:val="18"/>
        </w:rPr>
        <w:sectPr w:rsidR="000959D6">
          <w:pgSz w:w="11910" w:h="16850"/>
          <w:pgMar w:top="980" w:right="1275" w:bottom="280" w:left="1275" w:header="732" w:footer="0" w:gutter="0"/>
          <w:cols w:space="720"/>
        </w:sectPr>
      </w:pPr>
    </w:p>
    <w:p w14:paraId="58947C9C" w14:textId="77777777" w:rsidR="000959D6" w:rsidRDefault="00000000">
      <w:pPr>
        <w:pStyle w:val="Corpsdetexte"/>
        <w:spacing w:before="212"/>
        <w:rPr>
          <w:sz w:val="20"/>
        </w:rPr>
      </w:pPr>
      <w:r>
        <w:rPr>
          <w:noProof/>
          <w:sz w:val="20"/>
        </w:rPr>
        <w:lastRenderedPageBreak/>
        <mc:AlternateContent>
          <mc:Choice Requires="wps">
            <w:drawing>
              <wp:anchor distT="0" distB="0" distL="0" distR="0" simplePos="0" relativeHeight="15741952" behindDoc="0" locked="0" layoutInCell="1" allowOverlap="1" wp14:anchorId="3104ED92" wp14:editId="251AC63E">
                <wp:simplePos x="0" y="0"/>
                <wp:positionH relativeFrom="page">
                  <wp:posOffset>270575</wp:posOffset>
                </wp:positionH>
                <wp:positionV relativeFrom="page">
                  <wp:posOffset>1118555</wp:posOffset>
                </wp:positionV>
                <wp:extent cx="146050" cy="92100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1CCFC5D"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1952" type="#_x0000_t202" id="docshape1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537D453C" w14:textId="77777777" w:rsidR="000959D6" w:rsidRDefault="00000000">
      <w:pPr>
        <w:pStyle w:val="Corpsdetexte"/>
        <w:ind w:left="1299"/>
        <w:rPr>
          <w:sz w:val="20"/>
        </w:rPr>
      </w:pPr>
      <w:r>
        <w:rPr>
          <w:noProof/>
          <w:sz w:val="20"/>
        </w:rPr>
        <mc:AlternateContent>
          <mc:Choice Requires="wps">
            <w:drawing>
              <wp:inline distT="0" distB="0" distL="0" distR="0" wp14:anchorId="0F3407F3" wp14:editId="5A21BD6F">
                <wp:extent cx="3411220" cy="2078355"/>
                <wp:effectExtent l="0" t="0" r="0" b="7619"/>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1220" cy="2078355"/>
                          <a:chOff x="0" y="0"/>
                          <a:chExt cx="3411220" cy="2078355"/>
                        </a:xfrm>
                      </wpg:grpSpPr>
                      <pic:pic xmlns:pic="http://schemas.openxmlformats.org/drawingml/2006/picture">
                        <pic:nvPicPr>
                          <pic:cNvPr id="37" name="Image 37"/>
                          <pic:cNvPicPr/>
                        </pic:nvPicPr>
                        <pic:blipFill>
                          <a:blip r:embed="rId39" cstate="print"/>
                          <a:stretch>
                            <a:fillRect/>
                          </a:stretch>
                        </pic:blipFill>
                        <pic:spPr>
                          <a:xfrm>
                            <a:off x="0" y="0"/>
                            <a:ext cx="2008251" cy="2078354"/>
                          </a:xfrm>
                          <a:prstGeom prst="rect">
                            <a:avLst/>
                          </a:prstGeom>
                        </pic:spPr>
                      </pic:pic>
                      <pic:pic xmlns:pic="http://schemas.openxmlformats.org/drawingml/2006/picture">
                        <pic:nvPicPr>
                          <pic:cNvPr id="38" name="Image 38"/>
                          <pic:cNvPicPr/>
                        </pic:nvPicPr>
                        <pic:blipFill>
                          <a:blip r:embed="rId40" cstate="print"/>
                          <a:stretch>
                            <a:fillRect/>
                          </a:stretch>
                        </pic:blipFill>
                        <pic:spPr>
                          <a:xfrm>
                            <a:off x="2023110" y="773430"/>
                            <a:ext cx="1388110" cy="1304925"/>
                          </a:xfrm>
                          <a:prstGeom prst="rect">
                            <a:avLst/>
                          </a:prstGeom>
                        </pic:spPr>
                      </pic:pic>
                    </wpg:wgp>
                  </a:graphicData>
                </a:graphic>
              </wp:inline>
            </w:drawing>
          </mc:Choice>
          <mc:Fallback xmlns:pic="http://schemas.openxmlformats.org/drawingml/2006/picture" xmlns:a="http://schemas.openxmlformats.org/drawingml/2006/main" xmlns:ve="http://schemas.openxmlformats.org/markup-compatibility/2006">
            <w:pict>
              <v:group style="width:268.6pt;height:163.65pt;mso-position-horizontal-relative:char;mso-position-vertical-relative:line" id="docshapegroup18" coordorigin="0,0" coordsize="5372,3273">
                <v:shape style="position:absolute;left:0;top:0;width:3163;height:3273" type="#_x0000_t75" id="docshape19" stroked="false">
                  <v:imagedata r:id="rId41" o:title=""/>
                </v:shape>
                <v:shape style="position:absolute;left:3186;top:1218;width:2186;height:2055" type="#_x0000_t75" id="docshape20" stroked="false">
                  <v:imagedata r:id="rId42" o:title=""/>
                </v:shape>
              </v:group>
            </w:pict>
          </mc:Fallback>
        </mc:AlternateContent>
      </w:r>
    </w:p>
    <w:p w14:paraId="07D60377" w14:textId="77777777" w:rsidR="000959D6" w:rsidRDefault="00000000">
      <w:pPr>
        <w:pStyle w:val="Corpsdetexte"/>
        <w:tabs>
          <w:tab w:val="left" w:pos="4491"/>
        </w:tabs>
        <w:spacing w:before="232"/>
        <w:ind w:left="1308"/>
      </w:pPr>
      <w:r>
        <w:rPr>
          <w:spacing w:val="-2"/>
          <w:u w:val="single"/>
        </w:rPr>
        <w:t>T-shirt</w:t>
      </w:r>
      <w:r>
        <w:rPr>
          <w:spacing w:val="22"/>
          <w:u w:val="single"/>
        </w:rPr>
        <w:t xml:space="preserve"> </w:t>
      </w:r>
      <w:r>
        <w:rPr>
          <w:spacing w:val="-2"/>
          <w:u w:val="single"/>
        </w:rPr>
        <w:t>SURPIQURE</w:t>
      </w:r>
      <w:r>
        <w:rPr>
          <w:spacing w:val="9"/>
          <w:u w:val="single"/>
        </w:rPr>
        <w:t xml:space="preserve"> </w:t>
      </w:r>
      <w:r>
        <w:rPr>
          <w:spacing w:val="-10"/>
          <w:u w:val="single"/>
        </w:rPr>
        <w:t>H</w:t>
      </w:r>
      <w:r>
        <w:tab/>
      </w:r>
      <w:r>
        <w:rPr>
          <w:u w:val="single"/>
        </w:rPr>
        <w:t>Anneau</w:t>
      </w:r>
      <w:r>
        <w:rPr>
          <w:spacing w:val="9"/>
          <w:u w:val="single"/>
        </w:rPr>
        <w:t xml:space="preserve"> </w:t>
      </w:r>
      <w:r>
        <w:rPr>
          <w:u w:val="single"/>
        </w:rPr>
        <w:t>pour</w:t>
      </w:r>
      <w:r>
        <w:rPr>
          <w:spacing w:val="-13"/>
          <w:u w:val="single"/>
        </w:rPr>
        <w:t xml:space="preserve"> </w:t>
      </w:r>
      <w:r>
        <w:rPr>
          <w:u w:val="single"/>
        </w:rPr>
        <w:t>foulards</w:t>
      </w:r>
      <w:r>
        <w:rPr>
          <w:spacing w:val="29"/>
          <w:u w:val="single"/>
        </w:rPr>
        <w:t xml:space="preserve"> </w:t>
      </w:r>
      <w:r>
        <w:rPr>
          <w:u w:val="single"/>
        </w:rPr>
        <w:t>CARRE</w:t>
      </w:r>
      <w:r>
        <w:rPr>
          <w:spacing w:val="-7"/>
          <w:u w:val="single"/>
        </w:rPr>
        <w:t xml:space="preserve"> </w:t>
      </w:r>
      <w:r>
        <w:rPr>
          <w:u w:val="single"/>
        </w:rPr>
        <w:t>H</w:t>
      </w:r>
      <w:r>
        <w:rPr>
          <w:spacing w:val="-15"/>
          <w:u w:val="single"/>
        </w:rPr>
        <w:t xml:space="preserve"> </w:t>
      </w:r>
      <w:r>
        <w:rPr>
          <w:u w:val="single"/>
        </w:rPr>
        <w:t>EN</w:t>
      </w:r>
      <w:r>
        <w:rPr>
          <w:spacing w:val="-15"/>
          <w:u w:val="single"/>
        </w:rPr>
        <w:t xml:space="preserve"> </w:t>
      </w:r>
      <w:r>
        <w:rPr>
          <w:spacing w:val="-4"/>
          <w:u w:val="single"/>
        </w:rPr>
        <w:t>Rond</w:t>
      </w:r>
    </w:p>
    <w:p w14:paraId="384F9897" w14:textId="77777777" w:rsidR="000959D6" w:rsidRDefault="00000000">
      <w:pPr>
        <w:pStyle w:val="Paragraphedeliste"/>
        <w:numPr>
          <w:ilvl w:val="1"/>
          <w:numId w:val="4"/>
        </w:numPr>
        <w:tabs>
          <w:tab w:val="left" w:pos="1306"/>
          <w:tab w:val="left" w:pos="1308"/>
        </w:tabs>
        <w:spacing w:before="247"/>
        <w:ind w:right="153"/>
        <w:rPr>
          <w:sz w:val="24"/>
        </w:rPr>
      </w:pPr>
      <w:r>
        <w:rPr>
          <w:sz w:val="24"/>
        </w:rPr>
        <w:t>Ces articles bénéficient d’un réel succès auprès du public (y compris les clients d’Hermès), comme en témoignent de nombreuses factures produites par la demanderesse en nullité, ainsi</w:t>
      </w:r>
      <w:r>
        <w:rPr>
          <w:spacing w:val="-4"/>
          <w:sz w:val="24"/>
        </w:rPr>
        <w:t xml:space="preserve"> </w:t>
      </w:r>
      <w:r>
        <w:rPr>
          <w:sz w:val="24"/>
        </w:rPr>
        <w:t>que de divers articles, notamment ceux publiés</w:t>
      </w:r>
      <w:r>
        <w:rPr>
          <w:spacing w:val="-2"/>
          <w:sz w:val="24"/>
        </w:rPr>
        <w:t xml:space="preserve"> </w:t>
      </w:r>
      <w:r>
        <w:rPr>
          <w:sz w:val="24"/>
        </w:rPr>
        <w:t>par la presse spécialisée</w:t>
      </w:r>
      <w:r>
        <w:rPr>
          <w:spacing w:val="40"/>
          <w:sz w:val="24"/>
        </w:rPr>
        <w:t xml:space="preserve"> </w:t>
      </w:r>
      <w:r>
        <w:rPr>
          <w:sz w:val="24"/>
        </w:rPr>
        <w:t>(DTMV 5</w:t>
      </w:r>
      <w:r>
        <w:rPr>
          <w:spacing w:val="-2"/>
          <w:sz w:val="24"/>
        </w:rPr>
        <w:t xml:space="preserve"> </w:t>
      </w:r>
      <w:r>
        <w:rPr>
          <w:sz w:val="24"/>
        </w:rPr>
        <w:t>à</w:t>
      </w:r>
      <w:r>
        <w:rPr>
          <w:spacing w:val="-4"/>
          <w:sz w:val="24"/>
        </w:rPr>
        <w:t xml:space="preserve"> </w:t>
      </w:r>
      <w:r>
        <w:rPr>
          <w:sz w:val="24"/>
        </w:rPr>
        <w:t>DTMV</w:t>
      </w:r>
      <w:r>
        <w:rPr>
          <w:spacing w:val="32"/>
          <w:sz w:val="24"/>
        </w:rPr>
        <w:t xml:space="preserve"> </w:t>
      </w:r>
      <w:r>
        <w:rPr>
          <w:sz w:val="24"/>
        </w:rPr>
        <w:t>29).</w:t>
      </w:r>
    </w:p>
    <w:p w14:paraId="609DA0B6" w14:textId="77777777" w:rsidR="000959D6" w:rsidRDefault="00000000">
      <w:pPr>
        <w:pStyle w:val="Paragraphedeliste"/>
        <w:numPr>
          <w:ilvl w:val="1"/>
          <w:numId w:val="4"/>
        </w:numPr>
        <w:tabs>
          <w:tab w:val="left" w:pos="1308"/>
          <w:tab w:val="left" w:pos="2492"/>
          <w:tab w:val="left" w:pos="3017"/>
          <w:tab w:val="left" w:pos="3482"/>
          <w:tab w:val="left" w:pos="4986"/>
          <w:tab w:val="left" w:pos="5376"/>
          <w:tab w:val="left" w:pos="5841"/>
          <w:tab w:val="left" w:pos="7461"/>
          <w:tab w:val="left" w:pos="8540"/>
        </w:tabs>
        <w:spacing w:before="250" w:line="235" w:lineRule="auto"/>
        <w:ind w:right="156"/>
        <w:jc w:val="left"/>
        <w:rPr>
          <w:sz w:val="24"/>
        </w:rPr>
      </w:pPr>
      <w:r>
        <w:rPr>
          <w:sz w:val="24"/>
        </w:rPr>
        <w:t>De</w:t>
      </w:r>
      <w:r>
        <w:rPr>
          <w:spacing w:val="25"/>
          <w:sz w:val="24"/>
        </w:rPr>
        <w:t xml:space="preserve"> </w:t>
      </w:r>
      <w:r>
        <w:rPr>
          <w:sz w:val="24"/>
        </w:rPr>
        <w:t>nos</w:t>
      </w:r>
      <w:r>
        <w:rPr>
          <w:spacing w:val="23"/>
          <w:sz w:val="24"/>
        </w:rPr>
        <w:t xml:space="preserve"> </w:t>
      </w:r>
      <w:r>
        <w:rPr>
          <w:sz w:val="24"/>
        </w:rPr>
        <w:t>jours,</w:t>
      </w:r>
      <w:r>
        <w:rPr>
          <w:spacing w:val="26"/>
          <w:sz w:val="24"/>
        </w:rPr>
        <w:t xml:space="preserve"> </w:t>
      </w:r>
      <w:r>
        <w:rPr>
          <w:sz w:val="24"/>
        </w:rPr>
        <w:t>ces</w:t>
      </w:r>
      <w:r>
        <w:rPr>
          <w:spacing w:val="23"/>
          <w:sz w:val="24"/>
        </w:rPr>
        <w:t xml:space="preserve"> </w:t>
      </w:r>
      <w:r>
        <w:rPr>
          <w:sz w:val="24"/>
        </w:rPr>
        <w:t>sandales,</w:t>
      </w:r>
      <w:r>
        <w:rPr>
          <w:spacing w:val="15"/>
          <w:sz w:val="24"/>
        </w:rPr>
        <w:t xml:space="preserve"> </w:t>
      </w:r>
      <w:r>
        <w:rPr>
          <w:sz w:val="24"/>
        </w:rPr>
        <w:t>et</w:t>
      </w:r>
      <w:r>
        <w:rPr>
          <w:spacing w:val="10"/>
          <w:sz w:val="24"/>
        </w:rPr>
        <w:t xml:space="preserve"> </w:t>
      </w:r>
      <w:r>
        <w:rPr>
          <w:sz w:val="24"/>
        </w:rPr>
        <w:t>le</w:t>
      </w:r>
      <w:r>
        <w:rPr>
          <w:spacing w:val="14"/>
          <w:sz w:val="24"/>
        </w:rPr>
        <w:t xml:space="preserve"> </w:t>
      </w:r>
      <w:r>
        <w:rPr>
          <w:sz w:val="24"/>
        </w:rPr>
        <w:t>modèle</w:t>
      </w:r>
      <w:r>
        <w:rPr>
          <w:spacing w:val="14"/>
          <w:sz w:val="24"/>
        </w:rPr>
        <w:t xml:space="preserve"> </w:t>
      </w:r>
      <w:r>
        <w:rPr>
          <w:sz w:val="24"/>
        </w:rPr>
        <w:t>ORAN</w:t>
      </w:r>
      <w:r>
        <w:rPr>
          <w:spacing w:val="20"/>
          <w:sz w:val="24"/>
        </w:rPr>
        <w:t xml:space="preserve"> </w:t>
      </w:r>
      <w:r>
        <w:rPr>
          <w:sz w:val="24"/>
        </w:rPr>
        <w:t>en particulier,</w:t>
      </w:r>
      <w:r>
        <w:rPr>
          <w:spacing w:val="15"/>
          <w:sz w:val="24"/>
        </w:rPr>
        <w:t xml:space="preserve"> </w:t>
      </w:r>
      <w:r>
        <w:rPr>
          <w:sz w:val="24"/>
        </w:rPr>
        <w:t>sont</w:t>
      </w:r>
      <w:r>
        <w:rPr>
          <w:spacing w:val="10"/>
          <w:sz w:val="24"/>
        </w:rPr>
        <w:t xml:space="preserve"> </w:t>
      </w:r>
      <w:r>
        <w:rPr>
          <w:sz w:val="24"/>
        </w:rPr>
        <w:t>considérés</w:t>
      </w:r>
      <w:r>
        <w:rPr>
          <w:spacing w:val="13"/>
          <w:sz w:val="24"/>
        </w:rPr>
        <w:t xml:space="preserve"> </w:t>
      </w:r>
      <w:r>
        <w:rPr>
          <w:sz w:val="24"/>
        </w:rPr>
        <w:t xml:space="preserve">à </w:t>
      </w:r>
      <w:r>
        <w:rPr>
          <w:spacing w:val="-2"/>
          <w:sz w:val="24"/>
        </w:rPr>
        <w:t>l’unanimité</w:t>
      </w:r>
      <w:r>
        <w:rPr>
          <w:sz w:val="24"/>
        </w:rPr>
        <w:tab/>
      </w:r>
      <w:r>
        <w:rPr>
          <w:spacing w:val="-4"/>
          <w:sz w:val="24"/>
        </w:rPr>
        <w:t>par</w:t>
      </w:r>
      <w:r>
        <w:rPr>
          <w:sz w:val="24"/>
        </w:rPr>
        <w:tab/>
      </w:r>
      <w:r>
        <w:rPr>
          <w:spacing w:val="-4"/>
          <w:sz w:val="24"/>
        </w:rPr>
        <w:t>les</w:t>
      </w:r>
      <w:r>
        <w:rPr>
          <w:sz w:val="24"/>
        </w:rPr>
        <w:tab/>
      </w:r>
      <w:r>
        <w:rPr>
          <w:spacing w:val="-2"/>
          <w:sz w:val="24"/>
        </w:rPr>
        <w:t>professionnels</w:t>
      </w:r>
      <w:r>
        <w:rPr>
          <w:sz w:val="24"/>
        </w:rPr>
        <w:tab/>
      </w:r>
      <w:r>
        <w:rPr>
          <w:spacing w:val="-6"/>
          <w:sz w:val="24"/>
        </w:rPr>
        <w:t>et</w:t>
      </w:r>
      <w:r>
        <w:rPr>
          <w:sz w:val="24"/>
        </w:rPr>
        <w:tab/>
      </w:r>
      <w:r>
        <w:rPr>
          <w:spacing w:val="-4"/>
          <w:sz w:val="24"/>
        </w:rPr>
        <w:t>les</w:t>
      </w:r>
      <w:r>
        <w:rPr>
          <w:sz w:val="24"/>
        </w:rPr>
        <w:tab/>
      </w:r>
      <w:r>
        <w:rPr>
          <w:spacing w:val="-2"/>
          <w:sz w:val="24"/>
        </w:rPr>
        <w:t>consommateurs</w:t>
      </w:r>
      <w:r>
        <w:rPr>
          <w:sz w:val="24"/>
        </w:rPr>
        <w:tab/>
      </w:r>
      <w:r>
        <w:rPr>
          <w:spacing w:val="-2"/>
          <w:sz w:val="24"/>
        </w:rPr>
        <w:t>intéressés</w:t>
      </w:r>
      <w:r>
        <w:rPr>
          <w:sz w:val="24"/>
        </w:rPr>
        <w:tab/>
      </w:r>
      <w:r>
        <w:rPr>
          <w:spacing w:val="-12"/>
          <w:sz w:val="24"/>
        </w:rPr>
        <w:t>comme</w:t>
      </w:r>
    </w:p>
    <w:p w14:paraId="1A2B4760" w14:textId="77777777" w:rsidR="000959D6" w:rsidRDefault="00000000">
      <w:pPr>
        <w:pStyle w:val="Corpsdetexte"/>
        <w:spacing w:line="270" w:lineRule="exact"/>
        <w:ind w:left="1308"/>
      </w:pPr>
      <w:r>
        <w:t>«emblèmes»</w:t>
      </w:r>
      <w:r>
        <w:rPr>
          <w:spacing w:val="34"/>
        </w:rPr>
        <w:t xml:space="preserve"> </w:t>
      </w:r>
      <w:r>
        <w:t>Hermès,</w:t>
      </w:r>
      <w:r>
        <w:rPr>
          <w:spacing w:val="48"/>
        </w:rPr>
        <w:t xml:space="preserve"> </w:t>
      </w:r>
      <w:r>
        <w:t>comme</w:t>
      </w:r>
      <w:r>
        <w:rPr>
          <w:spacing w:val="47"/>
        </w:rPr>
        <w:t xml:space="preserve"> </w:t>
      </w:r>
      <w:r>
        <w:t>on</w:t>
      </w:r>
      <w:r>
        <w:rPr>
          <w:spacing w:val="37"/>
        </w:rPr>
        <w:t xml:space="preserve"> </w:t>
      </w:r>
      <w:r>
        <w:t>peut</w:t>
      </w:r>
      <w:r>
        <w:rPr>
          <w:spacing w:val="44"/>
        </w:rPr>
        <w:t xml:space="preserve"> </w:t>
      </w:r>
      <w:r>
        <w:t>le</w:t>
      </w:r>
      <w:r>
        <w:rPr>
          <w:spacing w:val="47"/>
        </w:rPr>
        <w:t xml:space="preserve"> </w:t>
      </w:r>
      <w:r>
        <w:t>voir</w:t>
      </w:r>
      <w:r>
        <w:rPr>
          <w:spacing w:val="44"/>
        </w:rPr>
        <w:t xml:space="preserve"> </w:t>
      </w:r>
      <w:r>
        <w:t>examiner</w:t>
      </w:r>
      <w:r>
        <w:rPr>
          <w:spacing w:val="34"/>
        </w:rPr>
        <w:t xml:space="preserve"> </w:t>
      </w:r>
      <w:r>
        <w:t>les</w:t>
      </w:r>
      <w:r>
        <w:rPr>
          <w:spacing w:val="34"/>
        </w:rPr>
        <w:t xml:space="preserve"> </w:t>
      </w:r>
      <w:r>
        <w:t>pièces</w:t>
      </w:r>
      <w:r>
        <w:rPr>
          <w:spacing w:val="35"/>
        </w:rPr>
        <w:t xml:space="preserve"> </w:t>
      </w:r>
      <w:r>
        <w:t>DTMV</w:t>
      </w:r>
      <w:r>
        <w:rPr>
          <w:spacing w:val="32"/>
        </w:rPr>
        <w:t xml:space="preserve"> </w:t>
      </w:r>
      <w:r>
        <w:rPr>
          <w:spacing w:val="-4"/>
        </w:rPr>
        <w:t>9.1,</w:t>
      </w:r>
    </w:p>
    <w:p w14:paraId="095DFEE0" w14:textId="77777777" w:rsidR="000959D6" w:rsidRDefault="00000000">
      <w:pPr>
        <w:pStyle w:val="Corpsdetexte"/>
        <w:spacing w:before="9"/>
        <w:ind w:left="1308"/>
      </w:pPr>
      <w:r>
        <w:t>10.9</w:t>
      </w:r>
      <w:r>
        <w:rPr>
          <w:spacing w:val="-1"/>
        </w:rPr>
        <w:t xml:space="preserve"> </w:t>
      </w:r>
      <w:r>
        <w:t>et</w:t>
      </w:r>
      <w:r>
        <w:rPr>
          <w:spacing w:val="6"/>
        </w:rPr>
        <w:t xml:space="preserve"> </w:t>
      </w:r>
      <w:r>
        <w:t>34,</w:t>
      </w:r>
      <w:r>
        <w:rPr>
          <w:spacing w:val="-1"/>
        </w:rPr>
        <w:t xml:space="preserve"> </w:t>
      </w:r>
      <w:r>
        <w:t>par</w:t>
      </w:r>
      <w:r>
        <w:rPr>
          <w:spacing w:val="-6"/>
        </w:rPr>
        <w:t xml:space="preserve"> </w:t>
      </w:r>
      <w:r>
        <w:rPr>
          <w:spacing w:val="-2"/>
        </w:rPr>
        <w:t>exemple.</w:t>
      </w:r>
    </w:p>
    <w:p w14:paraId="76079869" w14:textId="77777777" w:rsidR="000959D6" w:rsidRDefault="00000000">
      <w:pPr>
        <w:pStyle w:val="Paragraphedeliste"/>
        <w:numPr>
          <w:ilvl w:val="1"/>
          <w:numId w:val="4"/>
        </w:numPr>
        <w:tabs>
          <w:tab w:val="left" w:pos="1306"/>
          <w:tab w:val="left" w:pos="1308"/>
        </w:tabs>
        <w:spacing w:before="252" w:line="235" w:lineRule="auto"/>
        <w:ind w:right="144"/>
        <w:rPr>
          <w:sz w:val="24"/>
        </w:rPr>
      </w:pPr>
      <w:r>
        <w:rPr>
          <w:sz w:val="24"/>
        </w:rPr>
        <w:t>La titulaire de l’enregistrement international présente un avis écrit du professeur Jérôme</w:t>
      </w:r>
      <w:r>
        <w:rPr>
          <w:spacing w:val="40"/>
          <w:sz w:val="24"/>
        </w:rPr>
        <w:t xml:space="preserve"> </w:t>
      </w:r>
      <w:r>
        <w:rPr>
          <w:sz w:val="24"/>
        </w:rPr>
        <w:t>Passa</w:t>
      </w:r>
      <w:r>
        <w:rPr>
          <w:spacing w:val="40"/>
          <w:sz w:val="24"/>
        </w:rPr>
        <w:t xml:space="preserve"> </w:t>
      </w:r>
      <w:r>
        <w:rPr>
          <w:sz w:val="24"/>
        </w:rPr>
        <w:t>et une enquête montrant les normes industrielles et la perception des</w:t>
      </w:r>
      <w:r>
        <w:rPr>
          <w:spacing w:val="-15"/>
          <w:sz w:val="24"/>
        </w:rPr>
        <w:t xml:space="preserve"> </w:t>
      </w:r>
      <w:r>
        <w:rPr>
          <w:sz w:val="24"/>
        </w:rPr>
        <w:t>colliers</w:t>
      </w:r>
      <w:r>
        <w:rPr>
          <w:spacing w:val="40"/>
          <w:sz w:val="24"/>
        </w:rPr>
        <w:t xml:space="preserve"> </w:t>
      </w:r>
      <w:r>
        <w:rPr>
          <w:sz w:val="24"/>
        </w:rPr>
        <w:t>sandales</w:t>
      </w:r>
      <w:r>
        <w:rPr>
          <w:spacing w:val="35"/>
          <w:sz w:val="24"/>
        </w:rPr>
        <w:t xml:space="preserve"> </w:t>
      </w:r>
      <w:r>
        <w:rPr>
          <w:sz w:val="24"/>
        </w:rPr>
        <w:t>par</w:t>
      </w:r>
      <w:r>
        <w:rPr>
          <w:spacing w:val="-15"/>
          <w:sz w:val="24"/>
        </w:rPr>
        <w:t xml:space="preserve"> </w:t>
      </w:r>
      <w:r>
        <w:rPr>
          <w:sz w:val="24"/>
        </w:rPr>
        <w:t>les consommateurs</w:t>
      </w:r>
      <w:r>
        <w:rPr>
          <w:spacing w:val="40"/>
          <w:sz w:val="24"/>
        </w:rPr>
        <w:t xml:space="preserve"> </w:t>
      </w:r>
      <w:r>
        <w:rPr>
          <w:sz w:val="24"/>
        </w:rPr>
        <w:t>(DTMV</w:t>
      </w:r>
      <w:r>
        <w:rPr>
          <w:spacing w:val="19"/>
          <w:sz w:val="24"/>
        </w:rPr>
        <w:t xml:space="preserve"> </w:t>
      </w:r>
      <w:r>
        <w:rPr>
          <w:sz w:val="24"/>
        </w:rPr>
        <w:t>43</w:t>
      </w:r>
      <w:r>
        <w:rPr>
          <w:spacing w:val="-11"/>
          <w:sz w:val="24"/>
        </w:rPr>
        <w:t xml:space="preserve"> </w:t>
      </w:r>
      <w:r>
        <w:rPr>
          <w:sz w:val="24"/>
        </w:rPr>
        <w:t>à</w:t>
      </w:r>
      <w:r>
        <w:rPr>
          <w:spacing w:val="-13"/>
          <w:sz w:val="24"/>
        </w:rPr>
        <w:t xml:space="preserve"> </w:t>
      </w:r>
      <w:r>
        <w:rPr>
          <w:sz w:val="24"/>
        </w:rPr>
        <w:t>DTMV 44</w:t>
      </w:r>
      <w:r>
        <w:rPr>
          <w:spacing w:val="-11"/>
          <w:sz w:val="24"/>
        </w:rPr>
        <w:t xml:space="preserve"> </w:t>
      </w:r>
      <w:r>
        <w:rPr>
          <w:sz w:val="24"/>
        </w:rPr>
        <w:t>bis).</w:t>
      </w:r>
    </w:p>
    <w:p w14:paraId="1C6EE776" w14:textId="77777777" w:rsidR="000959D6" w:rsidRDefault="00000000">
      <w:pPr>
        <w:pStyle w:val="Paragraphedeliste"/>
        <w:numPr>
          <w:ilvl w:val="1"/>
          <w:numId w:val="4"/>
        </w:numPr>
        <w:tabs>
          <w:tab w:val="left" w:pos="1306"/>
          <w:tab w:val="left" w:pos="1308"/>
        </w:tabs>
        <w:spacing w:before="247"/>
        <w:ind w:right="147"/>
        <w:rPr>
          <w:sz w:val="24"/>
        </w:rPr>
      </w:pPr>
      <w:r>
        <w:rPr>
          <w:sz w:val="24"/>
        </w:rPr>
        <w:t>L’enquête jointe en annexe DTMV 44 confirme que le «H» stylisé est utilisé publiquement et constamment depuis plus de 25 ans et est perçu par les consommateurs comme un signe capable de distinguer l’origine des produits sur lesquels</w:t>
      </w:r>
      <w:r>
        <w:rPr>
          <w:spacing w:val="40"/>
          <w:sz w:val="24"/>
        </w:rPr>
        <w:t xml:space="preserve"> </w:t>
      </w:r>
      <w:r>
        <w:rPr>
          <w:sz w:val="24"/>
        </w:rPr>
        <w:t>il est utilisé.</w:t>
      </w:r>
    </w:p>
    <w:p w14:paraId="65B26252" w14:textId="77777777" w:rsidR="000959D6" w:rsidRDefault="00000000">
      <w:pPr>
        <w:pStyle w:val="Paragraphedeliste"/>
        <w:numPr>
          <w:ilvl w:val="1"/>
          <w:numId w:val="4"/>
        </w:numPr>
        <w:tabs>
          <w:tab w:val="left" w:pos="1306"/>
          <w:tab w:val="left" w:pos="1308"/>
        </w:tabs>
        <w:spacing w:before="249" w:line="235" w:lineRule="auto"/>
        <w:ind w:right="158"/>
        <w:rPr>
          <w:sz w:val="24"/>
        </w:rPr>
      </w:pPr>
      <w:r>
        <w:rPr>
          <w:sz w:val="24"/>
        </w:rPr>
        <w:t>Dans la décision finale no 21</w:t>
      </w:r>
      <w:r>
        <w:rPr>
          <w:spacing w:val="-13"/>
          <w:sz w:val="24"/>
        </w:rPr>
        <w:t xml:space="preserve"> </w:t>
      </w:r>
      <w:r>
        <w:rPr>
          <w:sz w:val="24"/>
        </w:rPr>
        <w:t>342C du 19 juin 2019, la division d’annulation a rejeté une demande en nullité fondée sur des motifs absolus contre l’enregistrement</w:t>
      </w:r>
      <w:r>
        <w:rPr>
          <w:spacing w:val="40"/>
          <w:sz w:val="24"/>
        </w:rPr>
        <w:t xml:space="preserve"> </w:t>
      </w:r>
      <w:r>
        <w:rPr>
          <w:sz w:val="24"/>
        </w:rPr>
        <w:t>international</w:t>
      </w:r>
      <w:r>
        <w:rPr>
          <w:spacing w:val="40"/>
          <w:sz w:val="24"/>
        </w:rPr>
        <w:t xml:space="preserve"> </w:t>
      </w:r>
      <w:r>
        <w:rPr>
          <w:sz w:val="24"/>
        </w:rPr>
        <w:t>contesté.</w:t>
      </w:r>
    </w:p>
    <w:p w14:paraId="0772D66F" w14:textId="77777777" w:rsidR="000959D6" w:rsidRDefault="00000000">
      <w:pPr>
        <w:pStyle w:val="Paragraphedeliste"/>
        <w:numPr>
          <w:ilvl w:val="1"/>
          <w:numId w:val="4"/>
        </w:numPr>
        <w:tabs>
          <w:tab w:val="left" w:pos="1306"/>
          <w:tab w:val="left" w:pos="1308"/>
        </w:tabs>
        <w:spacing w:line="235" w:lineRule="auto"/>
        <w:ind w:right="149"/>
        <w:rPr>
          <w:sz w:val="24"/>
        </w:rPr>
      </w:pPr>
      <w:r>
        <w:rPr>
          <w:sz w:val="24"/>
        </w:rPr>
        <w:t>Le 8 février 2023, la High Court of Delhi (Inde) a décidé que le</w:t>
      </w:r>
      <w:r>
        <w:rPr>
          <w:spacing w:val="-11"/>
          <w:sz w:val="24"/>
        </w:rPr>
        <w:t xml:space="preserve"> </w:t>
      </w:r>
      <w:r>
        <w:rPr>
          <w:noProof/>
          <w:spacing w:val="5"/>
          <w:position w:val="3"/>
          <w:sz w:val="24"/>
        </w:rPr>
        <w:drawing>
          <wp:inline distT="0" distB="0" distL="0" distR="0" wp14:anchorId="5B6D2217" wp14:editId="04C1B33C">
            <wp:extent cx="507047" cy="29083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3" cstate="print"/>
                    <a:stretch>
                      <a:fillRect/>
                    </a:stretch>
                  </pic:blipFill>
                  <pic:spPr>
                    <a:xfrm>
                      <a:off x="0" y="0"/>
                      <a:ext cx="507047" cy="290830"/>
                    </a:xfrm>
                    <a:prstGeom prst="rect">
                      <a:avLst/>
                    </a:prstGeom>
                  </pic:spPr>
                </pic:pic>
              </a:graphicData>
            </a:graphic>
          </wp:inline>
        </w:drawing>
      </w:r>
      <w:r>
        <w:rPr>
          <w:spacing w:val="5"/>
          <w:sz w:val="24"/>
        </w:rPr>
        <w:t xml:space="preserve"> </w:t>
      </w:r>
      <w:r>
        <w:rPr>
          <w:sz w:val="24"/>
        </w:rPr>
        <w:t>signe méritait de jouir du statut spécifique des marques notoirement connues, rarement accordé aux signes</w:t>
      </w:r>
      <w:r>
        <w:rPr>
          <w:spacing w:val="40"/>
          <w:sz w:val="24"/>
        </w:rPr>
        <w:t xml:space="preserve"> </w:t>
      </w:r>
      <w:r>
        <w:rPr>
          <w:sz w:val="24"/>
        </w:rPr>
        <w:t>figuratifs</w:t>
      </w:r>
      <w:r>
        <w:rPr>
          <w:spacing w:val="40"/>
          <w:sz w:val="24"/>
        </w:rPr>
        <w:t xml:space="preserve"> </w:t>
      </w:r>
      <w:r>
        <w:rPr>
          <w:sz w:val="24"/>
        </w:rPr>
        <w:t>(DTMV 34).</w:t>
      </w:r>
    </w:p>
    <w:p w14:paraId="5B99105A" w14:textId="77777777" w:rsidR="000959D6" w:rsidRDefault="00000000">
      <w:pPr>
        <w:pStyle w:val="Paragraphedeliste"/>
        <w:numPr>
          <w:ilvl w:val="1"/>
          <w:numId w:val="4"/>
        </w:numPr>
        <w:tabs>
          <w:tab w:val="left" w:pos="1306"/>
          <w:tab w:val="left" w:pos="1308"/>
        </w:tabs>
        <w:spacing w:before="252" w:line="235" w:lineRule="auto"/>
        <w:ind w:right="148"/>
        <w:rPr>
          <w:sz w:val="24"/>
        </w:rPr>
      </w:pPr>
      <w:r>
        <w:rPr>
          <w:sz w:val="24"/>
        </w:rPr>
        <w:t>Cette notoriété du signe s’applique également à l’UE où Hermès réalise environ plus de 20</w:t>
      </w:r>
      <w:r>
        <w:rPr>
          <w:spacing w:val="-15"/>
          <w:sz w:val="24"/>
        </w:rPr>
        <w:t xml:space="preserve"> </w:t>
      </w:r>
      <w:r>
        <w:rPr>
          <w:sz w:val="24"/>
        </w:rPr>
        <w:t>% de son chiffre d’affaires, comme en témoigne l’enquête menée par Hermès</w:t>
      </w:r>
      <w:r>
        <w:rPr>
          <w:spacing w:val="40"/>
          <w:sz w:val="24"/>
        </w:rPr>
        <w:t xml:space="preserve"> </w:t>
      </w:r>
      <w:r>
        <w:rPr>
          <w:sz w:val="24"/>
        </w:rPr>
        <w:t>(DTMV 44).</w:t>
      </w:r>
    </w:p>
    <w:p w14:paraId="1A153719" w14:textId="77777777" w:rsidR="000959D6" w:rsidRDefault="00000000">
      <w:pPr>
        <w:pStyle w:val="Paragraphedeliste"/>
        <w:numPr>
          <w:ilvl w:val="1"/>
          <w:numId w:val="4"/>
        </w:numPr>
        <w:tabs>
          <w:tab w:val="left" w:pos="1306"/>
          <w:tab w:val="left" w:pos="1308"/>
        </w:tabs>
        <w:spacing w:before="247" w:line="242" w:lineRule="auto"/>
        <w:ind w:right="159"/>
        <w:rPr>
          <w:sz w:val="24"/>
        </w:rPr>
      </w:pPr>
      <w:r>
        <w:rPr>
          <w:sz w:val="24"/>
        </w:rPr>
        <w:t>Les factures produites par la titulaire de l’enregistrement international doivent</w:t>
      </w:r>
      <w:r>
        <w:rPr>
          <w:spacing w:val="40"/>
          <w:sz w:val="24"/>
        </w:rPr>
        <w:t xml:space="preserve"> </w:t>
      </w:r>
      <w:r>
        <w:rPr>
          <w:sz w:val="24"/>
        </w:rPr>
        <w:t>être lues en association avec le DTMV 3 (énumération des articles d’Hermès portant</w:t>
      </w:r>
      <w:r>
        <w:rPr>
          <w:spacing w:val="23"/>
          <w:sz w:val="24"/>
        </w:rPr>
        <w:t xml:space="preserve"> </w:t>
      </w:r>
      <w:r>
        <w:rPr>
          <w:sz w:val="24"/>
        </w:rPr>
        <w:t>la</w:t>
      </w:r>
      <w:r>
        <w:rPr>
          <w:spacing w:val="26"/>
          <w:sz w:val="24"/>
        </w:rPr>
        <w:t xml:space="preserve"> </w:t>
      </w:r>
      <w:r>
        <w:rPr>
          <w:sz w:val="24"/>
        </w:rPr>
        <w:t>marque</w:t>
      </w:r>
      <w:r>
        <w:rPr>
          <w:spacing w:val="17"/>
          <w:sz w:val="24"/>
        </w:rPr>
        <w:t xml:space="preserve"> </w:t>
      </w:r>
      <w:r>
        <w:rPr>
          <w:sz w:val="24"/>
        </w:rPr>
        <w:t>contestée</w:t>
      </w:r>
      <w:r>
        <w:rPr>
          <w:spacing w:val="17"/>
          <w:sz w:val="24"/>
        </w:rPr>
        <w:t xml:space="preserve"> </w:t>
      </w:r>
      <w:r>
        <w:rPr>
          <w:sz w:val="24"/>
        </w:rPr>
        <w:t>et</w:t>
      </w:r>
      <w:r>
        <w:rPr>
          <w:spacing w:val="13"/>
          <w:sz w:val="24"/>
        </w:rPr>
        <w:t xml:space="preserve"> </w:t>
      </w:r>
      <w:r>
        <w:rPr>
          <w:sz w:val="24"/>
        </w:rPr>
        <w:t>identifiés</w:t>
      </w:r>
      <w:r>
        <w:rPr>
          <w:spacing w:val="15"/>
          <w:sz w:val="24"/>
        </w:rPr>
        <w:t xml:space="preserve"> </w:t>
      </w:r>
      <w:r>
        <w:rPr>
          <w:sz w:val="24"/>
        </w:rPr>
        <w:t>par</w:t>
      </w:r>
      <w:r>
        <w:rPr>
          <w:spacing w:val="15"/>
          <w:sz w:val="24"/>
        </w:rPr>
        <w:t xml:space="preserve"> </w:t>
      </w:r>
      <w:r>
        <w:rPr>
          <w:sz w:val="24"/>
        </w:rPr>
        <w:t>leurs</w:t>
      </w:r>
      <w:r>
        <w:rPr>
          <w:spacing w:val="15"/>
          <w:sz w:val="24"/>
        </w:rPr>
        <w:t xml:space="preserve"> </w:t>
      </w:r>
      <w:r>
        <w:rPr>
          <w:sz w:val="24"/>
        </w:rPr>
        <w:t>références</w:t>
      </w:r>
      <w:r>
        <w:rPr>
          <w:spacing w:val="15"/>
          <w:sz w:val="24"/>
        </w:rPr>
        <w:t xml:space="preserve"> </w:t>
      </w:r>
      <w:r>
        <w:rPr>
          <w:sz w:val="24"/>
        </w:rPr>
        <w:t>internes),</w:t>
      </w:r>
      <w:r>
        <w:rPr>
          <w:spacing w:val="18"/>
          <w:sz w:val="24"/>
        </w:rPr>
        <w:t xml:space="preserve"> </w:t>
      </w:r>
      <w:r>
        <w:rPr>
          <w:sz w:val="24"/>
        </w:rPr>
        <w:t>DTMV</w:t>
      </w:r>
      <w:r>
        <w:rPr>
          <w:spacing w:val="12"/>
          <w:sz w:val="24"/>
        </w:rPr>
        <w:t xml:space="preserve"> </w:t>
      </w:r>
      <w:r>
        <w:rPr>
          <w:sz w:val="24"/>
        </w:rPr>
        <w:t>4</w:t>
      </w:r>
    </w:p>
    <w:p w14:paraId="3AEF6ADC" w14:textId="77777777" w:rsidR="000959D6" w:rsidRDefault="000959D6">
      <w:pPr>
        <w:pStyle w:val="Corpsdetexte"/>
        <w:rPr>
          <w:sz w:val="18"/>
        </w:rPr>
      </w:pPr>
    </w:p>
    <w:p w14:paraId="0DE35D48" w14:textId="77777777" w:rsidR="000959D6" w:rsidRDefault="000959D6">
      <w:pPr>
        <w:pStyle w:val="Corpsdetexte"/>
        <w:rPr>
          <w:sz w:val="18"/>
        </w:rPr>
      </w:pPr>
    </w:p>
    <w:p w14:paraId="667E4116" w14:textId="77777777" w:rsidR="000959D6" w:rsidRDefault="000959D6">
      <w:pPr>
        <w:pStyle w:val="Corpsdetexte"/>
        <w:spacing w:before="205"/>
        <w:rPr>
          <w:sz w:val="18"/>
        </w:rPr>
      </w:pPr>
    </w:p>
    <w:p w14:paraId="1493D019"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05A3002A" w14:textId="77777777" w:rsidR="000959D6" w:rsidRDefault="000959D6">
      <w:pPr>
        <w:jc w:val="center"/>
        <w:rPr>
          <w:sz w:val="18"/>
        </w:rPr>
        <w:sectPr w:rsidR="000959D6">
          <w:pgSz w:w="11910" w:h="16850"/>
          <w:pgMar w:top="980" w:right="1275" w:bottom="280" w:left="1275" w:header="732" w:footer="0" w:gutter="0"/>
          <w:cols w:space="720"/>
        </w:sectPr>
      </w:pPr>
    </w:p>
    <w:p w14:paraId="5949FDC2" w14:textId="77777777" w:rsidR="000959D6" w:rsidRDefault="00000000">
      <w:pPr>
        <w:pStyle w:val="Corpsdetexte"/>
        <w:spacing w:before="173"/>
      </w:pPr>
      <w:r>
        <w:rPr>
          <w:noProof/>
        </w:rPr>
        <w:lastRenderedPageBreak/>
        <mc:AlternateContent>
          <mc:Choice Requires="wps">
            <w:drawing>
              <wp:anchor distT="0" distB="0" distL="0" distR="0" simplePos="0" relativeHeight="15742464" behindDoc="0" locked="0" layoutInCell="1" allowOverlap="1" wp14:anchorId="1605C756" wp14:editId="76BCED1B">
                <wp:simplePos x="0" y="0"/>
                <wp:positionH relativeFrom="page">
                  <wp:posOffset>270575</wp:posOffset>
                </wp:positionH>
                <wp:positionV relativeFrom="page">
                  <wp:posOffset>1118555</wp:posOffset>
                </wp:positionV>
                <wp:extent cx="146050" cy="92100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406B22E"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2464" type="#_x0000_t202" id="docshape2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0698E5A7" w14:textId="77777777" w:rsidR="000959D6" w:rsidRDefault="00000000">
      <w:pPr>
        <w:pStyle w:val="Corpsdetexte"/>
        <w:spacing w:line="235" w:lineRule="auto"/>
        <w:ind w:left="1308"/>
      </w:pPr>
      <w:r>
        <w:t>et</w:t>
      </w:r>
      <w:r>
        <w:rPr>
          <w:spacing w:val="37"/>
        </w:rPr>
        <w:t xml:space="preserve"> </w:t>
      </w:r>
      <w:r>
        <w:t>DTMV</w:t>
      </w:r>
      <w:r>
        <w:rPr>
          <w:spacing w:val="35"/>
        </w:rPr>
        <w:t xml:space="preserve"> </w:t>
      </w:r>
      <w:r>
        <w:t>4</w:t>
      </w:r>
      <w:r>
        <w:rPr>
          <w:spacing w:val="40"/>
        </w:rPr>
        <w:t xml:space="preserve"> </w:t>
      </w:r>
      <w:r>
        <w:t>bis</w:t>
      </w:r>
      <w:r>
        <w:rPr>
          <w:spacing w:val="39"/>
        </w:rPr>
        <w:t xml:space="preserve"> </w:t>
      </w:r>
      <w:r>
        <w:t>(listant</w:t>
      </w:r>
      <w:r>
        <w:rPr>
          <w:spacing w:val="37"/>
        </w:rPr>
        <w:t xml:space="preserve"> </w:t>
      </w:r>
      <w:r>
        <w:t>les</w:t>
      </w:r>
      <w:r>
        <w:rPr>
          <w:spacing w:val="39"/>
        </w:rPr>
        <w:t xml:space="preserve"> </w:t>
      </w:r>
      <w:r>
        <w:t>magasins</w:t>
      </w:r>
      <w:r>
        <w:rPr>
          <w:spacing w:val="39"/>
        </w:rPr>
        <w:t xml:space="preserve"> </w:t>
      </w:r>
      <w:r>
        <w:t>Hermès</w:t>
      </w:r>
      <w:r>
        <w:rPr>
          <w:spacing w:val="39"/>
        </w:rPr>
        <w:t xml:space="preserve"> </w:t>
      </w:r>
      <w:r>
        <w:t>avec</w:t>
      </w:r>
      <w:r>
        <w:rPr>
          <w:spacing w:val="40"/>
        </w:rPr>
        <w:t xml:space="preserve"> </w:t>
      </w:r>
      <w:r>
        <w:t>leurs</w:t>
      </w:r>
      <w:r>
        <w:rPr>
          <w:spacing w:val="39"/>
        </w:rPr>
        <w:t xml:space="preserve"> </w:t>
      </w:r>
      <w:r>
        <w:t>codes</w:t>
      </w:r>
      <w:r>
        <w:rPr>
          <w:spacing w:val="28"/>
        </w:rPr>
        <w:t xml:space="preserve"> </w:t>
      </w:r>
      <w:r>
        <w:t>d’identification internes).</w:t>
      </w:r>
      <w:r>
        <w:rPr>
          <w:spacing w:val="40"/>
        </w:rPr>
        <w:t xml:space="preserve"> </w:t>
      </w:r>
      <w:r>
        <w:t>Ce</w:t>
      </w:r>
      <w:r>
        <w:rPr>
          <w:spacing w:val="-12"/>
        </w:rPr>
        <w:t xml:space="preserve"> </w:t>
      </w:r>
      <w:r>
        <w:t>point</w:t>
      </w:r>
      <w:r>
        <w:rPr>
          <w:spacing w:val="22"/>
        </w:rPr>
        <w:t xml:space="preserve"> </w:t>
      </w:r>
      <w:r>
        <w:t>est</w:t>
      </w:r>
      <w:r>
        <w:rPr>
          <w:spacing w:val="-15"/>
        </w:rPr>
        <w:t xml:space="preserve"> </w:t>
      </w:r>
      <w:r>
        <w:t>expliqué</w:t>
      </w:r>
      <w:r>
        <w:rPr>
          <w:spacing w:val="40"/>
        </w:rPr>
        <w:t xml:space="preserve"> </w:t>
      </w:r>
      <w:r>
        <w:t>plus en</w:t>
      </w:r>
      <w:r>
        <w:rPr>
          <w:spacing w:val="-11"/>
        </w:rPr>
        <w:t xml:space="preserve"> </w:t>
      </w:r>
      <w:r>
        <w:t>détail</w:t>
      </w:r>
      <w:r>
        <w:rPr>
          <w:spacing w:val="21"/>
        </w:rPr>
        <w:t xml:space="preserve"> </w:t>
      </w:r>
      <w:r>
        <w:t>dans</w:t>
      </w:r>
      <w:r>
        <w:rPr>
          <w:spacing w:val="-1"/>
        </w:rPr>
        <w:t xml:space="preserve"> </w:t>
      </w:r>
      <w:r>
        <w:t>la DTMV 32.</w:t>
      </w:r>
    </w:p>
    <w:p w14:paraId="32AEF9E8" w14:textId="77777777" w:rsidR="000959D6" w:rsidRDefault="00000000">
      <w:pPr>
        <w:pStyle w:val="Paragraphedeliste"/>
        <w:numPr>
          <w:ilvl w:val="1"/>
          <w:numId w:val="4"/>
        </w:numPr>
        <w:tabs>
          <w:tab w:val="left" w:pos="1306"/>
          <w:tab w:val="left" w:pos="1308"/>
        </w:tabs>
        <w:spacing w:before="248"/>
        <w:ind w:right="153"/>
        <w:rPr>
          <w:sz w:val="24"/>
        </w:rPr>
      </w:pPr>
      <w:r>
        <w:rPr>
          <w:sz w:val="24"/>
        </w:rPr>
        <w:t>Il incombe à la demanderesse en nullité de démontrer que l’usage pour des chaussures et des anneaux d’écharpe soumis par la titulaire de l’enregistrement international ne constitue pas un usage sérieux. Toutefois, la demanderesse en nullité s’est contentée de produire un élément de preuve (Anlage 1) ainsi que l’allégation</w:t>
      </w:r>
      <w:r>
        <w:rPr>
          <w:spacing w:val="-3"/>
          <w:sz w:val="24"/>
        </w:rPr>
        <w:t xml:space="preserve"> </w:t>
      </w:r>
      <w:r>
        <w:rPr>
          <w:sz w:val="24"/>
        </w:rPr>
        <w:t>selon</w:t>
      </w:r>
      <w:r>
        <w:rPr>
          <w:spacing w:val="-3"/>
          <w:sz w:val="24"/>
        </w:rPr>
        <w:t xml:space="preserve"> </w:t>
      </w:r>
      <w:r>
        <w:rPr>
          <w:sz w:val="24"/>
        </w:rPr>
        <w:t>laquelle le signe</w:t>
      </w:r>
      <w:r>
        <w:rPr>
          <w:spacing w:val="-3"/>
          <w:sz w:val="24"/>
        </w:rPr>
        <w:t xml:space="preserve"> </w:t>
      </w:r>
      <w:r>
        <w:rPr>
          <w:sz w:val="24"/>
        </w:rPr>
        <w:t>figuratif</w:t>
      </w:r>
      <w:r>
        <w:rPr>
          <w:spacing w:val="-13"/>
          <w:sz w:val="24"/>
        </w:rPr>
        <w:t xml:space="preserve"> </w:t>
      </w:r>
      <w:r>
        <w:rPr>
          <w:sz w:val="24"/>
        </w:rPr>
        <w:t>est</w:t>
      </w:r>
      <w:r>
        <w:rPr>
          <w:spacing w:val="-6"/>
          <w:sz w:val="24"/>
        </w:rPr>
        <w:t xml:space="preserve"> </w:t>
      </w:r>
      <w:r>
        <w:rPr>
          <w:sz w:val="24"/>
        </w:rPr>
        <w:t>utilisé</w:t>
      </w:r>
      <w:r>
        <w:rPr>
          <w:spacing w:val="-3"/>
          <w:sz w:val="24"/>
        </w:rPr>
        <w:t xml:space="preserve"> </w:t>
      </w:r>
      <w:r>
        <w:rPr>
          <w:sz w:val="24"/>
        </w:rPr>
        <w:t>sous</w:t>
      </w:r>
      <w:r>
        <w:rPr>
          <w:spacing w:val="-4"/>
          <w:sz w:val="24"/>
        </w:rPr>
        <w:t xml:space="preserve"> </w:t>
      </w:r>
      <w:r>
        <w:rPr>
          <w:sz w:val="24"/>
        </w:rPr>
        <w:t>une</w:t>
      </w:r>
      <w:r>
        <w:rPr>
          <w:spacing w:val="-3"/>
          <w:sz w:val="24"/>
        </w:rPr>
        <w:t xml:space="preserve"> </w:t>
      </w:r>
      <w:r>
        <w:rPr>
          <w:sz w:val="24"/>
        </w:rPr>
        <w:t>forme</w:t>
      </w:r>
      <w:r>
        <w:rPr>
          <w:spacing w:val="-3"/>
          <w:sz w:val="24"/>
        </w:rPr>
        <w:t xml:space="preserve"> </w:t>
      </w:r>
      <w:r>
        <w:rPr>
          <w:sz w:val="24"/>
        </w:rPr>
        <w:t>modifiée</w:t>
      </w:r>
      <w:r>
        <w:rPr>
          <w:spacing w:val="-3"/>
          <w:sz w:val="24"/>
        </w:rPr>
        <w:t xml:space="preserve"> </w:t>
      </w:r>
      <w:r>
        <w:rPr>
          <w:sz w:val="24"/>
        </w:rPr>
        <w:t>sur les produits eux-mêmes. La</w:t>
      </w:r>
      <w:r>
        <w:rPr>
          <w:spacing w:val="-2"/>
          <w:sz w:val="24"/>
        </w:rPr>
        <w:t xml:space="preserve"> </w:t>
      </w:r>
      <w:r>
        <w:rPr>
          <w:sz w:val="24"/>
        </w:rPr>
        <w:t>demanderesse</w:t>
      </w:r>
      <w:r>
        <w:rPr>
          <w:spacing w:val="-2"/>
          <w:sz w:val="24"/>
        </w:rPr>
        <w:t xml:space="preserve"> </w:t>
      </w:r>
      <w:r>
        <w:rPr>
          <w:sz w:val="24"/>
        </w:rPr>
        <w:t>en</w:t>
      </w:r>
      <w:r>
        <w:rPr>
          <w:spacing w:val="-10"/>
          <w:sz w:val="24"/>
        </w:rPr>
        <w:t xml:space="preserve"> </w:t>
      </w:r>
      <w:r>
        <w:rPr>
          <w:sz w:val="24"/>
        </w:rPr>
        <w:t>nullité</w:t>
      </w:r>
      <w:r>
        <w:rPr>
          <w:spacing w:val="-2"/>
          <w:sz w:val="24"/>
        </w:rPr>
        <w:t xml:space="preserve"> </w:t>
      </w:r>
      <w:r>
        <w:rPr>
          <w:sz w:val="24"/>
        </w:rPr>
        <w:t>n’a</w:t>
      </w:r>
      <w:r>
        <w:rPr>
          <w:spacing w:val="-2"/>
          <w:sz w:val="24"/>
        </w:rPr>
        <w:t xml:space="preserve"> </w:t>
      </w:r>
      <w:r>
        <w:rPr>
          <w:sz w:val="24"/>
        </w:rPr>
        <w:t>produit</w:t>
      </w:r>
      <w:r>
        <w:rPr>
          <w:spacing w:val="-5"/>
          <w:sz w:val="24"/>
        </w:rPr>
        <w:t xml:space="preserve"> </w:t>
      </w:r>
      <w:r>
        <w:rPr>
          <w:sz w:val="24"/>
        </w:rPr>
        <w:t>aucun</w:t>
      </w:r>
      <w:r>
        <w:rPr>
          <w:spacing w:val="-10"/>
          <w:sz w:val="24"/>
        </w:rPr>
        <w:t xml:space="preserve"> </w:t>
      </w:r>
      <w:r>
        <w:rPr>
          <w:sz w:val="24"/>
        </w:rPr>
        <w:t>élément</w:t>
      </w:r>
      <w:r>
        <w:rPr>
          <w:spacing w:val="-5"/>
          <w:sz w:val="24"/>
        </w:rPr>
        <w:t xml:space="preserve"> </w:t>
      </w:r>
      <w:r>
        <w:rPr>
          <w:sz w:val="24"/>
        </w:rPr>
        <w:t>de preuve à l’appui de son allégation selon laquelle la partie supérieure des chaussures n’est qu’une variante des formes courantes de base qui ne sont pas facilement</w:t>
      </w:r>
      <w:r>
        <w:rPr>
          <w:spacing w:val="33"/>
          <w:sz w:val="24"/>
        </w:rPr>
        <w:t xml:space="preserve"> </w:t>
      </w:r>
      <w:r>
        <w:rPr>
          <w:sz w:val="24"/>
        </w:rPr>
        <w:t>reconnaissables</w:t>
      </w:r>
      <w:r>
        <w:rPr>
          <w:spacing w:val="37"/>
          <w:sz w:val="24"/>
        </w:rPr>
        <w:t xml:space="preserve"> </w:t>
      </w:r>
      <w:r>
        <w:rPr>
          <w:sz w:val="24"/>
        </w:rPr>
        <w:t>et</w:t>
      </w:r>
      <w:r>
        <w:rPr>
          <w:spacing w:val="-10"/>
          <w:sz w:val="24"/>
        </w:rPr>
        <w:t xml:space="preserve"> </w:t>
      </w:r>
      <w:r>
        <w:rPr>
          <w:sz w:val="24"/>
        </w:rPr>
        <w:t>qui</w:t>
      </w:r>
      <w:r>
        <w:rPr>
          <w:spacing w:val="-10"/>
          <w:sz w:val="24"/>
        </w:rPr>
        <w:t xml:space="preserve"> </w:t>
      </w:r>
      <w:r>
        <w:rPr>
          <w:sz w:val="24"/>
        </w:rPr>
        <w:t>ne</w:t>
      </w:r>
      <w:r>
        <w:rPr>
          <w:spacing w:val="-6"/>
          <w:sz w:val="24"/>
        </w:rPr>
        <w:t xml:space="preserve"> </w:t>
      </w:r>
      <w:r>
        <w:rPr>
          <w:sz w:val="24"/>
        </w:rPr>
        <w:t>s’écartent</w:t>
      </w:r>
      <w:r>
        <w:rPr>
          <w:spacing w:val="13"/>
          <w:sz w:val="24"/>
        </w:rPr>
        <w:t xml:space="preserve"> </w:t>
      </w:r>
      <w:r>
        <w:rPr>
          <w:sz w:val="24"/>
        </w:rPr>
        <w:t>pas</w:t>
      </w:r>
      <w:r>
        <w:rPr>
          <w:spacing w:val="-7"/>
          <w:sz w:val="24"/>
        </w:rPr>
        <w:t xml:space="preserve"> </w:t>
      </w:r>
      <w:r>
        <w:rPr>
          <w:sz w:val="24"/>
        </w:rPr>
        <w:t>de</w:t>
      </w:r>
      <w:r>
        <w:rPr>
          <w:spacing w:val="-15"/>
          <w:sz w:val="24"/>
        </w:rPr>
        <w:t xml:space="preserve"> </w:t>
      </w:r>
      <w:r>
        <w:rPr>
          <w:sz w:val="24"/>
        </w:rPr>
        <w:t>la</w:t>
      </w:r>
      <w:r>
        <w:rPr>
          <w:spacing w:val="-6"/>
          <w:sz w:val="24"/>
        </w:rPr>
        <w:t xml:space="preserve"> </w:t>
      </w:r>
      <w:r>
        <w:rPr>
          <w:sz w:val="24"/>
        </w:rPr>
        <w:t>norme</w:t>
      </w:r>
      <w:r>
        <w:rPr>
          <w:spacing w:val="16"/>
          <w:sz w:val="24"/>
        </w:rPr>
        <w:t xml:space="preserve"> </w:t>
      </w:r>
      <w:r>
        <w:rPr>
          <w:sz w:val="24"/>
        </w:rPr>
        <w:t>industrielle.</w:t>
      </w:r>
    </w:p>
    <w:p w14:paraId="7DB602A2" w14:textId="77777777" w:rsidR="000959D6" w:rsidRDefault="00000000">
      <w:pPr>
        <w:pStyle w:val="Paragraphedeliste"/>
        <w:numPr>
          <w:ilvl w:val="1"/>
          <w:numId w:val="4"/>
        </w:numPr>
        <w:tabs>
          <w:tab w:val="left" w:pos="1306"/>
          <w:tab w:val="left" w:pos="1308"/>
        </w:tabs>
        <w:spacing w:before="248" w:line="237" w:lineRule="auto"/>
        <w:ind w:right="137"/>
        <w:rPr>
          <w:sz w:val="24"/>
        </w:rPr>
      </w:pPr>
      <w:r>
        <w:rPr>
          <w:sz w:val="24"/>
        </w:rPr>
        <w:t xml:space="preserve">La décision attaquée viole les droits de la défense de la titulaire de l’enregistrement international. La titulaire de l’enregistrement international n’a pas été mise en mesure d’examiner les arguments retenus par la division d’annulation dans sa décision et qui n’ont pas été étayés par la demanderesse en </w:t>
      </w:r>
      <w:r>
        <w:rPr>
          <w:spacing w:val="-2"/>
          <w:sz w:val="24"/>
        </w:rPr>
        <w:t>nullité.</w:t>
      </w:r>
    </w:p>
    <w:p w14:paraId="4A8FFA63" w14:textId="77777777" w:rsidR="000959D6" w:rsidRDefault="00000000">
      <w:pPr>
        <w:pStyle w:val="Paragraphedeliste"/>
        <w:numPr>
          <w:ilvl w:val="1"/>
          <w:numId w:val="4"/>
        </w:numPr>
        <w:tabs>
          <w:tab w:val="left" w:pos="1306"/>
          <w:tab w:val="left" w:pos="1308"/>
        </w:tabs>
        <w:spacing w:before="250" w:line="242" w:lineRule="auto"/>
        <w:ind w:right="159"/>
        <w:rPr>
          <w:sz w:val="24"/>
        </w:rPr>
      </w:pPr>
      <w:r>
        <w:rPr>
          <w:sz w:val="24"/>
        </w:rPr>
        <w:t>Contrairement aux conclusions de la division d’annulation, la forme d’un</w:t>
      </w:r>
      <w:r>
        <w:rPr>
          <w:spacing w:val="-5"/>
          <w:sz w:val="24"/>
        </w:rPr>
        <w:t xml:space="preserve"> </w:t>
      </w:r>
      <w:r>
        <w:rPr>
          <w:sz w:val="24"/>
        </w:rPr>
        <w:t>produit peut, conformément à l’article</w:t>
      </w:r>
      <w:r>
        <w:rPr>
          <w:spacing w:val="-15"/>
          <w:sz w:val="24"/>
        </w:rPr>
        <w:t xml:space="preserve"> </w:t>
      </w:r>
      <w:r>
        <w:rPr>
          <w:sz w:val="24"/>
        </w:rPr>
        <w:t>4 du RMUE, distinguer des produits et</w:t>
      </w:r>
      <w:r>
        <w:rPr>
          <w:spacing w:val="-1"/>
          <w:sz w:val="24"/>
        </w:rPr>
        <w:t xml:space="preserve"> </w:t>
      </w:r>
      <w:r>
        <w:rPr>
          <w:sz w:val="24"/>
        </w:rPr>
        <w:t>services et, par</w:t>
      </w:r>
      <w:r>
        <w:rPr>
          <w:spacing w:val="-15"/>
          <w:sz w:val="24"/>
        </w:rPr>
        <w:t xml:space="preserve"> </w:t>
      </w:r>
      <w:r>
        <w:rPr>
          <w:sz w:val="24"/>
        </w:rPr>
        <w:t>conséquent,</w:t>
      </w:r>
      <w:r>
        <w:rPr>
          <w:spacing w:val="36"/>
          <w:sz w:val="24"/>
        </w:rPr>
        <w:t xml:space="preserve"> </w:t>
      </w:r>
      <w:r>
        <w:rPr>
          <w:sz w:val="24"/>
        </w:rPr>
        <w:t>fonctionner</w:t>
      </w:r>
      <w:r>
        <w:rPr>
          <w:spacing w:val="40"/>
          <w:sz w:val="24"/>
        </w:rPr>
        <w:t xml:space="preserve"> </w:t>
      </w:r>
      <w:r>
        <w:rPr>
          <w:sz w:val="24"/>
        </w:rPr>
        <w:t>comme</w:t>
      </w:r>
      <w:r>
        <w:rPr>
          <w:spacing w:val="24"/>
          <w:sz w:val="24"/>
        </w:rPr>
        <w:t xml:space="preserve"> </w:t>
      </w:r>
      <w:r>
        <w:rPr>
          <w:sz w:val="24"/>
        </w:rPr>
        <w:t>une marque</w:t>
      </w:r>
      <w:r>
        <w:rPr>
          <w:spacing w:val="24"/>
          <w:sz w:val="24"/>
        </w:rPr>
        <w:t xml:space="preserve"> </w:t>
      </w:r>
      <w:r>
        <w:rPr>
          <w:sz w:val="24"/>
        </w:rPr>
        <w:t>(DTMV</w:t>
      </w:r>
      <w:r>
        <w:rPr>
          <w:spacing w:val="18"/>
          <w:sz w:val="24"/>
        </w:rPr>
        <w:t xml:space="preserve"> </w:t>
      </w:r>
      <w:r>
        <w:rPr>
          <w:sz w:val="24"/>
        </w:rPr>
        <w:t>45</w:t>
      </w:r>
      <w:r>
        <w:rPr>
          <w:spacing w:val="-11"/>
          <w:sz w:val="24"/>
        </w:rPr>
        <w:t xml:space="preserve"> </w:t>
      </w:r>
      <w:r>
        <w:rPr>
          <w:sz w:val="24"/>
        </w:rPr>
        <w:t>et</w:t>
      </w:r>
      <w:r>
        <w:rPr>
          <w:spacing w:val="-5"/>
          <w:sz w:val="24"/>
        </w:rPr>
        <w:t xml:space="preserve"> </w:t>
      </w:r>
      <w:r>
        <w:rPr>
          <w:sz w:val="24"/>
        </w:rPr>
        <w:t>DTMV 46).</w:t>
      </w:r>
    </w:p>
    <w:p w14:paraId="1085736C" w14:textId="77777777" w:rsidR="000959D6" w:rsidRDefault="00000000">
      <w:pPr>
        <w:pStyle w:val="Paragraphedeliste"/>
        <w:numPr>
          <w:ilvl w:val="1"/>
          <w:numId w:val="4"/>
        </w:numPr>
        <w:tabs>
          <w:tab w:val="left" w:pos="1306"/>
          <w:tab w:val="left" w:pos="1308"/>
        </w:tabs>
        <w:spacing w:before="246" w:line="235" w:lineRule="auto"/>
        <w:ind w:right="150"/>
        <w:rPr>
          <w:sz w:val="24"/>
        </w:rPr>
      </w:pPr>
      <w:r>
        <w:rPr>
          <w:sz w:val="24"/>
        </w:rPr>
        <w:t>L’appréciation de la division d’annulation remet effectivement et indûment en cause la validité de l’enregistrement international contesté, bien que, dans sa décision dans la procédure parallèle no 21</w:t>
      </w:r>
      <w:r>
        <w:rPr>
          <w:spacing w:val="-10"/>
          <w:sz w:val="24"/>
        </w:rPr>
        <w:t xml:space="preserve"> </w:t>
      </w:r>
      <w:r>
        <w:rPr>
          <w:sz w:val="24"/>
        </w:rPr>
        <w:t>342C, la division d’annulation ait conclu</w:t>
      </w:r>
      <w:r>
        <w:rPr>
          <w:spacing w:val="28"/>
          <w:sz w:val="24"/>
        </w:rPr>
        <w:t xml:space="preserve"> </w:t>
      </w:r>
      <w:r>
        <w:rPr>
          <w:sz w:val="24"/>
        </w:rPr>
        <w:t>que la marque</w:t>
      </w:r>
      <w:r>
        <w:rPr>
          <w:spacing w:val="27"/>
          <w:sz w:val="24"/>
        </w:rPr>
        <w:t xml:space="preserve"> </w:t>
      </w:r>
      <w:r>
        <w:rPr>
          <w:sz w:val="24"/>
        </w:rPr>
        <w:t>était</w:t>
      </w:r>
      <w:r>
        <w:rPr>
          <w:spacing w:val="23"/>
          <w:sz w:val="24"/>
        </w:rPr>
        <w:t xml:space="preserve"> </w:t>
      </w:r>
      <w:r>
        <w:rPr>
          <w:sz w:val="24"/>
        </w:rPr>
        <w:t>distinctive</w:t>
      </w:r>
      <w:r>
        <w:rPr>
          <w:spacing w:val="40"/>
          <w:sz w:val="24"/>
        </w:rPr>
        <w:t xml:space="preserve"> </w:t>
      </w:r>
      <w:r>
        <w:rPr>
          <w:sz w:val="24"/>
        </w:rPr>
        <w:t>(DTMV 31);</w:t>
      </w:r>
    </w:p>
    <w:p w14:paraId="6AA9A656" w14:textId="77777777" w:rsidR="000959D6" w:rsidRDefault="00000000">
      <w:pPr>
        <w:pStyle w:val="Paragraphedeliste"/>
        <w:numPr>
          <w:ilvl w:val="1"/>
          <w:numId w:val="4"/>
        </w:numPr>
        <w:tabs>
          <w:tab w:val="left" w:pos="1306"/>
          <w:tab w:val="left" w:pos="1308"/>
        </w:tabs>
        <w:spacing w:before="252" w:line="235" w:lineRule="auto"/>
        <w:ind w:right="151"/>
        <w:rPr>
          <w:sz w:val="24"/>
        </w:rPr>
      </w:pPr>
      <w:r>
        <w:rPr>
          <w:sz w:val="24"/>
        </w:rPr>
        <w:t>L’utilisation d’une marque figurative n’est pas une exigence pertinente selon laquelle</w:t>
      </w:r>
      <w:r>
        <w:rPr>
          <w:spacing w:val="40"/>
          <w:sz w:val="24"/>
        </w:rPr>
        <w:t xml:space="preserve"> </w:t>
      </w:r>
      <w:r>
        <w:rPr>
          <w:sz w:val="24"/>
        </w:rPr>
        <w:t>elle</w:t>
      </w:r>
      <w:r>
        <w:rPr>
          <w:spacing w:val="26"/>
          <w:sz w:val="24"/>
        </w:rPr>
        <w:t xml:space="preserve"> </w:t>
      </w:r>
      <w:r>
        <w:rPr>
          <w:sz w:val="24"/>
        </w:rPr>
        <w:t>doit être apposée</w:t>
      </w:r>
      <w:r>
        <w:rPr>
          <w:spacing w:val="-12"/>
          <w:sz w:val="24"/>
        </w:rPr>
        <w:t xml:space="preserve"> </w:t>
      </w:r>
      <w:r>
        <w:rPr>
          <w:sz w:val="24"/>
        </w:rPr>
        <w:t>sur un produit</w:t>
      </w:r>
      <w:r>
        <w:rPr>
          <w:spacing w:val="22"/>
          <w:sz w:val="24"/>
        </w:rPr>
        <w:t xml:space="preserve"> </w:t>
      </w:r>
      <w:r>
        <w:rPr>
          <w:sz w:val="24"/>
        </w:rPr>
        <w:t>(DTMV</w:t>
      </w:r>
      <w:r>
        <w:rPr>
          <w:spacing w:val="20"/>
          <w:sz w:val="24"/>
        </w:rPr>
        <w:t xml:space="preserve"> </w:t>
      </w:r>
      <w:r>
        <w:rPr>
          <w:sz w:val="24"/>
        </w:rPr>
        <w:t>43</w:t>
      </w:r>
      <w:r>
        <w:rPr>
          <w:spacing w:val="-10"/>
          <w:sz w:val="24"/>
        </w:rPr>
        <w:t xml:space="preserve"> </w:t>
      </w:r>
      <w:r>
        <w:rPr>
          <w:sz w:val="24"/>
        </w:rPr>
        <w:t>et</w:t>
      </w:r>
      <w:r>
        <w:rPr>
          <w:spacing w:val="-15"/>
          <w:sz w:val="24"/>
        </w:rPr>
        <w:t xml:space="preserve"> </w:t>
      </w:r>
      <w:r>
        <w:rPr>
          <w:sz w:val="24"/>
        </w:rPr>
        <w:t>DTMV 43</w:t>
      </w:r>
      <w:r>
        <w:rPr>
          <w:spacing w:val="-10"/>
          <w:sz w:val="24"/>
        </w:rPr>
        <w:t xml:space="preserve"> </w:t>
      </w:r>
      <w:r>
        <w:rPr>
          <w:sz w:val="24"/>
        </w:rPr>
        <w:t>bis).</w:t>
      </w:r>
    </w:p>
    <w:p w14:paraId="095F229D" w14:textId="77777777" w:rsidR="000959D6" w:rsidRDefault="00000000">
      <w:pPr>
        <w:pStyle w:val="Paragraphedeliste"/>
        <w:numPr>
          <w:ilvl w:val="1"/>
          <w:numId w:val="4"/>
        </w:numPr>
        <w:tabs>
          <w:tab w:val="left" w:pos="1306"/>
          <w:tab w:val="left" w:pos="1308"/>
        </w:tabs>
        <w:spacing w:before="247"/>
        <w:ind w:right="153"/>
        <w:rPr>
          <w:sz w:val="24"/>
        </w:rPr>
      </w:pPr>
      <w:r>
        <w:rPr>
          <w:sz w:val="24"/>
        </w:rPr>
        <w:t>La</w:t>
      </w:r>
      <w:r>
        <w:rPr>
          <w:spacing w:val="-1"/>
          <w:sz w:val="24"/>
        </w:rPr>
        <w:t xml:space="preserve"> </w:t>
      </w:r>
      <w:r>
        <w:rPr>
          <w:sz w:val="24"/>
        </w:rPr>
        <w:t>Cour</w:t>
      </w:r>
      <w:r>
        <w:rPr>
          <w:spacing w:val="-3"/>
          <w:sz w:val="24"/>
        </w:rPr>
        <w:t xml:space="preserve"> </w:t>
      </w:r>
      <w:r>
        <w:rPr>
          <w:sz w:val="24"/>
        </w:rPr>
        <w:t>de</w:t>
      </w:r>
      <w:r>
        <w:rPr>
          <w:spacing w:val="-1"/>
          <w:sz w:val="24"/>
        </w:rPr>
        <w:t xml:space="preserve"> </w:t>
      </w:r>
      <w:r>
        <w:rPr>
          <w:sz w:val="24"/>
        </w:rPr>
        <w:t>justice</w:t>
      </w:r>
      <w:r>
        <w:rPr>
          <w:spacing w:val="-1"/>
          <w:sz w:val="24"/>
        </w:rPr>
        <w:t xml:space="preserve"> </w:t>
      </w:r>
      <w:r>
        <w:rPr>
          <w:sz w:val="24"/>
        </w:rPr>
        <w:t>a</w:t>
      </w:r>
      <w:r>
        <w:rPr>
          <w:spacing w:val="-1"/>
          <w:sz w:val="24"/>
        </w:rPr>
        <w:t xml:space="preserve"> </w:t>
      </w:r>
      <w:r>
        <w:rPr>
          <w:sz w:val="24"/>
        </w:rPr>
        <w:t>simplement</w:t>
      </w:r>
      <w:r>
        <w:rPr>
          <w:spacing w:val="-4"/>
          <w:sz w:val="24"/>
        </w:rPr>
        <w:t xml:space="preserve"> </w:t>
      </w:r>
      <w:r>
        <w:rPr>
          <w:sz w:val="24"/>
        </w:rPr>
        <w:t>relevé</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position,</w:t>
      </w:r>
      <w:r>
        <w:rPr>
          <w:spacing w:val="-1"/>
          <w:sz w:val="24"/>
        </w:rPr>
        <w:t xml:space="preserve"> </w:t>
      </w:r>
      <w:r>
        <w:rPr>
          <w:sz w:val="24"/>
        </w:rPr>
        <w:t>les</w:t>
      </w:r>
      <w:r>
        <w:rPr>
          <w:spacing w:val="-2"/>
          <w:sz w:val="24"/>
        </w:rPr>
        <w:t xml:space="preserve"> </w:t>
      </w:r>
      <w:r>
        <w:rPr>
          <w:sz w:val="24"/>
        </w:rPr>
        <w:t>marques</w:t>
      </w:r>
      <w:r>
        <w:rPr>
          <w:spacing w:val="-2"/>
          <w:sz w:val="24"/>
        </w:rPr>
        <w:t xml:space="preserve"> </w:t>
      </w:r>
      <w:r>
        <w:rPr>
          <w:sz w:val="24"/>
        </w:rPr>
        <w:t>figuratives</w:t>
      </w:r>
      <w:r>
        <w:rPr>
          <w:spacing w:val="-2"/>
          <w:sz w:val="24"/>
        </w:rPr>
        <w:t xml:space="preserve"> </w:t>
      </w:r>
      <w:r>
        <w:rPr>
          <w:sz w:val="24"/>
        </w:rPr>
        <w:t>ou tridimensionnelles ont en commun le fait qu’elles sont liées à la «surface d’un produit», qui, par rapport aux produits en cause, est comprise comme le visage visible</w:t>
      </w:r>
      <w:r>
        <w:rPr>
          <w:spacing w:val="40"/>
          <w:sz w:val="24"/>
        </w:rPr>
        <w:t xml:space="preserve"> </w:t>
      </w:r>
      <w:r>
        <w:rPr>
          <w:sz w:val="24"/>
        </w:rPr>
        <w:t>du produit</w:t>
      </w:r>
      <w:r>
        <w:rPr>
          <w:spacing w:val="40"/>
          <w:sz w:val="24"/>
        </w:rPr>
        <w:t xml:space="preserve"> </w:t>
      </w:r>
      <w:r>
        <w:rPr>
          <w:sz w:val="24"/>
        </w:rPr>
        <w:t>(DTMV 47).</w:t>
      </w:r>
    </w:p>
    <w:p w14:paraId="21BF8DB2" w14:textId="77777777" w:rsidR="000959D6" w:rsidRDefault="00000000">
      <w:pPr>
        <w:pStyle w:val="Paragraphedeliste"/>
        <w:numPr>
          <w:ilvl w:val="1"/>
          <w:numId w:val="4"/>
        </w:numPr>
        <w:tabs>
          <w:tab w:val="left" w:pos="1306"/>
          <w:tab w:val="left" w:pos="1308"/>
        </w:tabs>
        <w:spacing w:before="247" w:line="237" w:lineRule="auto"/>
        <w:ind w:right="149"/>
        <w:rPr>
          <w:sz w:val="24"/>
        </w:rPr>
      </w:pPr>
      <w:r>
        <w:rPr>
          <w:sz w:val="24"/>
        </w:rPr>
        <w:t>L’enregistrement international contesté est utilisé en relation avec la surface du produit, sur le vamp (partie supérieure), et donc sur une surface visible pour les consommateurs, lui permettant de jouer son rôle distinctif, comme le confirme l’enquête produite par la titulaire de l’enregistrement international (DTMV 44 et DTMV 44 bis).</w:t>
      </w:r>
    </w:p>
    <w:p w14:paraId="4CABA308" w14:textId="77777777" w:rsidR="000959D6" w:rsidRDefault="000959D6">
      <w:pPr>
        <w:pStyle w:val="Corpsdetexte"/>
        <w:rPr>
          <w:sz w:val="18"/>
        </w:rPr>
      </w:pPr>
    </w:p>
    <w:p w14:paraId="6F9A3AAD" w14:textId="77777777" w:rsidR="000959D6" w:rsidRDefault="000959D6">
      <w:pPr>
        <w:pStyle w:val="Corpsdetexte"/>
        <w:rPr>
          <w:sz w:val="18"/>
        </w:rPr>
      </w:pPr>
    </w:p>
    <w:p w14:paraId="0AC9F7B6" w14:textId="77777777" w:rsidR="000959D6" w:rsidRDefault="000959D6">
      <w:pPr>
        <w:pStyle w:val="Corpsdetexte"/>
        <w:rPr>
          <w:sz w:val="18"/>
        </w:rPr>
      </w:pPr>
    </w:p>
    <w:p w14:paraId="0130B426" w14:textId="77777777" w:rsidR="000959D6" w:rsidRDefault="000959D6">
      <w:pPr>
        <w:pStyle w:val="Corpsdetexte"/>
        <w:rPr>
          <w:sz w:val="18"/>
        </w:rPr>
      </w:pPr>
    </w:p>
    <w:p w14:paraId="447BBDAB" w14:textId="77777777" w:rsidR="000959D6" w:rsidRDefault="000959D6">
      <w:pPr>
        <w:pStyle w:val="Corpsdetexte"/>
        <w:rPr>
          <w:sz w:val="18"/>
        </w:rPr>
      </w:pPr>
    </w:p>
    <w:p w14:paraId="5A2814E0" w14:textId="77777777" w:rsidR="000959D6" w:rsidRDefault="000959D6">
      <w:pPr>
        <w:pStyle w:val="Corpsdetexte"/>
        <w:rPr>
          <w:sz w:val="18"/>
        </w:rPr>
      </w:pPr>
    </w:p>
    <w:p w14:paraId="4EB5ACD1" w14:textId="77777777" w:rsidR="000959D6" w:rsidRDefault="000959D6">
      <w:pPr>
        <w:pStyle w:val="Corpsdetexte"/>
        <w:rPr>
          <w:sz w:val="18"/>
        </w:rPr>
      </w:pPr>
    </w:p>
    <w:p w14:paraId="2AB3A6CB" w14:textId="77777777" w:rsidR="000959D6" w:rsidRDefault="000959D6">
      <w:pPr>
        <w:pStyle w:val="Corpsdetexte"/>
        <w:rPr>
          <w:sz w:val="18"/>
        </w:rPr>
      </w:pPr>
    </w:p>
    <w:p w14:paraId="49127D8E" w14:textId="77777777" w:rsidR="000959D6" w:rsidRDefault="000959D6">
      <w:pPr>
        <w:pStyle w:val="Corpsdetexte"/>
        <w:rPr>
          <w:sz w:val="18"/>
        </w:rPr>
      </w:pPr>
    </w:p>
    <w:p w14:paraId="6567992F" w14:textId="77777777" w:rsidR="000959D6" w:rsidRDefault="000959D6">
      <w:pPr>
        <w:pStyle w:val="Corpsdetexte"/>
        <w:rPr>
          <w:sz w:val="18"/>
        </w:rPr>
      </w:pPr>
    </w:p>
    <w:p w14:paraId="526C8FCB" w14:textId="77777777" w:rsidR="000959D6" w:rsidRDefault="000959D6">
      <w:pPr>
        <w:pStyle w:val="Corpsdetexte"/>
        <w:rPr>
          <w:sz w:val="18"/>
        </w:rPr>
      </w:pPr>
    </w:p>
    <w:p w14:paraId="29D531EB" w14:textId="77777777" w:rsidR="000959D6" w:rsidRDefault="000959D6">
      <w:pPr>
        <w:pStyle w:val="Corpsdetexte"/>
        <w:rPr>
          <w:sz w:val="18"/>
        </w:rPr>
      </w:pPr>
    </w:p>
    <w:p w14:paraId="72E8CFAC" w14:textId="77777777" w:rsidR="000959D6" w:rsidRDefault="000959D6">
      <w:pPr>
        <w:pStyle w:val="Corpsdetexte"/>
        <w:rPr>
          <w:sz w:val="18"/>
        </w:rPr>
      </w:pPr>
    </w:p>
    <w:p w14:paraId="6873E860" w14:textId="77777777" w:rsidR="000959D6" w:rsidRDefault="000959D6">
      <w:pPr>
        <w:pStyle w:val="Corpsdetexte"/>
        <w:rPr>
          <w:sz w:val="18"/>
        </w:rPr>
      </w:pPr>
    </w:p>
    <w:p w14:paraId="41A6A47C" w14:textId="77777777" w:rsidR="000959D6" w:rsidRDefault="000959D6">
      <w:pPr>
        <w:pStyle w:val="Corpsdetexte"/>
        <w:spacing w:before="71"/>
        <w:rPr>
          <w:sz w:val="18"/>
        </w:rPr>
      </w:pPr>
    </w:p>
    <w:p w14:paraId="3100FB52"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0DB63D34" w14:textId="77777777" w:rsidR="000959D6" w:rsidRDefault="000959D6">
      <w:pPr>
        <w:jc w:val="center"/>
        <w:rPr>
          <w:sz w:val="18"/>
        </w:rPr>
        <w:sectPr w:rsidR="000959D6">
          <w:pgSz w:w="11910" w:h="16850"/>
          <w:pgMar w:top="980" w:right="1275" w:bottom="280" w:left="1275" w:header="732" w:footer="0" w:gutter="0"/>
          <w:cols w:space="720"/>
        </w:sectPr>
      </w:pPr>
    </w:p>
    <w:p w14:paraId="2356A126" w14:textId="77777777" w:rsidR="000959D6" w:rsidRDefault="00000000">
      <w:pPr>
        <w:pStyle w:val="Corpsdetexte"/>
        <w:spacing w:before="186"/>
      </w:pPr>
      <w:r>
        <w:rPr>
          <w:noProof/>
        </w:rPr>
        <w:lastRenderedPageBreak/>
        <mc:AlternateContent>
          <mc:Choice Requires="wps">
            <w:drawing>
              <wp:anchor distT="0" distB="0" distL="0" distR="0" simplePos="0" relativeHeight="15744000" behindDoc="0" locked="0" layoutInCell="1" allowOverlap="1" wp14:anchorId="48E10DDC" wp14:editId="7CDD7DDF">
                <wp:simplePos x="0" y="0"/>
                <wp:positionH relativeFrom="page">
                  <wp:posOffset>270575</wp:posOffset>
                </wp:positionH>
                <wp:positionV relativeFrom="page">
                  <wp:posOffset>1118555</wp:posOffset>
                </wp:positionV>
                <wp:extent cx="146050" cy="921004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317957A"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4000" type="#_x0000_t202" id="docshape2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4D70FD8E" w14:textId="77777777" w:rsidR="000959D6" w:rsidRDefault="00000000">
      <w:pPr>
        <w:pStyle w:val="Paragraphedeliste"/>
        <w:numPr>
          <w:ilvl w:val="1"/>
          <w:numId w:val="4"/>
        </w:numPr>
        <w:tabs>
          <w:tab w:val="left" w:pos="1308"/>
        </w:tabs>
        <w:spacing w:before="0" w:line="235" w:lineRule="auto"/>
        <w:ind w:right="161"/>
        <w:jc w:val="left"/>
        <w:rPr>
          <w:sz w:val="24"/>
        </w:rPr>
      </w:pPr>
      <w:r>
        <w:rPr>
          <w:sz w:val="24"/>
        </w:rPr>
        <w:t>En</w:t>
      </w:r>
      <w:r>
        <w:rPr>
          <w:spacing w:val="17"/>
          <w:sz w:val="24"/>
        </w:rPr>
        <w:t xml:space="preserve"> </w:t>
      </w:r>
      <w:r>
        <w:rPr>
          <w:sz w:val="24"/>
        </w:rPr>
        <w:t>ce</w:t>
      </w:r>
      <w:r>
        <w:rPr>
          <w:spacing w:val="27"/>
          <w:sz w:val="24"/>
        </w:rPr>
        <w:t xml:space="preserve"> </w:t>
      </w:r>
      <w:r>
        <w:rPr>
          <w:sz w:val="24"/>
        </w:rPr>
        <w:t>qui</w:t>
      </w:r>
      <w:r>
        <w:rPr>
          <w:spacing w:val="13"/>
          <w:sz w:val="24"/>
        </w:rPr>
        <w:t xml:space="preserve"> </w:t>
      </w:r>
      <w:r>
        <w:rPr>
          <w:sz w:val="24"/>
        </w:rPr>
        <w:t>concerne</w:t>
      </w:r>
      <w:r>
        <w:rPr>
          <w:spacing w:val="27"/>
          <w:sz w:val="24"/>
        </w:rPr>
        <w:t xml:space="preserve"> </w:t>
      </w:r>
      <w:r>
        <w:rPr>
          <w:sz w:val="24"/>
        </w:rPr>
        <w:t>les</w:t>
      </w:r>
      <w:r>
        <w:rPr>
          <w:spacing w:val="25"/>
          <w:sz w:val="24"/>
        </w:rPr>
        <w:t xml:space="preserve"> </w:t>
      </w:r>
      <w:r>
        <w:rPr>
          <w:sz w:val="24"/>
        </w:rPr>
        <w:t>produits</w:t>
      </w:r>
      <w:r>
        <w:rPr>
          <w:spacing w:val="25"/>
          <w:sz w:val="24"/>
        </w:rPr>
        <w:t xml:space="preserve"> </w:t>
      </w:r>
      <w:r>
        <w:rPr>
          <w:sz w:val="24"/>
        </w:rPr>
        <w:t>suivants,</w:t>
      </w:r>
      <w:r>
        <w:rPr>
          <w:spacing w:val="27"/>
          <w:sz w:val="24"/>
        </w:rPr>
        <w:t xml:space="preserve"> </w:t>
      </w:r>
      <w:r>
        <w:rPr>
          <w:sz w:val="24"/>
        </w:rPr>
        <w:t>la</w:t>
      </w:r>
      <w:r>
        <w:rPr>
          <w:spacing w:val="27"/>
          <w:sz w:val="24"/>
        </w:rPr>
        <w:t xml:space="preserve"> </w:t>
      </w:r>
      <w:r>
        <w:rPr>
          <w:sz w:val="24"/>
        </w:rPr>
        <w:t>marque</w:t>
      </w:r>
      <w:r>
        <w:rPr>
          <w:spacing w:val="26"/>
          <w:sz w:val="24"/>
        </w:rPr>
        <w:t xml:space="preserve"> </w:t>
      </w:r>
      <w:r>
        <w:rPr>
          <w:sz w:val="24"/>
        </w:rPr>
        <w:t>contestée</w:t>
      </w:r>
      <w:r>
        <w:rPr>
          <w:spacing w:val="27"/>
          <w:sz w:val="24"/>
        </w:rPr>
        <w:t xml:space="preserve"> </w:t>
      </w:r>
      <w:r>
        <w:rPr>
          <w:sz w:val="24"/>
        </w:rPr>
        <w:t>est</w:t>
      </w:r>
      <w:r>
        <w:rPr>
          <w:spacing w:val="23"/>
          <w:sz w:val="24"/>
        </w:rPr>
        <w:t xml:space="preserve"> </w:t>
      </w:r>
      <w:r>
        <w:rPr>
          <w:sz w:val="24"/>
        </w:rPr>
        <w:t>effectivement apposée sur les produits</w:t>
      </w:r>
      <w:r>
        <w:rPr>
          <w:spacing w:val="40"/>
          <w:sz w:val="24"/>
        </w:rPr>
        <w:t xml:space="preserve"> </w:t>
      </w:r>
      <w:r>
        <w:rPr>
          <w:sz w:val="24"/>
        </w:rPr>
        <w:t>pertinents:</w:t>
      </w:r>
    </w:p>
    <w:p w14:paraId="02BC06C2" w14:textId="77777777" w:rsidR="000959D6" w:rsidRDefault="00000000">
      <w:pPr>
        <w:pStyle w:val="Corpsdetexte"/>
        <w:spacing w:before="11"/>
        <w:rPr>
          <w:sz w:val="17"/>
        </w:rPr>
      </w:pPr>
      <w:r>
        <w:rPr>
          <w:noProof/>
          <w:sz w:val="17"/>
        </w:rPr>
        <w:drawing>
          <wp:anchor distT="0" distB="0" distL="0" distR="0" simplePos="0" relativeHeight="487602176" behindDoc="1" locked="0" layoutInCell="1" allowOverlap="1" wp14:anchorId="5832C2C1" wp14:editId="2E6651F0">
            <wp:simplePos x="0" y="0"/>
            <wp:positionH relativeFrom="page">
              <wp:posOffset>2265045</wp:posOffset>
            </wp:positionH>
            <wp:positionV relativeFrom="paragraph">
              <wp:posOffset>227145</wp:posOffset>
            </wp:positionV>
            <wp:extent cx="952917" cy="1824227"/>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4" cstate="print"/>
                    <a:stretch>
                      <a:fillRect/>
                    </a:stretch>
                  </pic:blipFill>
                  <pic:spPr>
                    <a:xfrm>
                      <a:off x="0" y="0"/>
                      <a:ext cx="952917" cy="1824227"/>
                    </a:xfrm>
                    <a:prstGeom prst="rect">
                      <a:avLst/>
                    </a:prstGeom>
                  </pic:spPr>
                </pic:pic>
              </a:graphicData>
            </a:graphic>
          </wp:anchor>
        </w:drawing>
      </w:r>
      <w:r>
        <w:rPr>
          <w:noProof/>
          <w:sz w:val="17"/>
        </w:rPr>
        <w:drawing>
          <wp:anchor distT="0" distB="0" distL="0" distR="0" simplePos="0" relativeHeight="487602688" behindDoc="1" locked="0" layoutInCell="1" allowOverlap="1" wp14:anchorId="26622647" wp14:editId="1E632D37">
            <wp:simplePos x="0" y="0"/>
            <wp:positionH relativeFrom="page">
              <wp:posOffset>3279775</wp:posOffset>
            </wp:positionH>
            <wp:positionV relativeFrom="paragraph">
              <wp:posOffset>146500</wp:posOffset>
            </wp:positionV>
            <wp:extent cx="1118578" cy="1757076"/>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5" cstate="print"/>
                    <a:stretch>
                      <a:fillRect/>
                    </a:stretch>
                  </pic:blipFill>
                  <pic:spPr>
                    <a:xfrm>
                      <a:off x="0" y="0"/>
                      <a:ext cx="1118578" cy="1757076"/>
                    </a:xfrm>
                    <a:prstGeom prst="rect">
                      <a:avLst/>
                    </a:prstGeom>
                  </pic:spPr>
                </pic:pic>
              </a:graphicData>
            </a:graphic>
          </wp:anchor>
        </w:drawing>
      </w:r>
    </w:p>
    <w:p w14:paraId="025BEF9C" w14:textId="77777777" w:rsidR="000959D6" w:rsidRDefault="00000000">
      <w:pPr>
        <w:pStyle w:val="Corpsdetexte"/>
        <w:spacing w:before="247"/>
        <w:ind w:left="2434"/>
      </w:pPr>
      <w:r>
        <w:rPr>
          <w:spacing w:val="-2"/>
          <w:u w:val="single"/>
        </w:rPr>
        <w:t>Extrait</w:t>
      </w:r>
      <w:r>
        <w:rPr>
          <w:spacing w:val="35"/>
          <w:u w:val="single"/>
        </w:rPr>
        <w:t xml:space="preserve"> </w:t>
      </w:r>
      <w:r>
        <w:rPr>
          <w:spacing w:val="-2"/>
          <w:u w:val="single"/>
        </w:rPr>
        <w:t>de</w:t>
      </w:r>
      <w:r>
        <w:rPr>
          <w:spacing w:val="-13"/>
          <w:u w:val="single"/>
        </w:rPr>
        <w:t xml:space="preserve"> </w:t>
      </w:r>
      <w:r>
        <w:rPr>
          <w:spacing w:val="-2"/>
          <w:u w:val="single"/>
        </w:rPr>
        <w:t>DTMV</w:t>
      </w:r>
      <w:r>
        <w:rPr>
          <w:spacing w:val="2"/>
          <w:u w:val="single"/>
        </w:rPr>
        <w:t xml:space="preserve"> </w:t>
      </w:r>
      <w:r>
        <w:rPr>
          <w:spacing w:val="-10"/>
          <w:u w:val="single"/>
        </w:rPr>
        <w:t>3</w:t>
      </w:r>
    </w:p>
    <w:p w14:paraId="1C03F0D1" w14:textId="77777777" w:rsidR="000959D6" w:rsidRDefault="00000000">
      <w:pPr>
        <w:pStyle w:val="Paragraphedeliste"/>
        <w:numPr>
          <w:ilvl w:val="1"/>
          <w:numId w:val="4"/>
        </w:numPr>
        <w:tabs>
          <w:tab w:val="left" w:pos="1308"/>
        </w:tabs>
        <w:spacing w:before="252" w:line="235" w:lineRule="auto"/>
        <w:ind w:right="163"/>
        <w:jc w:val="left"/>
        <w:rPr>
          <w:sz w:val="24"/>
        </w:rPr>
      </w:pPr>
      <w:r>
        <w:rPr>
          <w:spacing w:val="-2"/>
          <w:sz w:val="24"/>
        </w:rPr>
        <w:t>Le</w:t>
      </w:r>
      <w:r>
        <w:rPr>
          <w:spacing w:val="40"/>
          <w:sz w:val="24"/>
        </w:rPr>
        <w:t xml:space="preserve"> </w:t>
      </w:r>
      <w:r>
        <w:rPr>
          <w:spacing w:val="-2"/>
          <w:sz w:val="24"/>
        </w:rPr>
        <w:t>critère</w:t>
      </w:r>
      <w:r>
        <w:rPr>
          <w:spacing w:val="40"/>
          <w:sz w:val="24"/>
        </w:rPr>
        <w:t xml:space="preserve"> </w:t>
      </w:r>
      <w:r>
        <w:rPr>
          <w:spacing w:val="-2"/>
          <w:sz w:val="24"/>
        </w:rPr>
        <w:t>de</w:t>
      </w:r>
      <w:r>
        <w:rPr>
          <w:spacing w:val="40"/>
          <w:sz w:val="24"/>
        </w:rPr>
        <w:t xml:space="preserve"> </w:t>
      </w:r>
      <w:r>
        <w:rPr>
          <w:spacing w:val="-2"/>
          <w:sz w:val="24"/>
        </w:rPr>
        <w:t>divergence</w:t>
      </w:r>
      <w:r>
        <w:rPr>
          <w:spacing w:val="40"/>
          <w:sz w:val="24"/>
        </w:rPr>
        <w:t xml:space="preserve"> </w:t>
      </w:r>
      <w:r>
        <w:rPr>
          <w:spacing w:val="-2"/>
          <w:sz w:val="24"/>
        </w:rPr>
        <w:t>significative</w:t>
      </w:r>
      <w:r>
        <w:rPr>
          <w:spacing w:val="40"/>
          <w:sz w:val="24"/>
        </w:rPr>
        <w:t xml:space="preserve"> </w:t>
      </w:r>
      <w:r>
        <w:rPr>
          <w:spacing w:val="-2"/>
          <w:sz w:val="24"/>
        </w:rPr>
        <w:t>par</w:t>
      </w:r>
      <w:r>
        <w:rPr>
          <w:spacing w:val="40"/>
          <w:sz w:val="24"/>
        </w:rPr>
        <w:t xml:space="preserve"> </w:t>
      </w:r>
      <w:r>
        <w:rPr>
          <w:spacing w:val="-2"/>
          <w:sz w:val="24"/>
        </w:rPr>
        <w:t>rapport</w:t>
      </w:r>
      <w:r>
        <w:rPr>
          <w:spacing w:val="40"/>
          <w:sz w:val="24"/>
        </w:rPr>
        <w:t xml:space="preserve"> </w:t>
      </w:r>
      <w:r>
        <w:rPr>
          <w:spacing w:val="-2"/>
          <w:sz w:val="24"/>
        </w:rPr>
        <w:t>aux</w:t>
      </w:r>
      <w:r>
        <w:rPr>
          <w:spacing w:val="35"/>
          <w:sz w:val="24"/>
        </w:rPr>
        <w:t xml:space="preserve"> </w:t>
      </w:r>
      <w:r>
        <w:rPr>
          <w:spacing w:val="-2"/>
          <w:sz w:val="24"/>
        </w:rPr>
        <w:t>pratiques</w:t>
      </w:r>
      <w:r>
        <w:rPr>
          <w:spacing w:val="40"/>
          <w:sz w:val="24"/>
        </w:rPr>
        <w:t xml:space="preserve"> </w:t>
      </w:r>
      <w:r>
        <w:rPr>
          <w:spacing w:val="-2"/>
          <w:sz w:val="24"/>
        </w:rPr>
        <w:t>industrielles</w:t>
      </w:r>
      <w:r>
        <w:rPr>
          <w:spacing w:val="40"/>
          <w:sz w:val="24"/>
        </w:rPr>
        <w:t xml:space="preserve"> </w:t>
      </w:r>
      <w:r>
        <w:rPr>
          <w:spacing w:val="-2"/>
          <w:sz w:val="24"/>
        </w:rPr>
        <w:t xml:space="preserve">ne </w:t>
      </w:r>
      <w:r>
        <w:rPr>
          <w:sz w:val="24"/>
        </w:rPr>
        <w:t>devrait</w:t>
      </w:r>
      <w:r>
        <w:rPr>
          <w:spacing w:val="3"/>
          <w:sz w:val="24"/>
        </w:rPr>
        <w:t xml:space="preserve"> </w:t>
      </w:r>
      <w:r>
        <w:rPr>
          <w:sz w:val="24"/>
        </w:rPr>
        <w:t>pas</w:t>
      </w:r>
      <w:r>
        <w:rPr>
          <w:spacing w:val="-14"/>
          <w:sz w:val="24"/>
        </w:rPr>
        <w:t xml:space="preserve"> </w:t>
      </w:r>
      <w:r>
        <w:rPr>
          <w:sz w:val="24"/>
        </w:rPr>
        <w:t>être</w:t>
      </w:r>
      <w:r>
        <w:rPr>
          <w:spacing w:val="-12"/>
          <w:sz w:val="24"/>
        </w:rPr>
        <w:t xml:space="preserve"> </w:t>
      </w:r>
      <w:r>
        <w:rPr>
          <w:sz w:val="24"/>
        </w:rPr>
        <w:t>pris</w:t>
      </w:r>
      <w:r>
        <w:rPr>
          <w:spacing w:val="-4"/>
          <w:sz w:val="24"/>
        </w:rPr>
        <w:t xml:space="preserve"> </w:t>
      </w:r>
      <w:r>
        <w:rPr>
          <w:sz w:val="24"/>
        </w:rPr>
        <w:t>en</w:t>
      </w:r>
      <w:r>
        <w:rPr>
          <w:spacing w:val="-15"/>
          <w:sz w:val="24"/>
        </w:rPr>
        <w:t xml:space="preserve"> </w:t>
      </w:r>
      <w:r>
        <w:rPr>
          <w:sz w:val="24"/>
        </w:rPr>
        <w:t>considération</w:t>
      </w:r>
      <w:r>
        <w:rPr>
          <w:spacing w:val="17"/>
          <w:sz w:val="24"/>
        </w:rPr>
        <w:t xml:space="preserve"> </w:t>
      </w:r>
      <w:r>
        <w:rPr>
          <w:sz w:val="24"/>
        </w:rPr>
        <w:t>aux</w:t>
      </w:r>
      <w:r>
        <w:rPr>
          <w:spacing w:val="-12"/>
          <w:sz w:val="24"/>
        </w:rPr>
        <w:t xml:space="preserve"> </w:t>
      </w:r>
      <w:r>
        <w:rPr>
          <w:sz w:val="24"/>
        </w:rPr>
        <w:t>fins</w:t>
      </w:r>
      <w:r>
        <w:rPr>
          <w:spacing w:val="16"/>
          <w:sz w:val="24"/>
        </w:rPr>
        <w:t xml:space="preserve"> </w:t>
      </w:r>
      <w:r>
        <w:rPr>
          <w:sz w:val="24"/>
        </w:rPr>
        <w:t>de</w:t>
      </w:r>
      <w:r>
        <w:rPr>
          <w:spacing w:val="-15"/>
          <w:sz w:val="24"/>
        </w:rPr>
        <w:t xml:space="preserve"> </w:t>
      </w:r>
      <w:r>
        <w:rPr>
          <w:sz w:val="24"/>
        </w:rPr>
        <w:t>l’appréciation</w:t>
      </w:r>
      <w:r>
        <w:rPr>
          <w:spacing w:val="17"/>
          <w:sz w:val="24"/>
        </w:rPr>
        <w:t xml:space="preserve"> </w:t>
      </w:r>
      <w:r>
        <w:rPr>
          <w:sz w:val="24"/>
        </w:rPr>
        <w:t>de</w:t>
      </w:r>
      <w:r>
        <w:rPr>
          <w:spacing w:val="-15"/>
          <w:sz w:val="24"/>
        </w:rPr>
        <w:t xml:space="preserve"> </w:t>
      </w:r>
      <w:r>
        <w:rPr>
          <w:sz w:val="24"/>
        </w:rPr>
        <w:t>l’usage</w:t>
      </w:r>
      <w:r>
        <w:rPr>
          <w:spacing w:val="26"/>
          <w:sz w:val="24"/>
        </w:rPr>
        <w:t xml:space="preserve"> </w:t>
      </w:r>
      <w:r>
        <w:rPr>
          <w:sz w:val="24"/>
        </w:rPr>
        <w:t>sérieux.</w:t>
      </w:r>
    </w:p>
    <w:p w14:paraId="5E3A54CA" w14:textId="77777777" w:rsidR="000959D6" w:rsidRDefault="00000000">
      <w:pPr>
        <w:pStyle w:val="Paragraphedeliste"/>
        <w:numPr>
          <w:ilvl w:val="1"/>
          <w:numId w:val="4"/>
        </w:numPr>
        <w:tabs>
          <w:tab w:val="left" w:pos="1308"/>
        </w:tabs>
        <w:spacing w:before="252" w:line="235" w:lineRule="auto"/>
        <w:ind w:right="151"/>
        <w:jc w:val="left"/>
        <w:rPr>
          <w:sz w:val="24"/>
        </w:rPr>
      </w:pPr>
      <w:r>
        <w:rPr>
          <w:sz w:val="24"/>
        </w:rPr>
        <w:t>Toutefois,</w:t>
      </w:r>
      <w:r>
        <w:rPr>
          <w:spacing w:val="7"/>
          <w:sz w:val="24"/>
        </w:rPr>
        <w:t xml:space="preserve"> </w:t>
      </w:r>
      <w:r>
        <w:rPr>
          <w:sz w:val="24"/>
        </w:rPr>
        <w:t>une</w:t>
      </w:r>
      <w:r>
        <w:rPr>
          <w:spacing w:val="7"/>
          <w:sz w:val="24"/>
        </w:rPr>
        <w:t xml:space="preserve"> </w:t>
      </w:r>
      <w:r>
        <w:rPr>
          <w:sz w:val="24"/>
        </w:rPr>
        <w:t>recherche</w:t>
      </w:r>
      <w:r>
        <w:rPr>
          <w:spacing w:val="7"/>
          <w:sz w:val="24"/>
        </w:rPr>
        <w:t xml:space="preserve"> </w:t>
      </w:r>
      <w:r>
        <w:rPr>
          <w:sz w:val="24"/>
        </w:rPr>
        <w:t>parmi</w:t>
      </w:r>
      <w:r>
        <w:rPr>
          <w:spacing w:val="-6"/>
          <w:sz w:val="24"/>
        </w:rPr>
        <w:t xml:space="preserve"> </w:t>
      </w:r>
      <w:r>
        <w:rPr>
          <w:sz w:val="24"/>
        </w:rPr>
        <w:t>les</w:t>
      </w:r>
      <w:r>
        <w:rPr>
          <w:spacing w:val="6"/>
          <w:sz w:val="24"/>
        </w:rPr>
        <w:t xml:space="preserve"> </w:t>
      </w:r>
      <w:r>
        <w:rPr>
          <w:sz w:val="24"/>
        </w:rPr>
        <w:t>concurrents</w:t>
      </w:r>
      <w:r>
        <w:rPr>
          <w:spacing w:val="5"/>
          <w:sz w:val="24"/>
        </w:rPr>
        <w:t xml:space="preserve"> </w:t>
      </w:r>
      <w:r>
        <w:rPr>
          <w:sz w:val="24"/>
        </w:rPr>
        <w:t>de</w:t>
      </w:r>
      <w:r>
        <w:rPr>
          <w:spacing w:val="7"/>
          <w:sz w:val="24"/>
        </w:rPr>
        <w:t xml:space="preserve"> </w:t>
      </w:r>
      <w:r>
        <w:rPr>
          <w:sz w:val="24"/>
        </w:rPr>
        <w:t>l’opposante</w:t>
      </w:r>
      <w:r>
        <w:rPr>
          <w:spacing w:val="7"/>
          <w:sz w:val="24"/>
        </w:rPr>
        <w:t xml:space="preserve"> </w:t>
      </w:r>
      <w:r>
        <w:rPr>
          <w:sz w:val="24"/>
        </w:rPr>
        <w:t>(DTMV</w:t>
      </w:r>
      <w:r>
        <w:rPr>
          <w:spacing w:val="3"/>
          <w:sz w:val="24"/>
        </w:rPr>
        <w:t xml:space="preserve"> </w:t>
      </w:r>
      <w:r>
        <w:rPr>
          <w:sz w:val="24"/>
        </w:rPr>
        <w:t>48)</w:t>
      </w:r>
      <w:r>
        <w:rPr>
          <w:spacing w:val="5"/>
          <w:sz w:val="24"/>
        </w:rPr>
        <w:t xml:space="preserve"> </w:t>
      </w:r>
      <w:r>
        <w:rPr>
          <w:sz w:val="24"/>
        </w:rPr>
        <w:t>et</w:t>
      </w:r>
      <w:r>
        <w:rPr>
          <w:spacing w:val="3"/>
          <w:sz w:val="24"/>
        </w:rPr>
        <w:t xml:space="preserve"> </w:t>
      </w:r>
      <w:r>
        <w:rPr>
          <w:sz w:val="24"/>
        </w:rPr>
        <w:t>des articles</w:t>
      </w:r>
      <w:r>
        <w:rPr>
          <w:spacing w:val="22"/>
          <w:sz w:val="24"/>
        </w:rPr>
        <w:t xml:space="preserve"> </w:t>
      </w:r>
      <w:r>
        <w:rPr>
          <w:sz w:val="24"/>
        </w:rPr>
        <w:t>de</w:t>
      </w:r>
      <w:r>
        <w:rPr>
          <w:spacing w:val="23"/>
          <w:sz w:val="24"/>
        </w:rPr>
        <w:t xml:space="preserve"> </w:t>
      </w:r>
      <w:r>
        <w:rPr>
          <w:sz w:val="24"/>
        </w:rPr>
        <w:t>presse</w:t>
      </w:r>
      <w:r>
        <w:rPr>
          <w:spacing w:val="23"/>
          <w:sz w:val="24"/>
        </w:rPr>
        <w:t xml:space="preserve"> </w:t>
      </w:r>
      <w:r>
        <w:rPr>
          <w:sz w:val="24"/>
        </w:rPr>
        <w:t>(DTMV</w:t>
      </w:r>
      <w:r>
        <w:rPr>
          <w:spacing w:val="17"/>
          <w:sz w:val="24"/>
        </w:rPr>
        <w:t xml:space="preserve"> </w:t>
      </w:r>
      <w:r>
        <w:rPr>
          <w:sz w:val="24"/>
        </w:rPr>
        <w:t>6.3,</w:t>
      </w:r>
      <w:r>
        <w:rPr>
          <w:spacing w:val="24"/>
          <w:sz w:val="24"/>
        </w:rPr>
        <w:t xml:space="preserve"> </w:t>
      </w:r>
      <w:r>
        <w:rPr>
          <w:sz w:val="24"/>
        </w:rPr>
        <w:t>DTMV</w:t>
      </w:r>
      <w:r>
        <w:rPr>
          <w:spacing w:val="17"/>
          <w:sz w:val="24"/>
        </w:rPr>
        <w:t xml:space="preserve"> </w:t>
      </w:r>
      <w:r>
        <w:rPr>
          <w:sz w:val="24"/>
        </w:rPr>
        <w:t>7.3,</w:t>
      </w:r>
      <w:r>
        <w:rPr>
          <w:spacing w:val="24"/>
          <w:sz w:val="24"/>
        </w:rPr>
        <w:t xml:space="preserve"> </w:t>
      </w:r>
      <w:r>
        <w:rPr>
          <w:sz w:val="24"/>
        </w:rPr>
        <w:t>DTMV</w:t>
      </w:r>
      <w:r>
        <w:rPr>
          <w:spacing w:val="17"/>
          <w:sz w:val="24"/>
        </w:rPr>
        <w:t xml:space="preserve"> </w:t>
      </w:r>
      <w:r>
        <w:rPr>
          <w:sz w:val="24"/>
        </w:rPr>
        <w:t>8.5, DTMV 9.5, DTMV 9.7,</w:t>
      </w:r>
    </w:p>
    <w:p w14:paraId="7ED3BDE5" w14:textId="77777777" w:rsidR="000959D6" w:rsidRDefault="00000000">
      <w:pPr>
        <w:pStyle w:val="Corpsdetexte"/>
        <w:spacing w:before="9" w:line="273" w:lineRule="exact"/>
        <w:ind w:left="1308"/>
        <w:jc w:val="both"/>
      </w:pPr>
      <w:r>
        <w:t>DTMV</w:t>
      </w:r>
      <w:r>
        <w:rPr>
          <w:spacing w:val="23"/>
        </w:rPr>
        <w:t xml:space="preserve"> </w:t>
      </w:r>
      <w:r>
        <w:t>13.5,</w:t>
      </w:r>
      <w:r>
        <w:rPr>
          <w:spacing w:val="30"/>
        </w:rPr>
        <w:t xml:space="preserve"> </w:t>
      </w:r>
      <w:r>
        <w:t>DTMV</w:t>
      </w:r>
      <w:r>
        <w:rPr>
          <w:spacing w:val="23"/>
        </w:rPr>
        <w:t xml:space="preserve"> </w:t>
      </w:r>
      <w:r>
        <w:t>15.5,</w:t>
      </w:r>
      <w:r>
        <w:rPr>
          <w:spacing w:val="30"/>
        </w:rPr>
        <w:t xml:space="preserve"> </w:t>
      </w:r>
      <w:r>
        <w:t>DTMV</w:t>
      </w:r>
      <w:r>
        <w:rPr>
          <w:spacing w:val="23"/>
        </w:rPr>
        <w:t xml:space="preserve"> </w:t>
      </w:r>
      <w:r>
        <w:t>15.6,</w:t>
      </w:r>
      <w:r>
        <w:rPr>
          <w:spacing w:val="31"/>
        </w:rPr>
        <w:t xml:space="preserve"> </w:t>
      </w:r>
      <w:r>
        <w:t>DTMV</w:t>
      </w:r>
      <w:r>
        <w:rPr>
          <w:spacing w:val="23"/>
        </w:rPr>
        <w:t xml:space="preserve"> </w:t>
      </w:r>
      <w:r>
        <w:t>16.2,</w:t>
      </w:r>
      <w:r>
        <w:rPr>
          <w:spacing w:val="30"/>
        </w:rPr>
        <w:t xml:space="preserve"> </w:t>
      </w:r>
      <w:r>
        <w:t>DTMV</w:t>
      </w:r>
      <w:r>
        <w:rPr>
          <w:spacing w:val="23"/>
        </w:rPr>
        <w:t xml:space="preserve"> </w:t>
      </w:r>
      <w:r>
        <w:t>17,</w:t>
      </w:r>
      <w:r>
        <w:rPr>
          <w:spacing w:val="30"/>
        </w:rPr>
        <w:t xml:space="preserve"> </w:t>
      </w:r>
      <w:r>
        <w:t>DTMV</w:t>
      </w:r>
      <w:r>
        <w:rPr>
          <w:spacing w:val="11"/>
        </w:rPr>
        <w:t xml:space="preserve"> </w:t>
      </w:r>
      <w:r>
        <w:rPr>
          <w:spacing w:val="-2"/>
        </w:rPr>
        <w:t>17.2,</w:t>
      </w:r>
    </w:p>
    <w:p w14:paraId="1C28E557" w14:textId="77777777" w:rsidR="000959D6" w:rsidRDefault="00000000">
      <w:pPr>
        <w:pStyle w:val="Corpsdetexte"/>
        <w:spacing w:line="242" w:lineRule="auto"/>
        <w:ind w:left="1308" w:right="149"/>
        <w:jc w:val="both"/>
      </w:pPr>
      <w:r>
        <w:t>DTMV 18.3 et DTMV 18.6) montre que la combinaison de composants du</w:t>
      </w:r>
      <w:r>
        <w:rPr>
          <w:spacing w:val="-9"/>
        </w:rPr>
        <w:t xml:space="preserve"> </w:t>
      </w:r>
      <w:r>
        <w:t>signe contesté n’existe pas dans le secteur des chaussures de luxe. Par conséquent, le signe</w:t>
      </w:r>
      <w:r>
        <w:rPr>
          <w:spacing w:val="20"/>
        </w:rPr>
        <w:t xml:space="preserve"> </w:t>
      </w:r>
      <w:r>
        <w:t>diverge</w:t>
      </w:r>
      <w:r>
        <w:rPr>
          <w:spacing w:val="26"/>
        </w:rPr>
        <w:t xml:space="preserve"> </w:t>
      </w:r>
      <w:r>
        <w:t>de</w:t>
      </w:r>
      <w:r>
        <w:rPr>
          <w:spacing w:val="-15"/>
        </w:rPr>
        <w:t xml:space="preserve"> </w:t>
      </w:r>
      <w:r>
        <w:t>la</w:t>
      </w:r>
      <w:r>
        <w:rPr>
          <w:spacing w:val="-7"/>
        </w:rPr>
        <w:t xml:space="preserve"> </w:t>
      </w:r>
      <w:r>
        <w:t>norme</w:t>
      </w:r>
      <w:r>
        <w:rPr>
          <w:spacing w:val="15"/>
        </w:rPr>
        <w:t xml:space="preserve"> </w:t>
      </w:r>
      <w:r>
        <w:t>industrielle</w:t>
      </w:r>
      <w:r>
        <w:rPr>
          <w:spacing w:val="37"/>
        </w:rPr>
        <w:t xml:space="preserve"> </w:t>
      </w:r>
      <w:r>
        <w:t>dans le</w:t>
      </w:r>
      <w:r>
        <w:rPr>
          <w:spacing w:val="-7"/>
        </w:rPr>
        <w:t xml:space="preserve"> </w:t>
      </w:r>
      <w:r>
        <w:t>secteur</w:t>
      </w:r>
      <w:r>
        <w:rPr>
          <w:spacing w:val="12"/>
        </w:rPr>
        <w:t xml:space="preserve"> </w:t>
      </w:r>
      <w:r>
        <w:t>de</w:t>
      </w:r>
      <w:r>
        <w:rPr>
          <w:spacing w:val="-15"/>
        </w:rPr>
        <w:t xml:space="preserve"> </w:t>
      </w:r>
      <w:r>
        <w:t>la</w:t>
      </w:r>
      <w:r>
        <w:rPr>
          <w:spacing w:val="-7"/>
        </w:rPr>
        <w:t xml:space="preserve"> </w:t>
      </w:r>
      <w:r>
        <w:t>chaussure.</w:t>
      </w:r>
    </w:p>
    <w:p w14:paraId="67F30ADA" w14:textId="77777777" w:rsidR="000959D6" w:rsidRDefault="00000000">
      <w:pPr>
        <w:pStyle w:val="Paragraphedeliste"/>
        <w:numPr>
          <w:ilvl w:val="1"/>
          <w:numId w:val="4"/>
        </w:numPr>
        <w:tabs>
          <w:tab w:val="left" w:pos="1306"/>
          <w:tab w:val="left" w:pos="1308"/>
        </w:tabs>
        <w:spacing w:before="245" w:line="235" w:lineRule="auto"/>
        <w:ind w:right="166"/>
        <w:rPr>
          <w:sz w:val="24"/>
        </w:rPr>
      </w:pPr>
      <w:r>
        <w:rPr>
          <w:sz w:val="24"/>
        </w:rPr>
        <w:t>Dans le secteur des sandales de luxe, de nombreux concurrents utilisent comme marques</w:t>
      </w:r>
      <w:r>
        <w:rPr>
          <w:spacing w:val="18"/>
          <w:sz w:val="24"/>
        </w:rPr>
        <w:t xml:space="preserve"> </w:t>
      </w:r>
      <w:r>
        <w:rPr>
          <w:sz w:val="24"/>
        </w:rPr>
        <w:t>les colliers</w:t>
      </w:r>
      <w:r>
        <w:rPr>
          <w:spacing w:val="40"/>
          <w:sz w:val="24"/>
        </w:rPr>
        <w:t xml:space="preserve"> </w:t>
      </w:r>
      <w:r>
        <w:rPr>
          <w:sz w:val="24"/>
        </w:rPr>
        <w:t>de</w:t>
      </w:r>
      <w:r>
        <w:rPr>
          <w:spacing w:val="-15"/>
          <w:sz w:val="24"/>
        </w:rPr>
        <w:t xml:space="preserve"> </w:t>
      </w:r>
      <w:r>
        <w:rPr>
          <w:sz w:val="24"/>
        </w:rPr>
        <w:t>leurs</w:t>
      </w:r>
      <w:r>
        <w:rPr>
          <w:spacing w:val="18"/>
          <w:sz w:val="24"/>
        </w:rPr>
        <w:t xml:space="preserve"> </w:t>
      </w:r>
      <w:r>
        <w:rPr>
          <w:sz w:val="24"/>
        </w:rPr>
        <w:t>chaussures.</w:t>
      </w:r>
    </w:p>
    <w:p w14:paraId="71F43BA3" w14:textId="77777777" w:rsidR="000959D6" w:rsidRDefault="00000000">
      <w:pPr>
        <w:pStyle w:val="Paragraphedeliste"/>
        <w:numPr>
          <w:ilvl w:val="1"/>
          <w:numId w:val="4"/>
        </w:numPr>
        <w:tabs>
          <w:tab w:val="left" w:pos="1306"/>
          <w:tab w:val="left" w:pos="1308"/>
        </w:tabs>
        <w:spacing w:before="252" w:line="235" w:lineRule="auto"/>
        <w:ind w:right="165"/>
        <w:rPr>
          <w:sz w:val="24"/>
        </w:rPr>
      </w:pPr>
      <w:r>
        <w:rPr>
          <w:sz w:val="24"/>
        </w:rPr>
        <w:t>La division</w:t>
      </w:r>
      <w:r>
        <w:rPr>
          <w:spacing w:val="-3"/>
          <w:sz w:val="24"/>
        </w:rPr>
        <w:t xml:space="preserve"> </w:t>
      </w:r>
      <w:r>
        <w:rPr>
          <w:sz w:val="24"/>
        </w:rPr>
        <w:t>d’annulation</w:t>
      </w:r>
      <w:r>
        <w:rPr>
          <w:spacing w:val="-3"/>
          <w:sz w:val="24"/>
        </w:rPr>
        <w:t xml:space="preserve"> </w:t>
      </w:r>
      <w:r>
        <w:rPr>
          <w:sz w:val="24"/>
        </w:rPr>
        <w:t>n’a manifestement pas vu</w:t>
      </w:r>
      <w:r>
        <w:rPr>
          <w:spacing w:val="-11"/>
          <w:sz w:val="24"/>
        </w:rPr>
        <w:t xml:space="preserve"> </w:t>
      </w:r>
      <w:r>
        <w:rPr>
          <w:sz w:val="24"/>
        </w:rPr>
        <w:t>l’image</w:t>
      </w:r>
      <w:r>
        <w:rPr>
          <w:spacing w:val="-4"/>
          <w:sz w:val="24"/>
        </w:rPr>
        <w:t xml:space="preserve"> </w:t>
      </w:r>
      <w:r>
        <w:rPr>
          <w:sz w:val="24"/>
        </w:rPr>
        <w:t>figurant</w:t>
      </w:r>
      <w:r>
        <w:rPr>
          <w:spacing w:val="-7"/>
          <w:sz w:val="24"/>
        </w:rPr>
        <w:t xml:space="preserve"> </w:t>
      </w:r>
      <w:r>
        <w:rPr>
          <w:sz w:val="24"/>
        </w:rPr>
        <w:t>à</w:t>
      </w:r>
      <w:r>
        <w:rPr>
          <w:spacing w:val="-4"/>
          <w:sz w:val="24"/>
        </w:rPr>
        <w:t xml:space="preserve"> </w:t>
      </w:r>
      <w:r>
        <w:rPr>
          <w:sz w:val="24"/>
        </w:rPr>
        <w:t>la</w:t>
      </w:r>
      <w:r>
        <w:rPr>
          <w:spacing w:val="-4"/>
          <w:sz w:val="24"/>
        </w:rPr>
        <w:t xml:space="preserve"> </w:t>
      </w:r>
      <w:r>
        <w:rPr>
          <w:sz w:val="24"/>
        </w:rPr>
        <w:t>page</w:t>
      </w:r>
      <w:r>
        <w:rPr>
          <w:spacing w:val="-4"/>
          <w:sz w:val="24"/>
        </w:rPr>
        <w:t xml:space="preserve"> </w:t>
      </w:r>
      <w:r>
        <w:rPr>
          <w:sz w:val="24"/>
        </w:rPr>
        <w:t>3</w:t>
      </w:r>
      <w:r>
        <w:rPr>
          <w:spacing w:val="-3"/>
          <w:sz w:val="24"/>
        </w:rPr>
        <w:t xml:space="preserve"> </w:t>
      </w:r>
      <w:r>
        <w:rPr>
          <w:sz w:val="24"/>
        </w:rPr>
        <w:t>de la pièce DTMV 6.3, qui</w:t>
      </w:r>
      <w:r>
        <w:rPr>
          <w:spacing w:val="-8"/>
          <w:sz w:val="24"/>
        </w:rPr>
        <w:t xml:space="preserve"> </w:t>
      </w:r>
      <w:r>
        <w:rPr>
          <w:sz w:val="24"/>
        </w:rPr>
        <w:t>montre qu’aucune</w:t>
      </w:r>
      <w:r>
        <w:rPr>
          <w:spacing w:val="-5"/>
          <w:sz w:val="24"/>
        </w:rPr>
        <w:t xml:space="preserve"> </w:t>
      </w:r>
      <w:r>
        <w:rPr>
          <w:sz w:val="24"/>
        </w:rPr>
        <w:t>des</w:t>
      </w:r>
      <w:r>
        <w:rPr>
          <w:spacing w:val="-7"/>
          <w:sz w:val="24"/>
        </w:rPr>
        <w:t xml:space="preserve"> </w:t>
      </w:r>
      <w:r>
        <w:rPr>
          <w:sz w:val="24"/>
        </w:rPr>
        <w:t>sandales</w:t>
      </w:r>
      <w:r>
        <w:rPr>
          <w:spacing w:val="-7"/>
          <w:sz w:val="24"/>
        </w:rPr>
        <w:t xml:space="preserve"> </w:t>
      </w:r>
      <w:r>
        <w:rPr>
          <w:sz w:val="24"/>
        </w:rPr>
        <w:t>n’a</w:t>
      </w:r>
      <w:r>
        <w:rPr>
          <w:spacing w:val="-5"/>
          <w:sz w:val="24"/>
        </w:rPr>
        <w:t xml:space="preserve"> </w:t>
      </w:r>
      <w:r>
        <w:rPr>
          <w:sz w:val="24"/>
        </w:rPr>
        <w:t>le</w:t>
      </w:r>
      <w:r>
        <w:rPr>
          <w:spacing w:val="-5"/>
          <w:sz w:val="24"/>
        </w:rPr>
        <w:t xml:space="preserve"> </w:t>
      </w:r>
      <w:r>
        <w:rPr>
          <w:sz w:val="24"/>
        </w:rPr>
        <w:t>même</w:t>
      </w:r>
      <w:r>
        <w:rPr>
          <w:spacing w:val="-5"/>
          <w:sz w:val="24"/>
        </w:rPr>
        <w:t xml:space="preserve"> </w:t>
      </w:r>
      <w:r>
        <w:rPr>
          <w:sz w:val="24"/>
        </w:rPr>
        <w:t>vamp</w:t>
      </w:r>
      <w:r>
        <w:rPr>
          <w:spacing w:val="-5"/>
          <w:sz w:val="24"/>
        </w:rPr>
        <w:t xml:space="preserve"> </w:t>
      </w:r>
      <w:r>
        <w:rPr>
          <w:sz w:val="24"/>
        </w:rPr>
        <w:t>(partie supérieure)</w:t>
      </w:r>
      <w:r>
        <w:rPr>
          <w:spacing w:val="40"/>
          <w:sz w:val="24"/>
        </w:rPr>
        <w:t xml:space="preserve"> </w:t>
      </w:r>
      <w:r>
        <w:rPr>
          <w:sz w:val="24"/>
        </w:rPr>
        <w:t>que le modèle</w:t>
      </w:r>
      <w:r>
        <w:rPr>
          <w:spacing w:val="40"/>
          <w:sz w:val="24"/>
        </w:rPr>
        <w:t xml:space="preserve"> </w:t>
      </w:r>
      <w:r>
        <w:rPr>
          <w:sz w:val="24"/>
        </w:rPr>
        <w:t>ORAN.</w:t>
      </w:r>
    </w:p>
    <w:p w14:paraId="41A0D261" w14:textId="77777777" w:rsidR="000959D6" w:rsidRDefault="00000000">
      <w:pPr>
        <w:pStyle w:val="Paragraphedeliste"/>
        <w:numPr>
          <w:ilvl w:val="1"/>
          <w:numId w:val="4"/>
        </w:numPr>
        <w:tabs>
          <w:tab w:val="left" w:pos="1306"/>
          <w:tab w:val="left" w:pos="1308"/>
        </w:tabs>
        <w:spacing w:before="247"/>
        <w:ind w:right="152"/>
        <w:rPr>
          <w:sz w:val="24"/>
        </w:rPr>
      </w:pPr>
      <w:r>
        <w:rPr>
          <w:sz w:val="24"/>
        </w:rPr>
        <w:t>Une enquête sur la perception des pôles de sandales par le public français,</w:t>
      </w:r>
      <w:r>
        <w:rPr>
          <w:spacing w:val="40"/>
          <w:sz w:val="24"/>
        </w:rPr>
        <w:t xml:space="preserve"> </w:t>
      </w:r>
      <w:r>
        <w:rPr>
          <w:sz w:val="24"/>
        </w:rPr>
        <w:t>réalisée par l’opposante (DTMV 44 et DTMV 44 bis), confirme qu’une partie significative du public pertinent reconnaît l’origine des sandales sur la base de l’apparence</w:t>
      </w:r>
      <w:r>
        <w:rPr>
          <w:spacing w:val="40"/>
          <w:sz w:val="24"/>
        </w:rPr>
        <w:t xml:space="preserve"> </w:t>
      </w:r>
      <w:r>
        <w:rPr>
          <w:sz w:val="24"/>
        </w:rPr>
        <w:t>de leurs</w:t>
      </w:r>
      <w:r>
        <w:rPr>
          <w:spacing w:val="40"/>
          <w:sz w:val="24"/>
        </w:rPr>
        <w:t xml:space="preserve"> </w:t>
      </w:r>
      <w:r>
        <w:rPr>
          <w:sz w:val="24"/>
        </w:rPr>
        <w:t>vamps.</w:t>
      </w:r>
    </w:p>
    <w:p w14:paraId="51B397F2" w14:textId="77777777" w:rsidR="000959D6" w:rsidRDefault="00000000">
      <w:pPr>
        <w:pStyle w:val="Paragraphedeliste"/>
        <w:numPr>
          <w:ilvl w:val="1"/>
          <w:numId w:val="4"/>
        </w:numPr>
        <w:tabs>
          <w:tab w:val="left" w:pos="1306"/>
          <w:tab w:val="left" w:pos="1308"/>
        </w:tabs>
        <w:spacing w:before="247" w:line="237" w:lineRule="auto"/>
        <w:ind w:right="136"/>
        <w:rPr>
          <w:sz w:val="24"/>
        </w:rPr>
      </w:pPr>
      <w:r>
        <w:rPr>
          <w:sz w:val="24"/>
        </w:rPr>
        <w:t>En ce qui concerne les t-shirts et sweat-shirts, le signe, même lorsqu’il est reproduit en tone-sur-le ton, reste clairement identifiable et perceptible dans la mesure où le contour de ses contours est défini</w:t>
      </w:r>
      <w:r>
        <w:rPr>
          <w:spacing w:val="-3"/>
          <w:sz w:val="24"/>
        </w:rPr>
        <w:t xml:space="preserve"> </w:t>
      </w:r>
      <w:r>
        <w:rPr>
          <w:sz w:val="24"/>
        </w:rPr>
        <w:t>par une pellicule de haut niveau,</w:t>
      </w:r>
      <w:r>
        <w:rPr>
          <w:spacing w:val="40"/>
          <w:sz w:val="24"/>
        </w:rPr>
        <w:t xml:space="preserve"> </w:t>
      </w:r>
      <w:r>
        <w:rPr>
          <w:sz w:val="24"/>
        </w:rPr>
        <w:t>ce qui a pour effet de le mettre en valeur et de le distinguer du reste, comme on peut</w:t>
      </w:r>
      <w:r>
        <w:rPr>
          <w:spacing w:val="-1"/>
          <w:sz w:val="24"/>
        </w:rPr>
        <w:t xml:space="preserve"> </w:t>
      </w:r>
      <w:r>
        <w:rPr>
          <w:sz w:val="24"/>
        </w:rPr>
        <w:t>le voir, par</w:t>
      </w:r>
      <w:r>
        <w:rPr>
          <w:spacing w:val="-1"/>
          <w:sz w:val="24"/>
        </w:rPr>
        <w:t xml:space="preserve"> </w:t>
      </w:r>
      <w:r>
        <w:rPr>
          <w:sz w:val="24"/>
        </w:rPr>
        <w:t>exemple, sur</w:t>
      </w:r>
      <w:r>
        <w:rPr>
          <w:spacing w:val="-1"/>
          <w:sz w:val="24"/>
        </w:rPr>
        <w:t xml:space="preserve"> </w:t>
      </w:r>
      <w:r>
        <w:rPr>
          <w:sz w:val="24"/>
        </w:rPr>
        <w:t>le T-shirt</w:t>
      </w:r>
      <w:r>
        <w:rPr>
          <w:spacing w:val="-1"/>
          <w:sz w:val="24"/>
        </w:rPr>
        <w:t xml:space="preserve"> </w:t>
      </w:r>
      <w:r>
        <w:rPr>
          <w:sz w:val="24"/>
        </w:rPr>
        <w:t>représenté à la page 19 de la</w:t>
      </w:r>
      <w:r>
        <w:rPr>
          <w:spacing w:val="-8"/>
          <w:sz w:val="24"/>
        </w:rPr>
        <w:t xml:space="preserve"> </w:t>
      </w:r>
      <w:r>
        <w:rPr>
          <w:sz w:val="24"/>
        </w:rPr>
        <w:t>pièce</w:t>
      </w:r>
      <w:r>
        <w:rPr>
          <w:spacing w:val="-8"/>
          <w:sz w:val="24"/>
        </w:rPr>
        <w:t xml:space="preserve"> </w:t>
      </w:r>
      <w:r>
        <w:rPr>
          <w:sz w:val="24"/>
        </w:rPr>
        <w:t xml:space="preserve">DTMV </w:t>
      </w:r>
      <w:r>
        <w:rPr>
          <w:spacing w:val="-6"/>
          <w:sz w:val="24"/>
        </w:rPr>
        <w:t>3.</w:t>
      </w:r>
    </w:p>
    <w:p w14:paraId="71D90E68" w14:textId="77777777" w:rsidR="000959D6" w:rsidRDefault="00000000">
      <w:pPr>
        <w:pStyle w:val="Paragraphedeliste"/>
        <w:numPr>
          <w:ilvl w:val="1"/>
          <w:numId w:val="4"/>
        </w:numPr>
        <w:tabs>
          <w:tab w:val="left" w:pos="1306"/>
          <w:tab w:val="left" w:pos="1308"/>
        </w:tabs>
        <w:spacing w:before="247" w:line="242" w:lineRule="auto"/>
        <w:ind w:right="149"/>
        <w:rPr>
          <w:sz w:val="24"/>
        </w:rPr>
      </w:pPr>
      <w:r>
        <w:rPr>
          <w:sz w:val="24"/>
        </w:rPr>
        <w:t>Le fait que les lignes du signe ne soient pas délimitées n’altère pas de manière significative le caractère distinctif du signe. La lettre «H»</w:t>
      </w:r>
      <w:r>
        <w:rPr>
          <w:spacing w:val="-2"/>
          <w:sz w:val="24"/>
        </w:rPr>
        <w:t xml:space="preserve"> </w:t>
      </w:r>
      <w:r>
        <w:rPr>
          <w:sz w:val="24"/>
        </w:rPr>
        <w:t>stylisée est perceptible dans</w:t>
      </w:r>
      <w:r>
        <w:rPr>
          <w:spacing w:val="-14"/>
          <w:sz w:val="24"/>
        </w:rPr>
        <w:t xml:space="preserve"> </w:t>
      </w:r>
      <w:r>
        <w:rPr>
          <w:sz w:val="24"/>
        </w:rPr>
        <w:t>la</w:t>
      </w:r>
      <w:r>
        <w:rPr>
          <w:spacing w:val="-3"/>
          <w:sz w:val="24"/>
        </w:rPr>
        <w:t xml:space="preserve"> </w:t>
      </w:r>
      <w:r>
        <w:rPr>
          <w:sz w:val="24"/>
        </w:rPr>
        <w:t>mesure</w:t>
      </w:r>
      <w:r>
        <w:rPr>
          <w:spacing w:val="8"/>
          <w:sz w:val="24"/>
        </w:rPr>
        <w:t xml:space="preserve"> </w:t>
      </w:r>
      <w:r>
        <w:rPr>
          <w:sz w:val="24"/>
        </w:rPr>
        <w:t>où</w:t>
      </w:r>
      <w:r>
        <w:rPr>
          <w:spacing w:val="-15"/>
          <w:sz w:val="24"/>
        </w:rPr>
        <w:t xml:space="preserve"> </w:t>
      </w:r>
      <w:r>
        <w:rPr>
          <w:sz w:val="24"/>
        </w:rPr>
        <w:t>les</w:t>
      </w:r>
      <w:r>
        <w:rPr>
          <w:spacing w:val="-2"/>
          <w:sz w:val="24"/>
        </w:rPr>
        <w:t xml:space="preserve"> </w:t>
      </w:r>
      <w:r>
        <w:rPr>
          <w:sz w:val="24"/>
        </w:rPr>
        <w:t>éléments</w:t>
      </w:r>
      <w:r>
        <w:rPr>
          <w:spacing w:val="28"/>
          <w:sz w:val="24"/>
        </w:rPr>
        <w:t xml:space="preserve"> </w:t>
      </w:r>
      <w:r>
        <w:rPr>
          <w:sz w:val="24"/>
        </w:rPr>
        <w:t>caractéristiques</w:t>
      </w:r>
      <w:r>
        <w:rPr>
          <w:spacing w:val="28"/>
          <w:sz w:val="24"/>
        </w:rPr>
        <w:t xml:space="preserve"> </w:t>
      </w:r>
      <w:r>
        <w:rPr>
          <w:sz w:val="24"/>
        </w:rPr>
        <w:t>essentiels</w:t>
      </w:r>
      <w:r>
        <w:rPr>
          <w:spacing w:val="28"/>
          <w:sz w:val="24"/>
        </w:rPr>
        <w:t xml:space="preserve"> </w:t>
      </w:r>
      <w:r>
        <w:rPr>
          <w:sz w:val="24"/>
        </w:rPr>
        <w:t>restent</w:t>
      </w:r>
      <w:r>
        <w:rPr>
          <w:spacing w:val="-4"/>
          <w:sz w:val="24"/>
        </w:rPr>
        <w:t xml:space="preserve"> </w:t>
      </w:r>
      <w:r>
        <w:rPr>
          <w:sz w:val="24"/>
        </w:rPr>
        <w:t>perceptibles.</w:t>
      </w:r>
    </w:p>
    <w:p w14:paraId="2F0A9069" w14:textId="77777777" w:rsidR="000959D6" w:rsidRDefault="000959D6">
      <w:pPr>
        <w:pStyle w:val="Corpsdetexte"/>
        <w:rPr>
          <w:sz w:val="18"/>
        </w:rPr>
      </w:pPr>
    </w:p>
    <w:p w14:paraId="4352E3E3" w14:textId="77777777" w:rsidR="000959D6" w:rsidRDefault="000959D6">
      <w:pPr>
        <w:pStyle w:val="Corpsdetexte"/>
        <w:rPr>
          <w:sz w:val="18"/>
        </w:rPr>
      </w:pPr>
    </w:p>
    <w:p w14:paraId="5DFD49D7" w14:textId="77777777" w:rsidR="000959D6" w:rsidRDefault="000959D6">
      <w:pPr>
        <w:pStyle w:val="Corpsdetexte"/>
        <w:rPr>
          <w:sz w:val="18"/>
        </w:rPr>
      </w:pPr>
    </w:p>
    <w:p w14:paraId="590696CB" w14:textId="77777777" w:rsidR="000959D6" w:rsidRDefault="000959D6">
      <w:pPr>
        <w:pStyle w:val="Corpsdetexte"/>
        <w:rPr>
          <w:sz w:val="18"/>
        </w:rPr>
      </w:pPr>
    </w:p>
    <w:p w14:paraId="6CD3D3D8" w14:textId="77777777" w:rsidR="000959D6" w:rsidRDefault="000959D6">
      <w:pPr>
        <w:pStyle w:val="Corpsdetexte"/>
        <w:rPr>
          <w:sz w:val="18"/>
        </w:rPr>
      </w:pPr>
    </w:p>
    <w:p w14:paraId="1572E71A" w14:textId="77777777" w:rsidR="000959D6" w:rsidRDefault="00000000">
      <w:pPr>
        <w:spacing w:before="1"/>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74189DFE" w14:textId="77777777" w:rsidR="000959D6" w:rsidRDefault="000959D6">
      <w:pPr>
        <w:jc w:val="center"/>
        <w:rPr>
          <w:sz w:val="18"/>
        </w:rPr>
        <w:sectPr w:rsidR="000959D6">
          <w:pgSz w:w="11910" w:h="16850"/>
          <w:pgMar w:top="980" w:right="1275" w:bottom="280" w:left="1275" w:header="732" w:footer="0" w:gutter="0"/>
          <w:cols w:space="720"/>
        </w:sectPr>
      </w:pPr>
    </w:p>
    <w:p w14:paraId="6F721966" w14:textId="77777777" w:rsidR="000959D6" w:rsidRDefault="00000000">
      <w:pPr>
        <w:pStyle w:val="Corpsdetexte"/>
        <w:spacing w:before="186"/>
      </w:pPr>
      <w:r>
        <w:rPr>
          <w:noProof/>
        </w:rPr>
        <w:lastRenderedPageBreak/>
        <mc:AlternateContent>
          <mc:Choice Requires="wps">
            <w:drawing>
              <wp:anchor distT="0" distB="0" distL="0" distR="0" simplePos="0" relativeHeight="15744512" behindDoc="0" locked="0" layoutInCell="1" allowOverlap="1" wp14:anchorId="5DCA4C07" wp14:editId="34D39976">
                <wp:simplePos x="0" y="0"/>
                <wp:positionH relativeFrom="page">
                  <wp:posOffset>270575</wp:posOffset>
                </wp:positionH>
                <wp:positionV relativeFrom="page">
                  <wp:posOffset>1118555</wp:posOffset>
                </wp:positionV>
                <wp:extent cx="146050" cy="921004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9B0827F"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4512" type="#_x0000_t202" id="docshape2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07454F46" w14:textId="77777777" w:rsidR="000959D6" w:rsidRDefault="00000000">
      <w:pPr>
        <w:pStyle w:val="Paragraphedeliste"/>
        <w:numPr>
          <w:ilvl w:val="1"/>
          <w:numId w:val="4"/>
        </w:numPr>
        <w:tabs>
          <w:tab w:val="left" w:pos="1306"/>
          <w:tab w:val="left" w:pos="1308"/>
        </w:tabs>
        <w:spacing w:before="0" w:line="235" w:lineRule="auto"/>
        <w:ind w:right="152"/>
        <w:rPr>
          <w:sz w:val="24"/>
        </w:rPr>
      </w:pPr>
      <w:r>
        <w:rPr>
          <w:sz w:val="24"/>
        </w:rPr>
        <w:t>Les références de produits pertinentes figurant sur les factures font référence à la lettre «H», comme le montrent les factures soumises dans le cadre des débats (DTMV 8.8 à 8.17, 9.10 à 9.21, 14.6 à 14.17, 15.10 à 15.9, 20.6 à</w:t>
      </w:r>
      <w:r>
        <w:rPr>
          <w:spacing w:val="-5"/>
          <w:sz w:val="24"/>
        </w:rPr>
        <w:t xml:space="preserve"> </w:t>
      </w:r>
      <w:r>
        <w:rPr>
          <w:sz w:val="24"/>
        </w:rPr>
        <w:t>20.20,</w:t>
      </w:r>
      <w:r>
        <w:rPr>
          <w:spacing w:val="-3"/>
          <w:sz w:val="24"/>
        </w:rPr>
        <w:t xml:space="preserve"> </w:t>
      </w:r>
      <w:r>
        <w:rPr>
          <w:sz w:val="24"/>
        </w:rPr>
        <w:t>21.16</w:t>
      </w:r>
      <w:r>
        <w:rPr>
          <w:spacing w:val="-3"/>
          <w:sz w:val="24"/>
        </w:rPr>
        <w:t xml:space="preserve"> </w:t>
      </w:r>
      <w:r>
        <w:rPr>
          <w:sz w:val="24"/>
        </w:rPr>
        <w:t>à</w:t>
      </w:r>
    </w:p>
    <w:p w14:paraId="08FEF598" w14:textId="77777777" w:rsidR="000959D6" w:rsidRDefault="00000000">
      <w:pPr>
        <w:pStyle w:val="Corpsdetexte"/>
        <w:spacing w:line="270" w:lineRule="exact"/>
        <w:ind w:left="1308"/>
        <w:jc w:val="both"/>
      </w:pPr>
      <w:r>
        <w:t>26,</w:t>
      </w:r>
      <w:r>
        <w:rPr>
          <w:spacing w:val="-1"/>
        </w:rPr>
        <w:t xml:space="preserve"> </w:t>
      </w:r>
      <w:r>
        <w:t>9 et</w:t>
      </w:r>
      <w:r>
        <w:rPr>
          <w:spacing w:val="8"/>
        </w:rPr>
        <w:t xml:space="preserve"> </w:t>
      </w:r>
      <w:r>
        <w:t>27.5 à</w:t>
      </w:r>
      <w:r>
        <w:rPr>
          <w:spacing w:val="-2"/>
        </w:rPr>
        <w:t xml:space="preserve"> 27.16).</w:t>
      </w:r>
    </w:p>
    <w:p w14:paraId="38206E6F" w14:textId="77777777" w:rsidR="000959D6" w:rsidRDefault="00000000">
      <w:pPr>
        <w:pStyle w:val="Paragraphedeliste"/>
        <w:numPr>
          <w:ilvl w:val="1"/>
          <w:numId w:val="4"/>
        </w:numPr>
        <w:tabs>
          <w:tab w:val="left" w:pos="1306"/>
          <w:tab w:val="left" w:pos="1308"/>
        </w:tabs>
        <w:spacing w:before="247" w:line="242" w:lineRule="auto"/>
        <w:ind w:right="135"/>
        <w:rPr>
          <w:sz w:val="24"/>
        </w:rPr>
      </w:pPr>
      <w:r>
        <w:rPr>
          <w:sz w:val="24"/>
        </w:rPr>
        <w:t>Les modifications apportées au signe reproduit sur les produits en cause, qui s’expliquent essentiellement par des considérations artistiques, n’altèrent pas son caractère distinctif.</w:t>
      </w:r>
    </w:p>
    <w:p w14:paraId="4F39643A" w14:textId="77777777" w:rsidR="000959D6" w:rsidRDefault="00000000">
      <w:pPr>
        <w:pStyle w:val="Paragraphedeliste"/>
        <w:numPr>
          <w:ilvl w:val="0"/>
          <w:numId w:val="4"/>
        </w:numPr>
        <w:tabs>
          <w:tab w:val="left" w:pos="737"/>
        </w:tabs>
        <w:spacing w:before="233" w:line="235" w:lineRule="auto"/>
        <w:ind w:right="163"/>
        <w:rPr>
          <w:sz w:val="24"/>
        </w:rPr>
      </w:pPr>
      <w:r>
        <w:rPr>
          <w:sz w:val="24"/>
        </w:rPr>
        <w:t>Les</w:t>
      </w:r>
      <w:r>
        <w:rPr>
          <w:spacing w:val="26"/>
          <w:sz w:val="24"/>
        </w:rPr>
        <w:t xml:space="preserve"> </w:t>
      </w:r>
      <w:r>
        <w:rPr>
          <w:sz w:val="24"/>
        </w:rPr>
        <w:t>arguments</w:t>
      </w:r>
      <w:r>
        <w:rPr>
          <w:spacing w:val="26"/>
          <w:sz w:val="24"/>
        </w:rPr>
        <w:t xml:space="preserve"> </w:t>
      </w:r>
      <w:r>
        <w:rPr>
          <w:sz w:val="24"/>
        </w:rPr>
        <w:t>soulevés</w:t>
      </w:r>
      <w:r>
        <w:rPr>
          <w:spacing w:val="16"/>
          <w:sz w:val="24"/>
        </w:rPr>
        <w:t xml:space="preserve"> </w:t>
      </w:r>
      <w:r>
        <w:rPr>
          <w:sz w:val="24"/>
        </w:rPr>
        <w:t>par</w:t>
      </w:r>
      <w:r>
        <w:rPr>
          <w:spacing w:val="15"/>
          <w:sz w:val="24"/>
        </w:rPr>
        <w:t xml:space="preserve"> </w:t>
      </w:r>
      <w:r>
        <w:rPr>
          <w:sz w:val="24"/>
        </w:rPr>
        <w:t>la</w:t>
      </w:r>
      <w:r>
        <w:rPr>
          <w:spacing w:val="17"/>
          <w:sz w:val="24"/>
        </w:rPr>
        <w:t xml:space="preserve"> </w:t>
      </w:r>
      <w:r>
        <w:rPr>
          <w:sz w:val="24"/>
        </w:rPr>
        <w:t>demanderesse</w:t>
      </w:r>
      <w:r>
        <w:rPr>
          <w:spacing w:val="17"/>
          <w:sz w:val="24"/>
        </w:rPr>
        <w:t xml:space="preserve"> </w:t>
      </w:r>
      <w:r>
        <w:rPr>
          <w:sz w:val="24"/>
        </w:rPr>
        <w:t>en</w:t>
      </w:r>
      <w:r>
        <w:rPr>
          <w:spacing w:val="8"/>
          <w:sz w:val="24"/>
        </w:rPr>
        <w:t xml:space="preserve"> </w:t>
      </w:r>
      <w:r>
        <w:rPr>
          <w:sz w:val="24"/>
        </w:rPr>
        <w:t>nullité</w:t>
      </w:r>
      <w:r>
        <w:rPr>
          <w:spacing w:val="17"/>
          <w:sz w:val="24"/>
        </w:rPr>
        <w:t xml:space="preserve"> </w:t>
      </w:r>
      <w:r>
        <w:rPr>
          <w:sz w:val="24"/>
        </w:rPr>
        <w:t>en</w:t>
      </w:r>
      <w:r>
        <w:rPr>
          <w:spacing w:val="8"/>
          <w:sz w:val="24"/>
        </w:rPr>
        <w:t xml:space="preserve"> </w:t>
      </w:r>
      <w:r>
        <w:rPr>
          <w:sz w:val="24"/>
        </w:rPr>
        <w:t>réponse</w:t>
      </w:r>
      <w:r>
        <w:rPr>
          <w:spacing w:val="17"/>
          <w:sz w:val="24"/>
        </w:rPr>
        <w:t xml:space="preserve"> </w:t>
      </w:r>
      <w:r>
        <w:rPr>
          <w:sz w:val="24"/>
        </w:rPr>
        <w:t>au</w:t>
      </w:r>
      <w:r>
        <w:rPr>
          <w:spacing w:val="8"/>
          <w:sz w:val="24"/>
        </w:rPr>
        <w:t xml:space="preserve"> </w:t>
      </w:r>
      <w:r>
        <w:rPr>
          <w:sz w:val="24"/>
        </w:rPr>
        <w:t>recours</w:t>
      </w:r>
      <w:r>
        <w:rPr>
          <w:spacing w:val="16"/>
          <w:sz w:val="24"/>
        </w:rPr>
        <w:t xml:space="preserve"> </w:t>
      </w:r>
      <w:r>
        <w:rPr>
          <w:sz w:val="24"/>
        </w:rPr>
        <w:t>peuvent être résumés</w:t>
      </w:r>
      <w:r>
        <w:rPr>
          <w:spacing w:val="40"/>
          <w:sz w:val="24"/>
        </w:rPr>
        <w:t xml:space="preserve"> </w:t>
      </w:r>
      <w:r>
        <w:rPr>
          <w:sz w:val="24"/>
        </w:rPr>
        <w:t>comme</w:t>
      </w:r>
      <w:r>
        <w:rPr>
          <w:spacing w:val="40"/>
          <w:sz w:val="24"/>
        </w:rPr>
        <w:t xml:space="preserve"> </w:t>
      </w:r>
      <w:r>
        <w:rPr>
          <w:sz w:val="24"/>
        </w:rPr>
        <w:t>suit.</w:t>
      </w:r>
    </w:p>
    <w:p w14:paraId="67C6DEFB" w14:textId="77777777" w:rsidR="000959D6" w:rsidRDefault="00000000">
      <w:pPr>
        <w:pStyle w:val="Paragraphedeliste"/>
        <w:numPr>
          <w:ilvl w:val="1"/>
          <w:numId w:val="4"/>
        </w:numPr>
        <w:tabs>
          <w:tab w:val="left" w:pos="1306"/>
          <w:tab w:val="left" w:pos="1308"/>
        </w:tabs>
        <w:spacing w:before="253" w:line="235" w:lineRule="auto"/>
        <w:ind w:right="165"/>
        <w:rPr>
          <w:sz w:val="24"/>
        </w:rPr>
      </w:pPr>
      <w:r>
        <w:rPr>
          <w:sz w:val="24"/>
        </w:rPr>
        <w:t>La marque contestée n’a pas fait l’objet d’un usage sérieux pendant une période ininterrompue</w:t>
      </w:r>
      <w:r>
        <w:rPr>
          <w:spacing w:val="40"/>
          <w:sz w:val="24"/>
        </w:rPr>
        <w:t xml:space="preserve"> </w:t>
      </w:r>
      <w:r>
        <w:rPr>
          <w:sz w:val="24"/>
        </w:rPr>
        <w:t>de cinq</w:t>
      </w:r>
      <w:r>
        <w:rPr>
          <w:spacing w:val="35"/>
          <w:sz w:val="24"/>
        </w:rPr>
        <w:t xml:space="preserve"> </w:t>
      </w:r>
      <w:r>
        <w:rPr>
          <w:sz w:val="24"/>
        </w:rPr>
        <w:t>ans.</w:t>
      </w:r>
    </w:p>
    <w:p w14:paraId="53654230" w14:textId="77777777" w:rsidR="000959D6" w:rsidRDefault="00000000">
      <w:pPr>
        <w:pStyle w:val="Paragraphedeliste"/>
        <w:numPr>
          <w:ilvl w:val="1"/>
          <w:numId w:val="4"/>
        </w:numPr>
        <w:tabs>
          <w:tab w:val="left" w:pos="1306"/>
          <w:tab w:val="left" w:pos="1308"/>
        </w:tabs>
        <w:spacing w:before="247"/>
        <w:ind w:right="151"/>
        <w:rPr>
          <w:sz w:val="24"/>
        </w:rPr>
      </w:pPr>
      <w:r>
        <w:rPr>
          <w:sz w:val="24"/>
        </w:rPr>
        <w:t>La titulaire de l’enregistrement international n’a produit que des preuves de l’usage allégué pour des sandales, des chaussures, un anneau (qui n’est pas un produit mentionné dans la classe 25 de l’enregistrement) et un</w:t>
      </w:r>
      <w:r>
        <w:rPr>
          <w:spacing w:val="-5"/>
          <w:sz w:val="24"/>
        </w:rPr>
        <w:t xml:space="preserve"> </w:t>
      </w:r>
      <w:r>
        <w:rPr>
          <w:sz w:val="24"/>
        </w:rPr>
        <w:t>chapeau. En</w:t>
      </w:r>
      <w:r>
        <w:rPr>
          <w:spacing w:val="-5"/>
          <w:sz w:val="24"/>
        </w:rPr>
        <w:t xml:space="preserve"> </w:t>
      </w:r>
      <w:r>
        <w:rPr>
          <w:sz w:val="24"/>
        </w:rPr>
        <w:t>outre, pour</w:t>
      </w:r>
      <w:r>
        <w:rPr>
          <w:spacing w:val="-9"/>
          <w:sz w:val="24"/>
        </w:rPr>
        <w:t xml:space="preserve"> </w:t>
      </w:r>
      <w:r>
        <w:rPr>
          <w:sz w:val="24"/>
        </w:rPr>
        <w:t>un</w:t>
      </w:r>
      <w:r>
        <w:rPr>
          <w:spacing w:val="-5"/>
          <w:sz w:val="24"/>
        </w:rPr>
        <w:t xml:space="preserve"> </w:t>
      </w:r>
      <w:r>
        <w:rPr>
          <w:sz w:val="24"/>
        </w:rPr>
        <w:t>vêtement</w:t>
      </w:r>
      <w:r>
        <w:rPr>
          <w:spacing w:val="35"/>
          <w:sz w:val="24"/>
        </w:rPr>
        <w:t xml:space="preserve"> </w:t>
      </w:r>
      <w:r>
        <w:rPr>
          <w:sz w:val="24"/>
        </w:rPr>
        <w:t>pour</w:t>
      </w:r>
      <w:r>
        <w:rPr>
          <w:spacing w:val="-9"/>
          <w:sz w:val="24"/>
        </w:rPr>
        <w:t xml:space="preserve"> </w:t>
      </w:r>
      <w:r>
        <w:rPr>
          <w:sz w:val="24"/>
        </w:rPr>
        <w:t>femmes</w:t>
      </w:r>
      <w:r>
        <w:rPr>
          <w:spacing w:val="37"/>
          <w:sz w:val="24"/>
        </w:rPr>
        <w:t xml:space="preserve"> </w:t>
      </w:r>
      <w:r>
        <w:rPr>
          <w:sz w:val="24"/>
        </w:rPr>
        <w:t>et</w:t>
      </w:r>
      <w:r>
        <w:rPr>
          <w:spacing w:val="-10"/>
          <w:sz w:val="24"/>
        </w:rPr>
        <w:t xml:space="preserve"> </w:t>
      </w:r>
      <w:r>
        <w:rPr>
          <w:sz w:val="24"/>
        </w:rPr>
        <w:t>trois vêtements</w:t>
      </w:r>
      <w:r>
        <w:rPr>
          <w:spacing w:val="37"/>
          <w:sz w:val="24"/>
        </w:rPr>
        <w:t xml:space="preserve"> </w:t>
      </w:r>
      <w:r>
        <w:rPr>
          <w:sz w:val="24"/>
        </w:rPr>
        <w:t>pour</w:t>
      </w:r>
      <w:r>
        <w:rPr>
          <w:spacing w:val="-9"/>
          <w:sz w:val="24"/>
        </w:rPr>
        <w:t xml:space="preserve"> </w:t>
      </w:r>
      <w:r>
        <w:rPr>
          <w:sz w:val="24"/>
        </w:rPr>
        <w:t>hommes.</w:t>
      </w:r>
    </w:p>
    <w:p w14:paraId="6EA900B4" w14:textId="77777777" w:rsidR="000959D6" w:rsidRDefault="00000000">
      <w:pPr>
        <w:pStyle w:val="Paragraphedeliste"/>
        <w:numPr>
          <w:ilvl w:val="1"/>
          <w:numId w:val="4"/>
        </w:numPr>
        <w:tabs>
          <w:tab w:val="left" w:pos="1306"/>
          <w:tab w:val="left" w:pos="1308"/>
        </w:tabs>
        <w:spacing w:before="250" w:line="235" w:lineRule="auto"/>
        <w:ind w:right="167"/>
        <w:rPr>
          <w:sz w:val="24"/>
        </w:rPr>
      </w:pPr>
      <w:r>
        <w:rPr>
          <w:sz w:val="24"/>
        </w:rPr>
        <w:t>Elle ne produit aucun élément de preuve ni</w:t>
      </w:r>
      <w:r>
        <w:rPr>
          <w:spacing w:val="-7"/>
          <w:sz w:val="24"/>
        </w:rPr>
        <w:t xml:space="preserve"> </w:t>
      </w:r>
      <w:r>
        <w:rPr>
          <w:sz w:val="24"/>
        </w:rPr>
        <w:t>même allègue un</w:t>
      </w:r>
      <w:r>
        <w:rPr>
          <w:spacing w:val="-3"/>
          <w:sz w:val="24"/>
        </w:rPr>
        <w:t xml:space="preserve"> </w:t>
      </w:r>
      <w:r>
        <w:rPr>
          <w:sz w:val="24"/>
        </w:rPr>
        <w:t>usage de sa marque pour les produits</w:t>
      </w:r>
      <w:r>
        <w:rPr>
          <w:spacing w:val="40"/>
          <w:sz w:val="24"/>
        </w:rPr>
        <w:t xml:space="preserve"> </w:t>
      </w:r>
      <w:r>
        <w:rPr>
          <w:sz w:val="24"/>
        </w:rPr>
        <w:t>suivants:</w:t>
      </w:r>
    </w:p>
    <w:p w14:paraId="648CEE5A" w14:textId="77777777" w:rsidR="000959D6" w:rsidRDefault="00000000">
      <w:pPr>
        <w:spacing w:before="249"/>
        <w:ind w:left="1863" w:right="109" w:firstLine="15"/>
        <w:jc w:val="both"/>
        <w:rPr>
          <w:i/>
          <w:sz w:val="24"/>
        </w:rPr>
      </w:pPr>
      <w:r>
        <w:rPr>
          <w:i/>
          <w:sz w:val="24"/>
        </w:rPr>
        <w:t>Vêtements pour enfants; bottes; accessoires vestimentaires pour hommes, femmes et enfants, à savoir casquettes, bonnets, gants (habillement), cravates, ceintures (habillement), écharpes, pochettes, écharpes, châles, chaussettes, bas, collants, bretelles, bagues de foulard.</w:t>
      </w:r>
    </w:p>
    <w:p w14:paraId="0DA0E15E" w14:textId="77777777" w:rsidR="000959D6" w:rsidRDefault="00000000">
      <w:pPr>
        <w:pStyle w:val="Paragraphedeliste"/>
        <w:numPr>
          <w:ilvl w:val="1"/>
          <w:numId w:val="4"/>
        </w:numPr>
        <w:tabs>
          <w:tab w:val="left" w:pos="1306"/>
          <w:tab w:val="left" w:pos="1308"/>
        </w:tabs>
        <w:spacing w:before="250" w:line="235" w:lineRule="auto"/>
        <w:ind w:right="162"/>
        <w:rPr>
          <w:sz w:val="24"/>
        </w:rPr>
      </w:pPr>
      <w:r>
        <w:rPr>
          <w:sz w:val="24"/>
        </w:rPr>
        <w:t>Les éléments de preuve supplémentaires produits dans le cadre du recours (avis écrit et étude de marché) doivent être écartés. Elle est, à première vue, dénuée de pertinence</w:t>
      </w:r>
      <w:r>
        <w:rPr>
          <w:spacing w:val="40"/>
          <w:sz w:val="24"/>
        </w:rPr>
        <w:t xml:space="preserve"> </w:t>
      </w:r>
      <w:r>
        <w:rPr>
          <w:sz w:val="24"/>
        </w:rPr>
        <w:t>pour</w:t>
      </w:r>
      <w:r>
        <w:rPr>
          <w:spacing w:val="-7"/>
          <w:sz w:val="24"/>
        </w:rPr>
        <w:t xml:space="preserve"> </w:t>
      </w:r>
      <w:r>
        <w:rPr>
          <w:sz w:val="24"/>
        </w:rPr>
        <w:t>l’issue</w:t>
      </w:r>
      <w:r>
        <w:rPr>
          <w:spacing w:val="40"/>
          <w:sz w:val="24"/>
        </w:rPr>
        <w:t xml:space="preserve"> </w:t>
      </w:r>
      <w:r>
        <w:rPr>
          <w:sz w:val="24"/>
        </w:rPr>
        <w:t>de</w:t>
      </w:r>
      <w:r>
        <w:rPr>
          <w:spacing w:val="-15"/>
          <w:sz w:val="24"/>
        </w:rPr>
        <w:t xml:space="preserve"> </w:t>
      </w:r>
      <w:r>
        <w:rPr>
          <w:sz w:val="24"/>
        </w:rPr>
        <w:t>l’affaire.</w:t>
      </w:r>
    </w:p>
    <w:p w14:paraId="6FF2917C" w14:textId="77777777" w:rsidR="000959D6" w:rsidRDefault="00000000">
      <w:pPr>
        <w:pStyle w:val="Paragraphedeliste"/>
        <w:numPr>
          <w:ilvl w:val="1"/>
          <w:numId w:val="4"/>
        </w:numPr>
        <w:tabs>
          <w:tab w:val="left" w:pos="1306"/>
          <w:tab w:val="left" w:pos="1308"/>
        </w:tabs>
        <w:spacing w:before="252" w:line="235" w:lineRule="auto"/>
        <w:ind w:right="147"/>
        <w:rPr>
          <w:sz w:val="24"/>
        </w:rPr>
      </w:pPr>
      <w:r>
        <w:rPr>
          <w:sz w:val="24"/>
        </w:rPr>
        <w:t>Les chambres de recours sont suffisamment qualifiées et capables d’apprécier</w:t>
      </w:r>
      <w:r>
        <w:rPr>
          <w:spacing w:val="-2"/>
          <w:sz w:val="24"/>
        </w:rPr>
        <w:t xml:space="preserve"> </w:t>
      </w:r>
      <w:r>
        <w:rPr>
          <w:sz w:val="24"/>
        </w:rPr>
        <w:t>les aspects juridiques de la présente affaire. L’appréciation juridique de l’affaire par un professeur</w:t>
      </w:r>
      <w:r>
        <w:rPr>
          <w:spacing w:val="32"/>
          <w:sz w:val="24"/>
        </w:rPr>
        <w:t xml:space="preserve"> </w:t>
      </w:r>
      <w:r>
        <w:rPr>
          <w:sz w:val="24"/>
        </w:rPr>
        <w:t>d’université</w:t>
      </w:r>
      <w:r>
        <w:rPr>
          <w:spacing w:val="40"/>
          <w:sz w:val="24"/>
        </w:rPr>
        <w:t xml:space="preserve"> </w:t>
      </w:r>
      <w:r>
        <w:rPr>
          <w:sz w:val="24"/>
        </w:rPr>
        <w:t>n’est pas</w:t>
      </w:r>
      <w:r>
        <w:rPr>
          <w:spacing w:val="-3"/>
          <w:sz w:val="24"/>
        </w:rPr>
        <w:t xml:space="preserve"> </w:t>
      </w:r>
      <w:r>
        <w:rPr>
          <w:sz w:val="24"/>
        </w:rPr>
        <w:t>nécessaire.</w:t>
      </w:r>
    </w:p>
    <w:p w14:paraId="47C4470B" w14:textId="77777777" w:rsidR="000959D6" w:rsidRDefault="00000000">
      <w:pPr>
        <w:pStyle w:val="Paragraphedeliste"/>
        <w:numPr>
          <w:ilvl w:val="1"/>
          <w:numId w:val="4"/>
        </w:numPr>
        <w:tabs>
          <w:tab w:val="left" w:pos="1306"/>
          <w:tab w:val="left" w:pos="1308"/>
        </w:tabs>
        <w:spacing w:before="247" w:line="242" w:lineRule="auto"/>
        <w:ind w:right="152"/>
        <w:rPr>
          <w:sz w:val="24"/>
        </w:rPr>
      </w:pPr>
      <w:r>
        <w:rPr>
          <w:sz w:val="24"/>
        </w:rPr>
        <w:t>L’étude de marché ne contient aucune information pertinente concernant la marque contestée. Elle montre seulement que 59</w:t>
      </w:r>
      <w:r>
        <w:rPr>
          <w:spacing w:val="-11"/>
          <w:sz w:val="24"/>
        </w:rPr>
        <w:t xml:space="preserve"> </w:t>
      </w:r>
      <w:r>
        <w:rPr>
          <w:sz w:val="24"/>
        </w:rPr>
        <w:t>% des personnes interrogées pensaient pouvoir associer le dessin</w:t>
      </w:r>
      <w:r>
        <w:rPr>
          <w:spacing w:val="-5"/>
          <w:sz w:val="24"/>
        </w:rPr>
        <w:t xml:space="preserve"> </w:t>
      </w:r>
      <w:r>
        <w:rPr>
          <w:sz w:val="24"/>
        </w:rPr>
        <w:t>ou</w:t>
      </w:r>
      <w:r>
        <w:rPr>
          <w:spacing w:val="-5"/>
          <w:sz w:val="24"/>
        </w:rPr>
        <w:t xml:space="preserve"> </w:t>
      </w:r>
      <w:r>
        <w:rPr>
          <w:sz w:val="24"/>
        </w:rPr>
        <w:t>modèle global</w:t>
      </w:r>
      <w:r>
        <w:rPr>
          <w:spacing w:val="-9"/>
          <w:sz w:val="24"/>
        </w:rPr>
        <w:t xml:space="preserve"> </w:t>
      </w:r>
      <w:r>
        <w:rPr>
          <w:sz w:val="24"/>
        </w:rPr>
        <w:t xml:space="preserve">des sandales à leur origine. Toutefois, cela n’est pas pertinent pour la question de l’usage de la marque </w:t>
      </w:r>
      <w:r>
        <w:rPr>
          <w:spacing w:val="-2"/>
          <w:sz w:val="24"/>
        </w:rPr>
        <w:t>contestée.</w:t>
      </w:r>
    </w:p>
    <w:p w14:paraId="4FE65AB8" w14:textId="77777777" w:rsidR="000959D6" w:rsidRDefault="00000000">
      <w:pPr>
        <w:pStyle w:val="Paragraphedeliste"/>
        <w:numPr>
          <w:ilvl w:val="1"/>
          <w:numId w:val="4"/>
        </w:numPr>
        <w:tabs>
          <w:tab w:val="left" w:pos="1306"/>
          <w:tab w:val="left" w:pos="1308"/>
        </w:tabs>
        <w:spacing w:before="225"/>
        <w:ind w:right="155"/>
        <w:rPr>
          <w:sz w:val="24"/>
        </w:rPr>
      </w:pPr>
      <w:r>
        <w:rPr>
          <w:sz w:val="24"/>
        </w:rPr>
        <w:t>Si l’on examine les éléments de preuve et, en particulier, les différents modèles</w:t>
      </w:r>
      <w:r>
        <w:rPr>
          <w:spacing w:val="80"/>
          <w:sz w:val="24"/>
        </w:rPr>
        <w:t xml:space="preserve"> </w:t>
      </w:r>
      <w:r>
        <w:rPr>
          <w:sz w:val="24"/>
        </w:rPr>
        <w:t>de chaussures présentés et référencés par la titulaire de l’enregistrement international, la marque</w:t>
      </w:r>
      <w:r>
        <w:rPr>
          <w:spacing w:val="-2"/>
          <w:sz w:val="24"/>
        </w:rPr>
        <w:t xml:space="preserve"> </w:t>
      </w:r>
      <w:r>
        <w:rPr>
          <w:sz w:val="24"/>
        </w:rPr>
        <w:t>contestée n’est</w:t>
      </w:r>
      <w:r>
        <w:rPr>
          <w:spacing w:val="-5"/>
          <w:sz w:val="24"/>
        </w:rPr>
        <w:t xml:space="preserve"> </w:t>
      </w:r>
      <w:r>
        <w:rPr>
          <w:sz w:val="24"/>
        </w:rPr>
        <w:t>pas</w:t>
      </w:r>
      <w:r>
        <w:rPr>
          <w:spacing w:val="-3"/>
          <w:sz w:val="24"/>
        </w:rPr>
        <w:t xml:space="preserve"> </w:t>
      </w:r>
      <w:r>
        <w:rPr>
          <w:sz w:val="24"/>
        </w:rPr>
        <w:t>clairement</w:t>
      </w:r>
      <w:r>
        <w:rPr>
          <w:spacing w:val="-5"/>
          <w:sz w:val="24"/>
        </w:rPr>
        <w:t xml:space="preserve"> </w:t>
      </w:r>
      <w:r>
        <w:rPr>
          <w:sz w:val="24"/>
        </w:rPr>
        <w:t>perceptible</w:t>
      </w:r>
      <w:r>
        <w:rPr>
          <w:spacing w:val="-2"/>
          <w:sz w:val="24"/>
        </w:rPr>
        <w:t xml:space="preserve"> </w:t>
      </w:r>
      <w:r>
        <w:rPr>
          <w:sz w:val="24"/>
        </w:rPr>
        <w:t>et</w:t>
      </w:r>
      <w:r>
        <w:rPr>
          <w:spacing w:val="-5"/>
          <w:sz w:val="24"/>
        </w:rPr>
        <w:t xml:space="preserve"> </w:t>
      </w:r>
      <w:r>
        <w:rPr>
          <w:sz w:val="24"/>
        </w:rPr>
        <w:t>ne</w:t>
      </w:r>
      <w:r>
        <w:rPr>
          <w:spacing w:val="-2"/>
          <w:sz w:val="24"/>
        </w:rPr>
        <w:t xml:space="preserve"> </w:t>
      </w:r>
      <w:r>
        <w:rPr>
          <w:sz w:val="24"/>
        </w:rPr>
        <w:t>peut</w:t>
      </w:r>
      <w:r>
        <w:rPr>
          <w:spacing w:val="-5"/>
          <w:sz w:val="24"/>
        </w:rPr>
        <w:t xml:space="preserve"> </w:t>
      </w:r>
      <w:r>
        <w:rPr>
          <w:sz w:val="24"/>
        </w:rPr>
        <w:t>donc être</w:t>
      </w:r>
      <w:r>
        <w:rPr>
          <w:spacing w:val="-3"/>
          <w:sz w:val="24"/>
        </w:rPr>
        <w:t xml:space="preserve"> </w:t>
      </w:r>
      <w:r>
        <w:rPr>
          <w:sz w:val="24"/>
        </w:rPr>
        <w:t>identifiée</w:t>
      </w:r>
      <w:r>
        <w:rPr>
          <w:spacing w:val="40"/>
          <w:sz w:val="24"/>
        </w:rPr>
        <w:t xml:space="preserve"> </w:t>
      </w:r>
      <w:r>
        <w:rPr>
          <w:sz w:val="24"/>
        </w:rPr>
        <w:t>par</w:t>
      </w:r>
      <w:r>
        <w:rPr>
          <w:spacing w:val="-6"/>
          <w:sz w:val="24"/>
        </w:rPr>
        <w:t xml:space="preserve"> </w:t>
      </w:r>
      <w:r>
        <w:rPr>
          <w:sz w:val="24"/>
        </w:rPr>
        <w:t>le</w:t>
      </w:r>
      <w:r>
        <w:rPr>
          <w:spacing w:val="-3"/>
          <w:sz w:val="24"/>
        </w:rPr>
        <w:t xml:space="preserve"> </w:t>
      </w:r>
      <w:r>
        <w:rPr>
          <w:sz w:val="24"/>
        </w:rPr>
        <w:t>consommateur</w:t>
      </w:r>
      <w:r>
        <w:rPr>
          <w:spacing w:val="40"/>
          <w:sz w:val="24"/>
        </w:rPr>
        <w:t xml:space="preserve"> </w:t>
      </w:r>
      <w:r>
        <w:rPr>
          <w:sz w:val="24"/>
        </w:rPr>
        <w:t>pertinent.</w:t>
      </w:r>
    </w:p>
    <w:p w14:paraId="533329FF" w14:textId="77777777" w:rsidR="000959D6" w:rsidRDefault="00000000">
      <w:pPr>
        <w:pStyle w:val="Paragraphedeliste"/>
        <w:numPr>
          <w:ilvl w:val="1"/>
          <w:numId w:val="4"/>
        </w:numPr>
        <w:tabs>
          <w:tab w:val="left" w:pos="1306"/>
          <w:tab w:val="left" w:pos="1308"/>
        </w:tabs>
        <w:spacing w:before="244"/>
        <w:ind w:right="159"/>
        <w:rPr>
          <w:sz w:val="24"/>
        </w:rPr>
      </w:pPr>
      <w:r>
        <w:rPr>
          <w:sz w:val="24"/>
        </w:rPr>
        <w:t>S’il peut ne pas être nécessaire que la marque soit apposée sur les produits eux- mêmes, il n’en reste pas moins nécessaire que la marque soit utilisée conformément à sa fonction</w:t>
      </w:r>
      <w:r>
        <w:rPr>
          <w:spacing w:val="-4"/>
          <w:sz w:val="24"/>
        </w:rPr>
        <w:t xml:space="preserve"> </w:t>
      </w:r>
      <w:r>
        <w:rPr>
          <w:sz w:val="24"/>
        </w:rPr>
        <w:t>essentielle, qui</w:t>
      </w:r>
      <w:r>
        <w:rPr>
          <w:spacing w:val="-8"/>
          <w:sz w:val="24"/>
        </w:rPr>
        <w:t xml:space="preserve"> </w:t>
      </w:r>
      <w:r>
        <w:rPr>
          <w:sz w:val="24"/>
        </w:rPr>
        <w:t>est de garantir l’identité d’origine des produits</w:t>
      </w:r>
      <w:r>
        <w:rPr>
          <w:spacing w:val="16"/>
          <w:sz w:val="24"/>
        </w:rPr>
        <w:t xml:space="preserve"> </w:t>
      </w:r>
      <w:r>
        <w:rPr>
          <w:sz w:val="24"/>
        </w:rPr>
        <w:t>ou</w:t>
      </w:r>
      <w:r>
        <w:rPr>
          <w:spacing w:val="-15"/>
          <w:sz w:val="24"/>
        </w:rPr>
        <w:t xml:space="preserve"> </w:t>
      </w:r>
      <w:r>
        <w:rPr>
          <w:sz w:val="24"/>
        </w:rPr>
        <w:t>des</w:t>
      </w:r>
      <w:r>
        <w:rPr>
          <w:spacing w:val="-6"/>
          <w:sz w:val="24"/>
        </w:rPr>
        <w:t xml:space="preserve"> </w:t>
      </w:r>
      <w:r>
        <w:rPr>
          <w:sz w:val="24"/>
        </w:rPr>
        <w:t>services</w:t>
      </w:r>
      <w:r>
        <w:rPr>
          <w:spacing w:val="16"/>
          <w:sz w:val="24"/>
        </w:rPr>
        <w:t xml:space="preserve"> </w:t>
      </w:r>
      <w:r>
        <w:rPr>
          <w:sz w:val="24"/>
        </w:rPr>
        <w:t>pour lesquels</w:t>
      </w:r>
      <w:r>
        <w:rPr>
          <w:spacing w:val="28"/>
          <w:sz w:val="24"/>
        </w:rPr>
        <w:t xml:space="preserve"> </w:t>
      </w:r>
      <w:r>
        <w:rPr>
          <w:sz w:val="24"/>
        </w:rPr>
        <w:t>elle</w:t>
      </w:r>
      <w:r>
        <w:rPr>
          <w:spacing w:val="18"/>
          <w:sz w:val="24"/>
        </w:rPr>
        <w:t xml:space="preserve"> </w:t>
      </w:r>
      <w:r>
        <w:rPr>
          <w:sz w:val="24"/>
        </w:rPr>
        <w:t>est</w:t>
      </w:r>
      <w:r>
        <w:rPr>
          <w:spacing w:val="-9"/>
          <w:sz w:val="24"/>
        </w:rPr>
        <w:t xml:space="preserve"> </w:t>
      </w:r>
      <w:r>
        <w:rPr>
          <w:sz w:val="24"/>
        </w:rPr>
        <w:t>enregistrée.</w:t>
      </w:r>
    </w:p>
    <w:p w14:paraId="6CDEFDB7" w14:textId="77777777" w:rsidR="000959D6" w:rsidRDefault="000959D6">
      <w:pPr>
        <w:pStyle w:val="Corpsdetexte"/>
        <w:rPr>
          <w:sz w:val="18"/>
        </w:rPr>
      </w:pPr>
    </w:p>
    <w:p w14:paraId="41B84CC4" w14:textId="77777777" w:rsidR="000959D6" w:rsidRDefault="000959D6">
      <w:pPr>
        <w:pStyle w:val="Corpsdetexte"/>
        <w:spacing w:before="84"/>
        <w:rPr>
          <w:sz w:val="18"/>
        </w:rPr>
      </w:pPr>
    </w:p>
    <w:p w14:paraId="5665DBA3"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1CA7CD4A" w14:textId="77777777" w:rsidR="000959D6" w:rsidRDefault="000959D6">
      <w:pPr>
        <w:jc w:val="center"/>
        <w:rPr>
          <w:sz w:val="18"/>
        </w:rPr>
        <w:sectPr w:rsidR="000959D6">
          <w:pgSz w:w="11910" w:h="16850"/>
          <w:pgMar w:top="980" w:right="1275" w:bottom="280" w:left="1275" w:header="732" w:footer="0" w:gutter="0"/>
          <w:cols w:space="720"/>
        </w:sectPr>
      </w:pPr>
    </w:p>
    <w:p w14:paraId="6C7B57E3" w14:textId="77777777" w:rsidR="000959D6" w:rsidRDefault="00000000">
      <w:pPr>
        <w:pStyle w:val="Corpsdetexte"/>
        <w:spacing w:before="183"/>
      </w:pPr>
      <w:r>
        <w:rPr>
          <w:noProof/>
        </w:rPr>
        <w:lastRenderedPageBreak/>
        <mc:AlternateContent>
          <mc:Choice Requires="wps">
            <w:drawing>
              <wp:anchor distT="0" distB="0" distL="0" distR="0" simplePos="0" relativeHeight="15745536" behindDoc="0" locked="0" layoutInCell="1" allowOverlap="1" wp14:anchorId="34B31371" wp14:editId="54FDAC24">
                <wp:simplePos x="0" y="0"/>
                <wp:positionH relativeFrom="page">
                  <wp:posOffset>270575</wp:posOffset>
                </wp:positionH>
                <wp:positionV relativeFrom="page">
                  <wp:posOffset>1118555</wp:posOffset>
                </wp:positionV>
                <wp:extent cx="146050" cy="921004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1BBE713"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5536" type="#_x0000_t202" id="docshape24"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52E78EA8" w14:textId="77777777" w:rsidR="000959D6" w:rsidRDefault="00000000">
      <w:pPr>
        <w:pStyle w:val="Paragraphedeliste"/>
        <w:numPr>
          <w:ilvl w:val="1"/>
          <w:numId w:val="4"/>
        </w:numPr>
        <w:tabs>
          <w:tab w:val="left" w:pos="1306"/>
          <w:tab w:val="left" w:pos="1308"/>
        </w:tabs>
        <w:spacing w:before="1" w:line="237" w:lineRule="auto"/>
        <w:ind w:right="153"/>
        <w:rPr>
          <w:sz w:val="24"/>
        </w:rPr>
      </w:pPr>
      <w:r>
        <w:rPr>
          <w:sz w:val="24"/>
        </w:rPr>
        <w:t>Le signe est perçu comme une partie supérieure ornementale d’une chaussure et montre uniquement une variation des formes de base communément utilisées</w:t>
      </w:r>
      <w:r>
        <w:rPr>
          <w:spacing w:val="40"/>
          <w:sz w:val="24"/>
        </w:rPr>
        <w:t xml:space="preserve"> </w:t>
      </w:r>
      <w:r>
        <w:rPr>
          <w:sz w:val="24"/>
        </w:rPr>
        <w:t>pour des sandales qui ne s’écartent pas de manière significative de la norme industrielle. Les consommateurs ne sont pas habitués à percevoir les formes des pièces de</w:t>
      </w:r>
      <w:r>
        <w:rPr>
          <w:spacing w:val="-5"/>
          <w:sz w:val="24"/>
        </w:rPr>
        <w:t xml:space="preserve"> </w:t>
      </w:r>
      <w:r>
        <w:rPr>
          <w:sz w:val="24"/>
        </w:rPr>
        <w:t>produits</w:t>
      </w:r>
      <w:r>
        <w:rPr>
          <w:spacing w:val="40"/>
          <w:sz w:val="24"/>
        </w:rPr>
        <w:t xml:space="preserve"> </w:t>
      </w:r>
      <w:r>
        <w:rPr>
          <w:sz w:val="24"/>
        </w:rPr>
        <w:t>comme</w:t>
      </w:r>
      <w:r>
        <w:rPr>
          <w:spacing w:val="38"/>
          <w:sz w:val="24"/>
        </w:rPr>
        <w:t xml:space="preserve"> </w:t>
      </w:r>
      <w:r>
        <w:rPr>
          <w:sz w:val="24"/>
        </w:rPr>
        <w:t>des</w:t>
      </w:r>
      <w:r>
        <w:rPr>
          <w:spacing w:val="-7"/>
          <w:sz w:val="24"/>
        </w:rPr>
        <w:t xml:space="preserve"> </w:t>
      </w:r>
      <w:r>
        <w:rPr>
          <w:sz w:val="24"/>
        </w:rPr>
        <w:t>marques.</w:t>
      </w:r>
    </w:p>
    <w:p w14:paraId="1858B227" w14:textId="77777777" w:rsidR="000959D6" w:rsidRDefault="00000000">
      <w:pPr>
        <w:pStyle w:val="Paragraphedeliste"/>
        <w:numPr>
          <w:ilvl w:val="1"/>
          <w:numId w:val="4"/>
        </w:numPr>
        <w:tabs>
          <w:tab w:val="left" w:pos="1306"/>
          <w:tab w:val="left" w:pos="1308"/>
        </w:tabs>
        <w:spacing w:before="250"/>
        <w:ind w:right="148"/>
        <w:rPr>
          <w:sz w:val="24"/>
        </w:rPr>
      </w:pPr>
      <w:r>
        <w:rPr>
          <w:sz w:val="24"/>
        </w:rPr>
        <w:t>Les consommateurs sont</w:t>
      </w:r>
      <w:r>
        <w:rPr>
          <w:spacing w:val="-2"/>
          <w:sz w:val="24"/>
        </w:rPr>
        <w:t xml:space="preserve"> </w:t>
      </w:r>
      <w:r>
        <w:rPr>
          <w:sz w:val="24"/>
        </w:rPr>
        <w:t>habitués au</w:t>
      </w:r>
      <w:r>
        <w:rPr>
          <w:spacing w:val="-7"/>
          <w:sz w:val="24"/>
        </w:rPr>
        <w:t xml:space="preserve"> </w:t>
      </w:r>
      <w:r>
        <w:rPr>
          <w:sz w:val="24"/>
        </w:rPr>
        <w:t>fait</w:t>
      </w:r>
      <w:r>
        <w:rPr>
          <w:spacing w:val="-2"/>
          <w:sz w:val="24"/>
        </w:rPr>
        <w:t xml:space="preserve"> </w:t>
      </w:r>
      <w:r>
        <w:rPr>
          <w:sz w:val="24"/>
        </w:rPr>
        <w:t>que le support</w:t>
      </w:r>
      <w:r>
        <w:rPr>
          <w:spacing w:val="-2"/>
          <w:sz w:val="24"/>
        </w:rPr>
        <w:t xml:space="preserve"> </w:t>
      </w:r>
      <w:r>
        <w:rPr>
          <w:sz w:val="24"/>
        </w:rPr>
        <w:t>est</w:t>
      </w:r>
      <w:r>
        <w:rPr>
          <w:spacing w:val="-2"/>
          <w:sz w:val="24"/>
        </w:rPr>
        <w:t xml:space="preserve"> </w:t>
      </w:r>
      <w:r>
        <w:rPr>
          <w:sz w:val="24"/>
        </w:rPr>
        <w:t>régulièrement</w:t>
      </w:r>
      <w:r>
        <w:rPr>
          <w:spacing w:val="-2"/>
          <w:sz w:val="24"/>
        </w:rPr>
        <w:t xml:space="preserve"> </w:t>
      </w:r>
      <w:r>
        <w:rPr>
          <w:sz w:val="24"/>
        </w:rPr>
        <w:t>tenu</w:t>
      </w:r>
      <w:r>
        <w:rPr>
          <w:spacing w:val="-7"/>
          <w:sz w:val="24"/>
        </w:rPr>
        <w:t xml:space="preserve"> </w:t>
      </w:r>
      <w:r>
        <w:rPr>
          <w:sz w:val="24"/>
        </w:rPr>
        <w:t>par deux lanières lorsqu’il s’agit de la conception de sandales. Ces deux (ou</w:t>
      </w:r>
      <w:r>
        <w:rPr>
          <w:spacing w:val="40"/>
          <w:sz w:val="24"/>
        </w:rPr>
        <w:t xml:space="preserve"> </w:t>
      </w:r>
      <w:r>
        <w:rPr>
          <w:sz w:val="24"/>
        </w:rPr>
        <w:t>plusieurs) lanières sont souvent reliées l’une à l’autre, croisées, font parallèles l’une à l’autre ou forment toute forme promise de soutien lorsqu’elles marchent avec les sandales. Les consommateurs n’associent donc ce dessin qu’à l’aspect d’un design, mais pas que la disposition</w:t>
      </w:r>
      <w:r>
        <w:rPr>
          <w:spacing w:val="-3"/>
          <w:sz w:val="24"/>
        </w:rPr>
        <w:t xml:space="preserve"> </w:t>
      </w:r>
      <w:r>
        <w:rPr>
          <w:sz w:val="24"/>
        </w:rPr>
        <w:t>et la forme des lanières indiquent à elles seules</w:t>
      </w:r>
      <w:r>
        <w:rPr>
          <w:spacing w:val="5"/>
          <w:sz w:val="24"/>
        </w:rPr>
        <w:t xml:space="preserve"> </w:t>
      </w:r>
      <w:r>
        <w:rPr>
          <w:sz w:val="24"/>
        </w:rPr>
        <w:t>l’origine</w:t>
      </w:r>
      <w:r>
        <w:rPr>
          <w:spacing w:val="27"/>
          <w:sz w:val="24"/>
        </w:rPr>
        <w:t xml:space="preserve"> </w:t>
      </w:r>
      <w:r>
        <w:rPr>
          <w:sz w:val="24"/>
        </w:rPr>
        <w:t>des</w:t>
      </w:r>
      <w:r>
        <w:rPr>
          <w:spacing w:val="-14"/>
          <w:sz w:val="24"/>
        </w:rPr>
        <w:t xml:space="preserve"> </w:t>
      </w:r>
      <w:r>
        <w:rPr>
          <w:sz w:val="24"/>
        </w:rPr>
        <w:t>produits</w:t>
      </w:r>
      <w:r>
        <w:rPr>
          <w:spacing w:val="5"/>
          <w:sz w:val="24"/>
        </w:rPr>
        <w:t xml:space="preserve"> </w:t>
      </w:r>
      <w:r>
        <w:rPr>
          <w:sz w:val="24"/>
        </w:rPr>
        <w:t>et</w:t>
      </w:r>
      <w:r>
        <w:rPr>
          <w:spacing w:val="-15"/>
          <w:sz w:val="24"/>
        </w:rPr>
        <w:t xml:space="preserve"> </w:t>
      </w:r>
      <w:r>
        <w:rPr>
          <w:sz w:val="24"/>
        </w:rPr>
        <w:t>qu’elles</w:t>
      </w:r>
      <w:r>
        <w:rPr>
          <w:spacing w:val="16"/>
          <w:sz w:val="24"/>
        </w:rPr>
        <w:t xml:space="preserve"> </w:t>
      </w:r>
      <w:r>
        <w:rPr>
          <w:sz w:val="24"/>
        </w:rPr>
        <w:t>proviennent</w:t>
      </w:r>
      <w:r>
        <w:rPr>
          <w:spacing w:val="23"/>
          <w:sz w:val="24"/>
        </w:rPr>
        <w:t xml:space="preserve"> </w:t>
      </w:r>
      <w:r>
        <w:rPr>
          <w:sz w:val="24"/>
        </w:rPr>
        <w:t>d’une</w:t>
      </w:r>
      <w:r>
        <w:rPr>
          <w:spacing w:val="5"/>
          <w:sz w:val="24"/>
        </w:rPr>
        <w:t xml:space="preserve"> </w:t>
      </w:r>
      <w:r>
        <w:rPr>
          <w:sz w:val="24"/>
        </w:rPr>
        <w:t>entreprise</w:t>
      </w:r>
      <w:r>
        <w:rPr>
          <w:spacing w:val="17"/>
          <w:sz w:val="24"/>
        </w:rPr>
        <w:t xml:space="preserve"> </w:t>
      </w:r>
      <w:r>
        <w:rPr>
          <w:sz w:val="24"/>
        </w:rPr>
        <w:t>déterminée.</w:t>
      </w:r>
    </w:p>
    <w:p w14:paraId="1DB743F5" w14:textId="77777777" w:rsidR="000959D6" w:rsidRDefault="00000000">
      <w:pPr>
        <w:pStyle w:val="Paragraphedeliste"/>
        <w:numPr>
          <w:ilvl w:val="1"/>
          <w:numId w:val="4"/>
        </w:numPr>
        <w:tabs>
          <w:tab w:val="left" w:pos="1306"/>
          <w:tab w:val="left" w:pos="1308"/>
        </w:tabs>
        <w:spacing w:before="247" w:line="235" w:lineRule="auto"/>
        <w:ind w:right="160"/>
        <w:rPr>
          <w:sz w:val="24"/>
        </w:rPr>
      </w:pPr>
      <w:r>
        <w:rPr>
          <w:sz w:val="24"/>
        </w:rPr>
        <w:t xml:space="preserve">La demanderesse en nullité produit les captures d’écran suivantes à titre </w:t>
      </w:r>
      <w:r>
        <w:rPr>
          <w:spacing w:val="-2"/>
          <w:sz w:val="24"/>
        </w:rPr>
        <w:t>d’exemple:</w:t>
      </w:r>
    </w:p>
    <w:p w14:paraId="1AB6D3EA" w14:textId="77777777" w:rsidR="000959D6" w:rsidRDefault="00000000">
      <w:pPr>
        <w:pStyle w:val="Corpsdetexte"/>
        <w:spacing w:before="8"/>
        <w:rPr>
          <w:sz w:val="17"/>
        </w:rPr>
      </w:pPr>
      <w:r>
        <w:rPr>
          <w:noProof/>
          <w:sz w:val="17"/>
        </w:rPr>
        <w:drawing>
          <wp:anchor distT="0" distB="0" distL="0" distR="0" simplePos="0" relativeHeight="487604224" behindDoc="1" locked="0" layoutInCell="1" allowOverlap="1" wp14:anchorId="22C1D5F8" wp14:editId="013A4C5C">
            <wp:simplePos x="0" y="0"/>
            <wp:positionH relativeFrom="page">
              <wp:posOffset>1634489</wp:posOffset>
            </wp:positionH>
            <wp:positionV relativeFrom="paragraph">
              <wp:posOffset>144828</wp:posOffset>
            </wp:positionV>
            <wp:extent cx="4636503" cy="1597152"/>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46" cstate="print"/>
                    <a:stretch>
                      <a:fillRect/>
                    </a:stretch>
                  </pic:blipFill>
                  <pic:spPr>
                    <a:xfrm>
                      <a:off x="0" y="0"/>
                      <a:ext cx="4636503" cy="1597152"/>
                    </a:xfrm>
                    <a:prstGeom prst="rect">
                      <a:avLst/>
                    </a:prstGeom>
                  </pic:spPr>
                </pic:pic>
              </a:graphicData>
            </a:graphic>
          </wp:anchor>
        </w:drawing>
      </w:r>
    </w:p>
    <w:p w14:paraId="72EC7D8A" w14:textId="77777777" w:rsidR="000959D6" w:rsidRDefault="00000000">
      <w:pPr>
        <w:pStyle w:val="Paragraphedeliste"/>
        <w:numPr>
          <w:ilvl w:val="1"/>
          <w:numId w:val="4"/>
        </w:numPr>
        <w:tabs>
          <w:tab w:val="left" w:pos="1306"/>
          <w:tab w:val="left" w:pos="1308"/>
        </w:tabs>
        <w:spacing w:before="251" w:line="242" w:lineRule="auto"/>
        <w:ind w:right="149"/>
        <w:rPr>
          <w:sz w:val="24"/>
        </w:rPr>
      </w:pPr>
      <w:r>
        <w:rPr>
          <w:sz w:val="24"/>
        </w:rPr>
        <w:t>Sur les sandales de la titulaire de l’enregistrement international, la lettre «H»</w:t>
      </w:r>
      <w:r>
        <w:rPr>
          <w:spacing w:val="80"/>
          <w:sz w:val="24"/>
        </w:rPr>
        <w:t xml:space="preserve"> </w:t>
      </w:r>
      <w:r>
        <w:rPr>
          <w:sz w:val="24"/>
        </w:rPr>
        <w:t>n’est plus perçue comme un</w:t>
      </w:r>
      <w:r>
        <w:rPr>
          <w:spacing w:val="-7"/>
          <w:sz w:val="24"/>
        </w:rPr>
        <w:t xml:space="preserve"> </w:t>
      </w:r>
      <w:r>
        <w:rPr>
          <w:sz w:val="24"/>
        </w:rPr>
        <w:t>«H», mais plutôt</w:t>
      </w:r>
      <w:r>
        <w:rPr>
          <w:spacing w:val="-2"/>
          <w:sz w:val="24"/>
        </w:rPr>
        <w:t xml:space="preserve"> </w:t>
      </w:r>
      <w:r>
        <w:rPr>
          <w:sz w:val="24"/>
        </w:rPr>
        <w:t>comme deux</w:t>
      </w:r>
      <w:r>
        <w:rPr>
          <w:spacing w:val="-7"/>
          <w:sz w:val="24"/>
        </w:rPr>
        <w:t xml:space="preserve"> </w:t>
      </w:r>
      <w:r>
        <w:rPr>
          <w:sz w:val="24"/>
        </w:rPr>
        <w:t>lanières reliées en</w:t>
      </w:r>
      <w:r>
        <w:rPr>
          <w:spacing w:val="-7"/>
          <w:sz w:val="24"/>
        </w:rPr>
        <w:t xml:space="preserve"> </w:t>
      </w:r>
      <w:r>
        <w:rPr>
          <w:sz w:val="24"/>
        </w:rPr>
        <w:t xml:space="preserve">leur </w:t>
      </w:r>
      <w:r>
        <w:rPr>
          <w:spacing w:val="-2"/>
          <w:sz w:val="24"/>
        </w:rPr>
        <w:t>milieu.</w:t>
      </w:r>
    </w:p>
    <w:p w14:paraId="7599068C" w14:textId="77777777" w:rsidR="000959D6" w:rsidRDefault="00000000">
      <w:pPr>
        <w:pStyle w:val="Paragraphedeliste"/>
        <w:numPr>
          <w:ilvl w:val="1"/>
          <w:numId w:val="4"/>
        </w:numPr>
        <w:tabs>
          <w:tab w:val="left" w:pos="1307"/>
        </w:tabs>
        <w:spacing w:before="241" w:line="291" w:lineRule="exact"/>
        <w:ind w:left="1307" w:hanging="570"/>
        <w:jc w:val="left"/>
        <w:rPr>
          <w:sz w:val="24"/>
        </w:rPr>
      </w:pPr>
      <w:r>
        <w:rPr>
          <w:sz w:val="24"/>
        </w:rPr>
        <w:t>Un</w:t>
      </w:r>
      <w:r>
        <w:rPr>
          <w:spacing w:val="16"/>
          <w:sz w:val="24"/>
        </w:rPr>
        <w:t xml:space="preserve"> </w:t>
      </w:r>
      <w:r>
        <w:rPr>
          <w:sz w:val="24"/>
        </w:rPr>
        <w:t>grand</w:t>
      </w:r>
      <w:r>
        <w:rPr>
          <w:spacing w:val="29"/>
          <w:sz w:val="24"/>
        </w:rPr>
        <w:t xml:space="preserve"> </w:t>
      </w:r>
      <w:r>
        <w:rPr>
          <w:sz w:val="24"/>
        </w:rPr>
        <w:t>nombre</w:t>
      </w:r>
      <w:r>
        <w:rPr>
          <w:spacing w:val="18"/>
          <w:sz w:val="24"/>
        </w:rPr>
        <w:t xml:space="preserve"> </w:t>
      </w:r>
      <w:r>
        <w:rPr>
          <w:sz w:val="24"/>
        </w:rPr>
        <w:t>de</w:t>
      </w:r>
      <w:r>
        <w:rPr>
          <w:spacing w:val="19"/>
          <w:sz w:val="24"/>
        </w:rPr>
        <w:t xml:space="preserve"> </w:t>
      </w:r>
      <w:r>
        <w:rPr>
          <w:sz w:val="24"/>
        </w:rPr>
        <w:t>consommateurs</w:t>
      </w:r>
      <w:r>
        <w:rPr>
          <w:spacing w:val="16"/>
          <w:sz w:val="24"/>
        </w:rPr>
        <w:t xml:space="preserve"> </w:t>
      </w:r>
      <w:r>
        <w:rPr>
          <w:sz w:val="24"/>
        </w:rPr>
        <w:t>ne</w:t>
      </w:r>
      <w:r>
        <w:rPr>
          <w:spacing w:val="19"/>
          <w:sz w:val="24"/>
        </w:rPr>
        <w:t xml:space="preserve"> </w:t>
      </w:r>
      <w:r>
        <w:rPr>
          <w:sz w:val="24"/>
        </w:rPr>
        <w:t>reconnaîtront</w:t>
      </w:r>
      <w:r>
        <w:rPr>
          <w:spacing w:val="15"/>
          <w:sz w:val="24"/>
        </w:rPr>
        <w:t xml:space="preserve"> </w:t>
      </w:r>
      <w:r>
        <w:rPr>
          <w:sz w:val="24"/>
        </w:rPr>
        <w:t>probablement</w:t>
      </w:r>
      <w:r>
        <w:rPr>
          <w:spacing w:val="14"/>
          <w:sz w:val="24"/>
        </w:rPr>
        <w:t xml:space="preserve"> </w:t>
      </w:r>
      <w:r>
        <w:rPr>
          <w:sz w:val="24"/>
        </w:rPr>
        <w:t>pas</w:t>
      </w:r>
      <w:r>
        <w:rPr>
          <w:spacing w:val="17"/>
          <w:sz w:val="24"/>
        </w:rPr>
        <w:t xml:space="preserve"> </w:t>
      </w:r>
      <w:r>
        <w:rPr>
          <w:sz w:val="24"/>
        </w:rPr>
        <w:t>la</w:t>
      </w:r>
      <w:r>
        <w:rPr>
          <w:spacing w:val="19"/>
          <w:sz w:val="24"/>
        </w:rPr>
        <w:t xml:space="preserve"> </w:t>
      </w:r>
      <w:r>
        <w:rPr>
          <w:spacing w:val="-2"/>
          <w:sz w:val="24"/>
        </w:rPr>
        <w:t>lettre</w:t>
      </w:r>
    </w:p>
    <w:p w14:paraId="0A9D2CF6" w14:textId="77777777" w:rsidR="000959D6" w:rsidRDefault="00000000">
      <w:pPr>
        <w:pStyle w:val="Corpsdetexte"/>
        <w:spacing w:before="2" w:line="235" w:lineRule="auto"/>
        <w:ind w:left="1308" w:right="156"/>
        <w:jc w:val="both"/>
      </w:pPr>
      <w:r>
        <w:t xml:space="preserve">«H» lorsqu’ils regarderont les sandales de la titulaire de l’enregistrement </w:t>
      </w:r>
      <w:r>
        <w:rPr>
          <w:spacing w:val="-2"/>
        </w:rPr>
        <w:t>international.</w:t>
      </w:r>
    </w:p>
    <w:p w14:paraId="4AD295D6" w14:textId="77777777" w:rsidR="000959D6" w:rsidRDefault="00000000">
      <w:pPr>
        <w:pStyle w:val="Paragraphedeliste"/>
        <w:numPr>
          <w:ilvl w:val="1"/>
          <w:numId w:val="4"/>
        </w:numPr>
        <w:tabs>
          <w:tab w:val="left" w:pos="1306"/>
          <w:tab w:val="left" w:pos="1308"/>
        </w:tabs>
        <w:spacing w:before="252" w:line="235" w:lineRule="auto"/>
        <w:ind w:right="149"/>
        <w:rPr>
          <w:sz w:val="24"/>
        </w:rPr>
      </w:pPr>
      <w:r>
        <w:rPr>
          <w:sz w:val="24"/>
        </w:rPr>
        <w:t>Les consommateurs moyens n’ont pas pour habitude de présumer l’origine des produits</w:t>
      </w:r>
      <w:r>
        <w:rPr>
          <w:spacing w:val="28"/>
          <w:sz w:val="24"/>
        </w:rPr>
        <w:t xml:space="preserve"> </w:t>
      </w:r>
      <w:r>
        <w:rPr>
          <w:sz w:val="24"/>
        </w:rPr>
        <w:t>en se</w:t>
      </w:r>
      <w:r>
        <w:rPr>
          <w:spacing w:val="-9"/>
          <w:sz w:val="24"/>
        </w:rPr>
        <w:t xml:space="preserve"> </w:t>
      </w:r>
      <w:r>
        <w:rPr>
          <w:sz w:val="24"/>
        </w:rPr>
        <w:t>fondant</w:t>
      </w:r>
      <w:r>
        <w:rPr>
          <w:spacing w:val="39"/>
          <w:sz w:val="24"/>
        </w:rPr>
        <w:t xml:space="preserve"> </w:t>
      </w:r>
      <w:r>
        <w:rPr>
          <w:sz w:val="24"/>
        </w:rPr>
        <w:t>sur leur</w:t>
      </w:r>
      <w:r>
        <w:rPr>
          <w:spacing w:val="27"/>
          <w:sz w:val="24"/>
        </w:rPr>
        <w:t xml:space="preserve"> </w:t>
      </w:r>
      <w:r>
        <w:rPr>
          <w:sz w:val="24"/>
        </w:rPr>
        <w:t>forme.</w:t>
      </w:r>
    </w:p>
    <w:p w14:paraId="0BCAFCA0" w14:textId="77777777" w:rsidR="000959D6" w:rsidRDefault="00000000">
      <w:pPr>
        <w:pStyle w:val="Paragraphedeliste"/>
        <w:numPr>
          <w:ilvl w:val="1"/>
          <w:numId w:val="4"/>
        </w:numPr>
        <w:tabs>
          <w:tab w:val="left" w:pos="1306"/>
          <w:tab w:val="left" w:pos="1308"/>
        </w:tabs>
        <w:spacing w:before="253" w:line="235" w:lineRule="auto"/>
        <w:ind w:right="168"/>
        <w:rPr>
          <w:sz w:val="24"/>
        </w:rPr>
      </w:pPr>
      <w:r>
        <w:rPr>
          <w:sz w:val="24"/>
        </w:rPr>
        <w:t>Les lanières et la marque contestée ne diffèrent</w:t>
      </w:r>
      <w:r>
        <w:rPr>
          <w:spacing w:val="-3"/>
          <w:sz w:val="24"/>
        </w:rPr>
        <w:t xml:space="preserve"> </w:t>
      </w:r>
      <w:r>
        <w:rPr>
          <w:sz w:val="24"/>
        </w:rPr>
        <w:t>pas</w:t>
      </w:r>
      <w:r>
        <w:rPr>
          <w:spacing w:val="-1"/>
          <w:sz w:val="24"/>
        </w:rPr>
        <w:t xml:space="preserve"> </w:t>
      </w:r>
      <w:r>
        <w:rPr>
          <w:sz w:val="24"/>
        </w:rPr>
        <w:t>de manière significative de la forme</w:t>
      </w:r>
      <w:r>
        <w:rPr>
          <w:spacing w:val="24"/>
          <w:sz w:val="24"/>
        </w:rPr>
        <w:t xml:space="preserve"> </w:t>
      </w:r>
      <w:r>
        <w:rPr>
          <w:sz w:val="24"/>
        </w:rPr>
        <w:t>la</w:t>
      </w:r>
      <w:r>
        <w:rPr>
          <w:spacing w:val="12"/>
          <w:sz w:val="24"/>
        </w:rPr>
        <w:t xml:space="preserve"> </w:t>
      </w:r>
      <w:r>
        <w:rPr>
          <w:sz w:val="24"/>
        </w:rPr>
        <w:t>plus couramment</w:t>
      </w:r>
      <w:r>
        <w:rPr>
          <w:spacing w:val="40"/>
          <w:sz w:val="24"/>
        </w:rPr>
        <w:t xml:space="preserve"> </w:t>
      </w:r>
      <w:r>
        <w:rPr>
          <w:sz w:val="24"/>
        </w:rPr>
        <w:t>prise</w:t>
      </w:r>
      <w:r>
        <w:rPr>
          <w:spacing w:val="25"/>
          <w:sz w:val="24"/>
        </w:rPr>
        <w:t xml:space="preserve"> </w:t>
      </w:r>
      <w:r>
        <w:rPr>
          <w:sz w:val="24"/>
        </w:rPr>
        <w:t>par</w:t>
      </w:r>
      <w:r>
        <w:rPr>
          <w:spacing w:val="-15"/>
          <w:sz w:val="24"/>
        </w:rPr>
        <w:t xml:space="preserve"> </w:t>
      </w:r>
      <w:r>
        <w:rPr>
          <w:sz w:val="24"/>
        </w:rPr>
        <w:t>des</w:t>
      </w:r>
      <w:r>
        <w:rPr>
          <w:spacing w:val="-14"/>
          <w:sz w:val="24"/>
        </w:rPr>
        <w:t xml:space="preserve"> </w:t>
      </w:r>
      <w:r>
        <w:rPr>
          <w:sz w:val="24"/>
        </w:rPr>
        <w:t>sandales</w:t>
      </w:r>
      <w:r>
        <w:rPr>
          <w:spacing w:val="35"/>
          <w:sz w:val="24"/>
        </w:rPr>
        <w:t xml:space="preserve"> </w:t>
      </w:r>
      <w:r>
        <w:rPr>
          <w:sz w:val="24"/>
        </w:rPr>
        <w:t>ou</w:t>
      </w:r>
      <w:r>
        <w:rPr>
          <w:spacing w:val="-12"/>
          <w:sz w:val="24"/>
        </w:rPr>
        <w:t xml:space="preserve"> </w:t>
      </w:r>
      <w:r>
        <w:rPr>
          <w:sz w:val="24"/>
        </w:rPr>
        <w:t>des</w:t>
      </w:r>
      <w:r>
        <w:rPr>
          <w:spacing w:val="-14"/>
          <w:sz w:val="24"/>
        </w:rPr>
        <w:t xml:space="preserve"> </w:t>
      </w:r>
      <w:r>
        <w:rPr>
          <w:sz w:val="24"/>
        </w:rPr>
        <w:t>bagues.</w:t>
      </w:r>
    </w:p>
    <w:p w14:paraId="054A3D5A" w14:textId="77777777" w:rsidR="000959D6" w:rsidRDefault="00000000">
      <w:pPr>
        <w:pStyle w:val="Paragraphedeliste"/>
        <w:numPr>
          <w:ilvl w:val="1"/>
          <w:numId w:val="4"/>
        </w:numPr>
        <w:tabs>
          <w:tab w:val="left" w:pos="1306"/>
          <w:tab w:val="left" w:pos="1308"/>
        </w:tabs>
        <w:spacing w:before="249" w:line="237" w:lineRule="auto"/>
        <w:ind w:right="140"/>
        <w:rPr>
          <w:sz w:val="24"/>
        </w:rPr>
      </w:pPr>
      <w:r>
        <w:rPr>
          <w:sz w:val="24"/>
        </w:rPr>
        <w:t>La titulaire de l’enregistrement international présente des sandales montrant ou non clairement les marques de Louis Vuitton, Valentino, Fendi, Gucci et Dolce télétravail</w:t>
      </w:r>
      <w:r>
        <w:rPr>
          <w:spacing w:val="-5"/>
          <w:sz w:val="24"/>
        </w:rPr>
        <w:t xml:space="preserve"> </w:t>
      </w:r>
      <w:r>
        <w:rPr>
          <w:sz w:val="24"/>
        </w:rPr>
        <w:t>Gabbana sur la chaussure. Contrairement</w:t>
      </w:r>
      <w:r>
        <w:rPr>
          <w:spacing w:val="-4"/>
          <w:sz w:val="24"/>
        </w:rPr>
        <w:t xml:space="preserve"> </w:t>
      </w:r>
      <w:r>
        <w:rPr>
          <w:sz w:val="24"/>
        </w:rPr>
        <w:t>aux</w:t>
      </w:r>
      <w:r>
        <w:rPr>
          <w:spacing w:val="-9"/>
          <w:sz w:val="24"/>
        </w:rPr>
        <w:t xml:space="preserve"> </w:t>
      </w:r>
      <w:r>
        <w:rPr>
          <w:sz w:val="24"/>
        </w:rPr>
        <w:t>sandales</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titulaire</w:t>
      </w:r>
      <w:r>
        <w:rPr>
          <w:spacing w:val="-1"/>
          <w:sz w:val="24"/>
        </w:rPr>
        <w:t xml:space="preserve"> </w:t>
      </w:r>
      <w:r>
        <w:rPr>
          <w:sz w:val="24"/>
        </w:rPr>
        <w:t>de l’enregistrement international, ces signes ne sont absolument pas déterminants pour</w:t>
      </w:r>
      <w:r>
        <w:rPr>
          <w:spacing w:val="18"/>
          <w:sz w:val="24"/>
        </w:rPr>
        <w:t xml:space="preserve"> </w:t>
      </w:r>
      <w:r>
        <w:rPr>
          <w:sz w:val="24"/>
        </w:rPr>
        <w:t>la</w:t>
      </w:r>
      <w:r>
        <w:rPr>
          <w:spacing w:val="21"/>
          <w:sz w:val="24"/>
        </w:rPr>
        <w:t xml:space="preserve"> </w:t>
      </w:r>
      <w:r>
        <w:rPr>
          <w:sz w:val="24"/>
        </w:rPr>
        <w:t>forme</w:t>
      </w:r>
      <w:r>
        <w:rPr>
          <w:spacing w:val="21"/>
          <w:sz w:val="24"/>
        </w:rPr>
        <w:t xml:space="preserve"> </w:t>
      </w:r>
      <w:r>
        <w:rPr>
          <w:sz w:val="24"/>
        </w:rPr>
        <w:t>de</w:t>
      </w:r>
      <w:r>
        <w:rPr>
          <w:spacing w:val="21"/>
          <w:sz w:val="24"/>
        </w:rPr>
        <w:t xml:space="preserve"> </w:t>
      </w:r>
      <w:r>
        <w:rPr>
          <w:sz w:val="24"/>
        </w:rPr>
        <w:t>la</w:t>
      </w:r>
      <w:r>
        <w:rPr>
          <w:spacing w:val="21"/>
          <w:sz w:val="24"/>
        </w:rPr>
        <w:t xml:space="preserve"> </w:t>
      </w:r>
      <w:r>
        <w:rPr>
          <w:sz w:val="24"/>
        </w:rPr>
        <w:t>sandale.</w:t>
      </w:r>
      <w:r>
        <w:rPr>
          <w:spacing w:val="21"/>
          <w:sz w:val="24"/>
        </w:rPr>
        <w:t xml:space="preserve"> </w:t>
      </w:r>
      <w:r>
        <w:rPr>
          <w:sz w:val="24"/>
        </w:rPr>
        <w:t>L’usage</w:t>
      </w:r>
      <w:r>
        <w:rPr>
          <w:spacing w:val="21"/>
          <w:sz w:val="24"/>
        </w:rPr>
        <w:t xml:space="preserve"> </w:t>
      </w:r>
      <w:r>
        <w:rPr>
          <w:sz w:val="24"/>
        </w:rPr>
        <w:t>de</w:t>
      </w:r>
      <w:r>
        <w:rPr>
          <w:spacing w:val="21"/>
          <w:sz w:val="24"/>
        </w:rPr>
        <w:t xml:space="preserve"> </w:t>
      </w:r>
      <w:r>
        <w:rPr>
          <w:sz w:val="24"/>
        </w:rPr>
        <w:t>ces</w:t>
      </w:r>
      <w:r>
        <w:rPr>
          <w:spacing w:val="19"/>
          <w:sz w:val="24"/>
        </w:rPr>
        <w:t xml:space="preserve"> </w:t>
      </w:r>
      <w:r>
        <w:rPr>
          <w:sz w:val="24"/>
        </w:rPr>
        <w:t>marques</w:t>
      </w:r>
      <w:r>
        <w:rPr>
          <w:spacing w:val="19"/>
          <w:sz w:val="24"/>
        </w:rPr>
        <w:t xml:space="preserve"> </w:t>
      </w:r>
      <w:r>
        <w:rPr>
          <w:sz w:val="24"/>
        </w:rPr>
        <w:t>rappelle</w:t>
      </w:r>
      <w:r>
        <w:rPr>
          <w:spacing w:val="10"/>
          <w:sz w:val="24"/>
        </w:rPr>
        <w:t xml:space="preserve"> </w:t>
      </w:r>
      <w:r>
        <w:rPr>
          <w:sz w:val="24"/>
        </w:rPr>
        <w:t>davantage</w:t>
      </w:r>
      <w:r>
        <w:rPr>
          <w:spacing w:val="10"/>
          <w:sz w:val="24"/>
        </w:rPr>
        <w:t xml:space="preserve"> </w:t>
      </w:r>
      <w:r>
        <w:rPr>
          <w:sz w:val="24"/>
        </w:rPr>
        <w:t>l’usage</w:t>
      </w:r>
    </w:p>
    <w:p w14:paraId="0C205428" w14:textId="77777777" w:rsidR="000959D6" w:rsidRDefault="00000000">
      <w:pPr>
        <w:pStyle w:val="Corpsdetexte"/>
        <w:spacing w:line="242" w:lineRule="auto"/>
        <w:ind w:left="1308" w:right="151"/>
        <w:jc w:val="both"/>
      </w:pPr>
      <w:r>
        <w:t>«classique» de marques sur des chaussures ou des vêtements (par exemple, en</w:t>
      </w:r>
      <w:r>
        <w:rPr>
          <w:spacing w:val="40"/>
        </w:rPr>
        <w:t xml:space="preserve"> </w:t>
      </w:r>
      <w:r>
        <w:t>tant qu’empreinte). Cet usage n’est toutefois pas comparable aux preuves de l’usage</w:t>
      </w:r>
      <w:r>
        <w:rPr>
          <w:spacing w:val="16"/>
        </w:rPr>
        <w:t xml:space="preserve"> </w:t>
      </w:r>
      <w:r>
        <w:t>produites</w:t>
      </w:r>
      <w:r>
        <w:rPr>
          <w:spacing w:val="16"/>
        </w:rPr>
        <w:t xml:space="preserve"> </w:t>
      </w:r>
      <w:r>
        <w:t>par</w:t>
      </w:r>
      <w:r>
        <w:rPr>
          <w:spacing w:val="-15"/>
        </w:rPr>
        <w:t xml:space="preserve"> </w:t>
      </w:r>
      <w:r>
        <w:t>la</w:t>
      </w:r>
      <w:r>
        <w:rPr>
          <w:spacing w:val="-3"/>
        </w:rPr>
        <w:t xml:space="preserve"> </w:t>
      </w:r>
      <w:r>
        <w:t>titulaire</w:t>
      </w:r>
      <w:r>
        <w:rPr>
          <w:spacing w:val="26"/>
        </w:rPr>
        <w:t xml:space="preserve"> </w:t>
      </w:r>
      <w:r>
        <w:t>de</w:t>
      </w:r>
      <w:r>
        <w:rPr>
          <w:spacing w:val="-15"/>
        </w:rPr>
        <w:t xml:space="preserve"> </w:t>
      </w:r>
      <w:r>
        <w:t>l’enregistrement</w:t>
      </w:r>
      <w:r>
        <w:rPr>
          <w:spacing w:val="24"/>
        </w:rPr>
        <w:t xml:space="preserve"> </w:t>
      </w:r>
      <w:r>
        <w:t>international.</w:t>
      </w:r>
    </w:p>
    <w:p w14:paraId="4F492752" w14:textId="77777777" w:rsidR="000959D6" w:rsidRDefault="000959D6">
      <w:pPr>
        <w:pStyle w:val="Corpsdetexte"/>
        <w:rPr>
          <w:sz w:val="18"/>
        </w:rPr>
      </w:pPr>
    </w:p>
    <w:p w14:paraId="447655BF" w14:textId="77777777" w:rsidR="000959D6" w:rsidRDefault="000959D6">
      <w:pPr>
        <w:pStyle w:val="Corpsdetexte"/>
        <w:rPr>
          <w:sz w:val="18"/>
        </w:rPr>
      </w:pPr>
    </w:p>
    <w:p w14:paraId="0AC45BE1" w14:textId="77777777" w:rsidR="000959D6" w:rsidRDefault="000959D6">
      <w:pPr>
        <w:pStyle w:val="Corpsdetexte"/>
        <w:rPr>
          <w:sz w:val="18"/>
        </w:rPr>
      </w:pPr>
    </w:p>
    <w:p w14:paraId="2A0571E6" w14:textId="77777777" w:rsidR="000959D6" w:rsidRDefault="000959D6">
      <w:pPr>
        <w:pStyle w:val="Corpsdetexte"/>
        <w:spacing w:before="116"/>
        <w:rPr>
          <w:sz w:val="18"/>
        </w:rPr>
      </w:pPr>
    </w:p>
    <w:p w14:paraId="2DEF5002"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50DD3331" w14:textId="77777777" w:rsidR="000959D6" w:rsidRDefault="000959D6">
      <w:pPr>
        <w:jc w:val="center"/>
        <w:rPr>
          <w:sz w:val="18"/>
        </w:rPr>
        <w:sectPr w:rsidR="000959D6">
          <w:pgSz w:w="11910" w:h="16850"/>
          <w:pgMar w:top="980" w:right="1275" w:bottom="280" w:left="1275" w:header="732" w:footer="0" w:gutter="0"/>
          <w:cols w:space="720"/>
        </w:sectPr>
      </w:pPr>
    </w:p>
    <w:p w14:paraId="5101D02B" w14:textId="77777777" w:rsidR="000959D6" w:rsidRDefault="00000000">
      <w:pPr>
        <w:pStyle w:val="Corpsdetexte"/>
        <w:spacing w:before="186"/>
      </w:pPr>
      <w:r>
        <w:rPr>
          <w:noProof/>
        </w:rPr>
        <w:lastRenderedPageBreak/>
        <mc:AlternateContent>
          <mc:Choice Requires="wps">
            <w:drawing>
              <wp:anchor distT="0" distB="0" distL="0" distR="0" simplePos="0" relativeHeight="15746560" behindDoc="0" locked="0" layoutInCell="1" allowOverlap="1" wp14:anchorId="349020EA" wp14:editId="184B9365">
                <wp:simplePos x="0" y="0"/>
                <wp:positionH relativeFrom="page">
                  <wp:posOffset>270575</wp:posOffset>
                </wp:positionH>
                <wp:positionV relativeFrom="page">
                  <wp:posOffset>1118555</wp:posOffset>
                </wp:positionV>
                <wp:extent cx="146050" cy="921004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0121997"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6560" type="#_x0000_t202" id="docshape2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4D9BD4A4" w14:textId="77777777" w:rsidR="000959D6" w:rsidRDefault="00000000">
      <w:pPr>
        <w:pStyle w:val="Paragraphedeliste"/>
        <w:numPr>
          <w:ilvl w:val="1"/>
          <w:numId w:val="4"/>
        </w:numPr>
        <w:tabs>
          <w:tab w:val="left" w:pos="1306"/>
          <w:tab w:val="left" w:pos="1308"/>
        </w:tabs>
        <w:spacing w:before="0" w:line="235" w:lineRule="auto"/>
        <w:ind w:right="146"/>
        <w:rPr>
          <w:sz w:val="24"/>
        </w:rPr>
      </w:pPr>
      <w:r>
        <w:rPr>
          <w:sz w:val="24"/>
        </w:rPr>
        <w:t>Dans ces exemples, les logos et marques sont clairement perceptibles. Or, tel</w:t>
      </w:r>
      <w:r>
        <w:rPr>
          <w:spacing w:val="40"/>
          <w:sz w:val="24"/>
        </w:rPr>
        <w:t xml:space="preserve"> </w:t>
      </w:r>
      <w:r>
        <w:rPr>
          <w:sz w:val="24"/>
        </w:rPr>
        <w:t>n’est pas le cas de la marque contestée. Il n’existe pas non plus de preuve que l’usage par les autres entreprises satisfait aux</w:t>
      </w:r>
      <w:r>
        <w:rPr>
          <w:spacing w:val="-2"/>
          <w:sz w:val="24"/>
        </w:rPr>
        <w:t xml:space="preserve"> </w:t>
      </w:r>
      <w:r>
        <w:rPr>
          <w:sz w:val="24"/>
        </w:rPr>
        <w:t>conditions</w:t>
      </w:r>
      <w:r>
        <w:rPr>
          <w:spacing w:val="-3"/>
          <w:sz w:val="24"/>
        </w:rPr>
        <w:t xml:space="preserve"> </w:t>
      </w:r>
      <w:r>
        <w:rPr>
          <w:sz w:val="24"/>
        </w:rPr>
        <w:t>d’un</w:t>
      </w:r>
      <w:r>
        <w:rPr>
          <w:spacing w:val="-10"/>
          <w:sz w:val="24"/>
        </w:rPr>
        <w:t xml:space="preserve"> </w:t>
      </w:r>
      <w:r>
        <w:rPr>
          <w:sz w:val="24"/>
        </w:rPr>
        <w:t>usage</w:t>
      </w:r>
      <w:r>
        <w:rPr>
          <w:spacing w:val="-2"/>
          <w:sz w:val="24"/>
        </w:rPr>
        <w:t xml:space="preserve"> </w:t>
      </w:r>
      <w:r>
        <w:rPr>
          <w:sz w:val="24"/>
        </w:rPr>
        <w:t>sérieux</w:t>
      </w:r>
      <w:r>
        <w:rPr>
          <w:spacing w:val="-10"/>
          <w:sz w:val="24"/>
        </w:rPr>
        <w:t xml:space="preserve"> </w:t>
      </w:r>
      <w:r>
        <w:rPr>
          <w:sz w:val="24"/>
        </w:rPr>
        <w:t xml:space="preserve">d’une </w:t>
      </w:r>
      <w:r>
        <w:rPr>
          <w:spacing w:val="-2"/>
          <w:sz w:val="24"/>
        </w:rPr>
        <w:t>marque.</w:t>
      </w:r>
    </w:p>
    <w:p w14:paraId="6E397B4E" w14:textId="77777777" w:rsidR="000959D6" w:rsidRDefault="000959D6">
      <w:pPr>
        <w:pStyle w:val="Corpsdetexte"/>
        <w:spacing w:before="213"/>
      </w:pPr>
    </w:p>
    <w:p w14:paraId="2E3C5679" w14:textId="77777777" w:rsidR="000959D6" w:rsidRDefault="00000000">
      <w:pPr>
        <w:ind w:left="797"/>
        <w:rPr>
          <w:b/>
          <w:sz w:val="24"/>
        </w:rPr>
      </w:pPr>
      <w:r>
        <w:rPr>
          <w:b/>
          <w:spacing w:val="-2"/>
          <w:sz w:val="24"/>
        </w:rPr>
        <w:t>Motifs</w:t>
      </w:r>
    </w:p>
    <w:p w14:paraId="5BCE329A" w14:textId="77777777" w:rsidR="000959D6" w:rsidRDefault="00000000">
      <w:pPr>
        <w:pStyle w:val="Paragraphedeliste"/>
        <w:numPr>
          <w:ilvl w:val="0"/>
          <w:numId w:val="4"/>
        </w:numPr>
        <w:tabs>
          <w:tab w:val="left" w:pos="737"/>
        </w:tabs>
        <w:spacing w:line="247" w:lineRule="auto"/>
        <w:ind w:right="150"/>
        <w:jc w:val="both"/>
        <w:rPr>
          <w:sz w:val="24"/>
        </w:rPr>
      </w:pPr>
      <w:r>
        <w:rPr>
          <w:sz w:val="24"/>
        </w:rPr>
        <w:t>Le recours est conforme aux dispositions des articles 66 et 67 et de l’article 68, paragraphe</w:t>
      </w:r>
      <w:r>
        <w:rPr>
          <w:spacing w:val="40"/>
          <w:sz w:val="24"/>
        </w:rPr>
        <w:t xml:space="preserve"> </w:t>
      </w:r>
      <w:r>
        <w:rPr>
          <w:sz w:val="24"/>
        </w:rPr>
        <w:t>1, du RMUE.</w:t>
      </w:r>
      <w:r>
        <w:rPr>
          <w:spacing w:val="30"/>
          <w:sz w:val="24"/>
        </w:rPr>
        <w:t xml:space="preserve"> </w:t>
      </w:r>
      <w:r>
        <w:rPr>
          <w:sz w:val="24"/>
        </w:rPr>
        <w:t>Il est recevable.</w:t>
      </w:r>
    </w:p>
    <w:p w14:paraId="10782533" w14:textId="77777777" w:rsidR="000959D6" w:rsidRDefault="000959D6">
      <w:pPr>
        <w:pStyle w:val="Corpsdetexte"/>
        <w:spacing w:before="71"/>
      </w:pPr>
    </w:p>
    <w:p w14:paraId="6C37D48A" w14:textId="77777777" w:rsidR="000959D6" w:rsidRDefault="00000000">
      <w:pPr>
        <w:ind w:left="797"/>
        <w:rPr>
          <w:i/>
          <w:sz w:val="24"/>
        </w:rPr>
      </w:pPr>
      <w:r>
        <w:rPr>
          <w:i/>
          <w:sz w:val="24"/>
        </w:rPr>
        <w:t>Éléments</w:t>
      </w:r>
      <w:r>
        <w:rPr>
          <w:i/>
          <w:spacing w:val="-8"/>
          <w:sz w:val="24"/>
        </w:rPr>
        <w:t xml:space="preserve"> </w:t>
      </w:r>
      <w:r>
        <w:rPr>
          <w:i/>
          <w:sz w:val="24"/>
        </w:rPr>
        <w:t>de</w:t>
      </w:r>
      <w:r>
        <w:rPr>
          <w:i/>
          <w:spacing w:val="-2"/>
          <w:sz w:val="24"/>
        </w:rPr>
        <w:t xml:space="preserve"> </w:t>
      </w:r>
      <w:r>
        <w:rPr>
          <w:i/>
          <w:sz w:val="24"/>
        </w:rPr>
        <w:t>preuve</w:t>
      </w:r>
      <w:r>
        <w:rPr>
          <w:i/>
          <w:spacing w:val="-17"/>
          <w:sz w:val="24"/>
        </w:rPr>
        <w:t xml:space="preserve"> </w:t>
      </w:r>
      <w:r>
        <w:rPr>
          <w:i/>
          <w:sz w:val="24"/>
        </w:rPr>
        <w:t>présentés</w:t>
      </w:r>
      <w:r>
        <w:rPr>
          <w:i/>
          <w:spacing w:val="10"/>
          <w:sz w:val="24"/>
        </w:rPr>
        <w:t xml:space="preserve"> </w:t>
      </w:r>
      <w:r>
        <w:rPr>
          <w:i/>
          <w:sz w:val="24"/>
        </w:rPr>
        <w:t>pour</w:t>
      </w:r>
      <w:r>
        <w:rPr>
          <w:i/>
          <w:spacing w:val="-5"/>
          <w:sz w:val="24"/>
        </w:rPr>
        <w:t xml:space="preserve"> </w:t>
      </w:r>
      <w:r>
        <w:rPr>
          <w:i/>
          <w:sz w:val="24"/>
        </w:rPr>
        <w:t>la</w:t>
      </w:r>
      <w:r>
        <w:rPr>
          <w:i/>
          <w:spacing w:val="14"/>
          <w:sz w:val="24"/>
        </w:rPr>
        <w:t xml:space="preserve"> </w:t>
      </w:r>
      <w:r>
        <w:rPr>
          <w:i/>
          <w:sz w:val="24"/>
        </w:rPr>
        <w:t>première</w:t>
      </w:r>
      <w:r>
        <w:rPr>
          <w:i/>
          <w:spacing w:val="-3"/>
          <w:sz w:val="24"/>
        </w:rPr>
        <w:t xml:space="preserve"> </w:t>
      </w:r>
      <w:r>
        <w:rPr>
          <w:i/>
          <w:sz w:val="24"/>
        </w:rPr>
        <w:t>fois</w:t>
      </w:r>
      <w:r>
        <w:rPr>
          <w:i/>
          <w:spacing w:val="-5"/>
          <w:sz w:val="24"/>
        </w:rPr>
        <w:t xml:space="preserve"> </w:t>
      </w:r>
      <w:r>
        <w:rPr>
          <w:i/>
          <w:sz w:val="24"/>
        </w:rPr>
        <w:t>devant</w:t>
      </w:r>
      <w:r>
        <w:rPr>
          <w:i/>
          <w:spacing w:val="-7"/>
          <w:sz w:val="24"/>
        </w:rPr>
        <w:t xml:space="preserve"> </w:t>
      </w:r>
      <w:r>
        <w:rPr>
          <w:i/>
          <w:sz w:val="24"/>
        </w:rPr>
        <w:t>la</w:t>
      </w:r>
      <w:r>
        <w:rPr>
          <w:i/>
          <w:spacing w:val="13"/>
          <w:sz w:val="24"/>
        </w:rPr>
        <w:t xml:space="preserve"> </w:t>
      </w:r>
      <w:r>
        <w:rPr>
          <w:i/>
          <w:sz w:val="24"/>
        </w:rPr>
        <w:t>chambre</w:t>
      </w:r>
      <w:r>
        <w:rPr>
          <w:i/>
          <w:spacing w:val="-3"/>
          <w:sz w:val="24"/>
        </w:rPr>
        <w:t xml:space="preserve"> </w:t>
      </w:r>
      <w:r>
        <w:rPr>
          <w:i/>
          <w:sz w:val="24"/>
        </w:rPr>
        <w:t>de</w:t>
      </w:r>
      <w:r>
        <w:rPr>
          <w:i/>
          <w:spacing w:val="-2"/>
          <w:sz w:val="24"/>
        </w:rPr>
        <w:t xml:space="preserve"> recours</w:t>
      </w:r>
    </w:p>
    <w:p w14:paraId="34E1A91F" w14:textId="77777777" w:rsidR="000959D6" w:rsidRDefault="00000000">
      <w:pPr>
        <w:pStyle w:val="Paragraphedeliste"/>
        <w:numPr>
          <w:ilvl w:val="0"/>
          <w:numId w:val="4"/>
        </w:numPr>
        <w:tabs>
          <w:tab w:val="left" w:pos="737"/>
        </w:tabs>
        <w:spacing w:before="234"/>
        <w:ind w:right="144"/>
        <w:jc w:val="both"/>
        <w:rPr>
          <w:sz w:val="24"/>
        </w:rPr>
      </w:pPr>
      <w:r>
        <w:rPr>
          <w:sz w:val="24"/>
        </w:rPr>
        <w:t>Conformément à l’article</w:t>
      </w:r>
      <w:r>
        <w:rPr>
          <w:spacing w:val="-15"/>
          <w:sz w:val="24"/>
        </w:rPr>
        <w:t xml:space="preserve"> </w:t>
      </w:r>
      <w:r>
        <w:rPr>
          <w:sz w:val="24"/>
        </w:rPr>
        <w:t>27, paragraphe</w:t>
      </w:r>
      <w:r>
        <w:rPr>
          <w:spacing w:val="-15"/>
          <w:sz w:val="24"/>
        </w:rPr>
        <w:t xml:space="preserve"> </w:t>
      </w:r>
      <w:r>
        <w:rPr>
          <w:sz w:val="24"/>
        </w:rPr>
        <w:t>4, du RDMUE et à l’article</w:t>
      </w:r>
      <w:r>
        <w:rPr>
          <w:spacing w:val="-15"/>
          <w:sz w:val="24"/>
        </w:rPr>
        <w:t xml:space="preserve"> </w:t>
      </w:r>
      <w:r>
        <w:rPr>
          <w:sz w:val="24"/>
        </w:rPr>
        <w:t>54, paragraphe</w:t>
      </w:r>
      <w:r>
        <w:rPr>
          <w:spacing w:val="-15"/>
          <w:sz w:val="24"/>
        </w:rPr>
        <w:t xml:space="preserve"> </w:t>
      </w:r>
      <w:r>
        <w:rPr>
          <w:sz w:val="24"/>
        </w:rPr>
        <w:t>1, du règlement de procédure des chambres de recours (règlement de procédure des chambres de recours), la chambre de recours ne peut</w:t>
      </w:r>
      <w:r>
        <w:rPr>
          <w:spacing w:val="-1"/>
          <w:sz w:val="24"/>
        </w:rPr>
        <w:t xml:space="preserve"> </w:t>
      </w:r>
      <w:r>
        <w:rPr>
          <w:sz w:val="24"/>
        </w:rPr>
        <w:t>accepter des faits invoqués ou</w:t>
      </w:r>
      <w:r>
        <w:rPr>
          <w:spacing w:val="-7"/>
          <w:sz w:val="24"/>
        </w:rPr>
        <w:t xml:space="preserve"> </w:t>
      </w:r>
      <w:r>
        <w:rPr>
          <w:sz w:val="24"/>
        </w:rPr>
        <w:t>des preuves produites pour la première fois devant elle que si</w:t>
      </w:r>
      <w:r>
        <w:rPr>
          <w:spacing w:val="-6"/>
          <w:sz w:val="24"/>
        </w:rPr>
        <w:t xml:space="preserve"> </w:t>
      </w:r>
      <w:r>
        <w:rPr>
          <w:sz w:val="24"/>
        </w:rPr>
        <w:t>ces faits</w:t>
      </w:r>
      <w:r>
        <w:rPr>
          <w:spacing w:val="-4"/>
          <w:sz w:val="24"/>
        </w:rPr>
        <w:t xml:space="preserve"> </w:t>
      </w:r>
      <w:r>
        <w:rPr>
          <w:sz w:val="24"/>
        </w:rPr>
        <w:t>et</w:t>
      </w:r>
      <w:r>
        <w:rPr>
          <w:spacing w:val="-6"/>
          <w:sz w:val="24"/>
        </w:rPr>
        <w:t xml:space="preserve"> </w:t>
      </w:r>
      <w:r>
        <w:rPr>
          <w:sz w:val="24"/>
        </w:rPr>
        <w:t>preuves</w:t>
      </w:r>
      <w:r>
        <w:rPr>
          <w:spacing w:val="-4"/>
          <w:sz w:val="24"/>
        </w:rPr>
        <w:t xml:space="preserve"> </w:t>
      </w:r>
      <w:r>
        <w:rPr>
          <w:sz w:val="24"/>
        </w:rPr>
        <w:t>répondent à deux exigences. Premièrement, il doit être établi qu’ils semblent, à première vue, pertinents pour l’issue de l’affaire. Deuxièmement, il doit être établi que ces faits et arguments n’ont pas été présentés en temps utile pour des raisons valables, en</w:t>
      </w:r>
      <w:r>
        <w:rPr>
          <w:spacing w:val="40"/>
          <w:sz w:val="24"/>
        </w:rPr>
        <w:t xml:space="preserve"> </w:t>
      </w:r>
      <w:r>
        <w:rPr>
          <w:sz w:val="24"/>
        </w:rPr>
        <w:t>particulier lorsqu’ils ne font que compléter des faits et des preuves pertinents qui</w:t>
      </w:r>
      <w:r>
        <w:rPr>
          <w:spacing w:val="40"/>
          <w:sz w:val="24"/>
        </w:rPr>
        <w:t xml:space="preserve"> </w:t>
      </w:r>
      <w:r>
        <w:rPr>
          <w:sz w:val="24"/>
        </w:rPr>
        <w:t>avaient déjà été présentés en temps utile ou sont présentés pour contester les</w:t>
      </w:r>
      <w:r>
        <w:rPr>
          <w:spacing w:val="40"/>
          <w:sz w:val="24"/>
        </w:rPr>
        <w:t xml:space="preserve"> </w:t>
      </w:r>
      <w:r>
        <w:rPr>
          <w:sz w:val="24"/>
        </w:rPr>
        <w:t>conclusions tirées ou examinés d’office par la première instance dans la décision objet du recours.</w:t>
      </w:r>
    </w:p>
    <w:p w14:paraId="5021CED2" w14:textId="77777777" w:rsidR="000959D6" w:rsidRDefault="00000000">
      <w:pPr>
        <w:pStyle w:val="Paragraphedeliste"/>
        <w:numPr>
          <w:ilvl w:val="0"/>
          <w:numId w:val="4"/>
        </w:numPr>
        <w:tabs>
          <w:tab w:val="left" w:pos="737"/>
        </w:tabs>
        <w:spacing w:before="257" w:line="235" w:lineRule="auto"/>
        <w:ind w:right="166"/>
        <w:jc w:val="both"/>
        <w:rPr>
          <w:sz w:val="24"/>
        </w:rPr>
      </w:pPr>
      <w:r>
        <w:rPr>
          <w:sz w:val="24"/>
        </w:rPr>
        <w:t>Dans le cadre du recours, la titulaire de l’enregistrement international a produit les éléments</w:t>
      </w:r>
      <w:r>
        <w:rPr>
          <w:spacing w:val="38"/>
          <w:sz w:val="24"/>
        </w:rPr>
        <w:t xml:space="preserve"> </w:t>
      </w:r>
      <w:r>
        <w:rPr>
          <w:sz w:val="24"/>
        </w:rPr>
        <w:t>de</w:t>
      </w:r>
      <w:r>
        <w:rPr>
          <w:spacing w:val="-15"/>
          <w:sz w:val="24"/>
        </w:rPr>
        <w:t xml:space="preserve"> </w:t>
      </w:r>
      <w:r>
        <w:rPr>
          <w:sz w:val="24"/>
        </w:rPr>
        <w:t>preuve</w:t>
      </w:r>
      <w:r>
        <w:rPr>
          <w:spacing w:val="18"/>
          <w:sz w:val="24"/>
        </w:rPr>
        <w:t xml:space="preserve"> </w:t>
      </w:r>
      <w:r>
        <w:rPr>
          <w:sz w:val="24"/>
        </w:rPr>
        <w:t>supplémentaires</w:t>
      </w:r>
      <w:r>
        <w:rPr>
          <w:spacing w:val="39"/>
          <w:sz w:val="24"/>
        </w:rPr>
        <w:t xml:space="preserve"> </w:t>
      </w:r>
      <w:r>
        <w:rPr>
          <w:sz w:val="24"/>
        </w:rPr>
        <w:t>suivants:</w:t>
      </w:r>
    </w:p>
    <w:p w14:paraId="3C082FD9" w14:textId="77777777" w:rsidR="000959D6" w:rsidRDefault="00000000">
      <w:pPr>
        <w:pStyle w:val="Paragraphedeliste"/>
        <w:numPr>
          <w:ilvl w:val="0"/>
          <w:numId w:val="3"/>
        </w:numPr>
        <w:tabs>
          <w:tab w:val="left" w:pos="1307"/>
        </w:tabs>
        <w:spacing w:before="251"/>
        <w:ind w:left="1307" w:hanging="570"/>
        <w:jc w:val="left"/>
        <w:rPr>
          <w:sz w:val="24"/>
        </w:rPr>
      </w:pPr>
      <w:r>
        <w:rPr>
          <w:spacing w:val="-2"/>
          <w:sz w:val="24"/>
        </w:rPr>
        <w:t>DTMV 32:</w:t>
      </w:r>
      <w:r>
        <w:rPr>
          <w:spacing w:val="-6"/>
          <w:sz w:val="24"/>
        </w:rPr>
        <w:t xml:space="preserve"> </w:t>
      </w:r>
      <w:r>
        <w:rPr>
          <w:spacing w:val="-2"/>
          <w:sz w:val="24"/>
        </w:rPr>
        <w:t>Explication</w:t>
      </w:r>
      <w:r>
        <w:rPr>
          <w:spacing w:val="32"/>
          <w:sz w:val="24"/>
        </w:rPr>
        <w:t xml:space="preserve"> </w:t>
      </w:r>
      <w:r>
        <w:rPr>
          <w:spacing w:val="-2"/>
          <w:sz w:val="24"/>
        </w:rPr>
        <w:t>des</w:t>
      </w:r>
      <w:r>
        <w:rPr>
          <w:spacing w:val="-5"/>
          <w:sz w:val="24"/>
        </w:rPr>
        <w:t xml:space="preserve"> </w:t>
      </w:r>
      <w:r>
        <w:rPr>
          <w:spacing w:val="-2"/>
          <w:sz w:val="24"/>
        </w:rPr>
        <w:t>caractéristiques</w:t>
      </w:r>
      <w:r>
        <w:rPr>
          <w:spacing w:val="41"/>
          <w:sz w:val="24"/>
        </w:rPr>
        <w:t xml:space="preserve"> </w:t>
      </w:r>
      <w:r>
        <w:rPr>
          <w:spacing w:val="-2"/>
          <w:sz w:val="24"/>
        </w:rPr>
        <w:t>d’un</w:t>
      </w:r>
      <w:r>
        <w:rPr>
          <w:spacing w:val="9"/>
          <w:sz w:val="24"/>
        </w:rPr>
        <w:t xml:space="preserve"> </w:t>
      </w:r>
      <w:r>
        <w:rPr>
          <w:spacing w:val="-2"/>
          <w:sz w:val="24"/>
        </w:rPr>
        <w:t>échantillon</w:t>
      </w:r>
      <w:r>
        <w:rPr>
          <w:spacing w:val="33"/>
          <w:sz w:val="24"/>
        </w:rPr>
        <w:t xml:space="preserve"> </w:t>
      </w:r>
      <w:r>
        <w:rPr>
          <w:spacing w:val="-2"/>
          <w:sz w:val="24"/>
        </w:rPr>
        <w:t>de</w:t>
      </w:r>
      <w:r>
        <w:rPr>
          <w:spacing w:val="-13"/>
          <w:sz w:val="24"/>
        </w:rPr>
        <w:t xml:space="preserve"> </w:t>
      </w:r>
      <w:r>
        <w:rPr>
          <w:spacing w:val="-2"/>
          <w:sz w:val="24"/>
        </w:rPr>
        <w:t>facture.</w:t>
      </w:r>
    </w:p>
    <w:p w14:paraId="21205E57" w14:textId="77777777" w:rsidR="000959D6" w:rsidRDefault="00000000">
      <w:pPr>
        <w:pStyle w:val="Paragraphedeliste"/>
        <w:numPr>
          <w:ilvl w:val="0"/>
          <w:numId w:val="3"/>
        </w:numPr>
        <w:tabs>
          <w:tab w:val="left" w:pos="1307"/>
        </w:tabs>
        <w:spacing w:before="234"/>
        <w:ind w:left="1307" w:hanging="570"/>
        <w:jc w:val="left"/>
        <w:rPr>
          <w:sz w:val="24"/>
        </w:rPr>
      </w:pPr>
      <w:r>
        <w:rPr>
          <w:sz w:val="24"/>
        </w:rPr>
        <w:t>DTMV</w:t>
      </w:r>
      <w:r>
        <w:rPr>
          <w:spacing w:val="-3"/>
          <w:sz w:val="24"/>
        </w:rPr>
        <w:t xml:space="preserve"> </w:t>
      </w:r>
      <w:r>
        <w:rPr>
          <w:sz w:val="24"/>
        </w:rPr>
        <w:t>33:</w:t>
      </w:r>
      <w:r>
        <w:rPr>
          <w:spacing w:val="-9"/>
          <w:sz w:val="24"/>
        </w:rPr>
        <w:t xml:space="preserve"> </w:t>
      </w:r>
      <w:r>
        <w:rPr>
          <w:sz w:val="24"/>
        </w:rPr>
        <w:t>Une</w:t>
      </w:r>
      <w:r>
        <w:rPr>
          <w:spacing w:val="-6"/>
          <w:sz w:val="24"/>
        </w:rPr>
        <w:t xml:space="preserve"> </w:t>
      </w:r>
      <w:r>
        <w:rPr>
          <w:sz w:val="24"/>
        </w:rPr>
        <w:t>copie</w:t>
      </w:r>
      <w:r>
        <w:rPr>
          <w:spacing w:val="5"/>
          <w:sz w:val="24"/>
        </w:rPr>
        <w:t xml:space="preserve"> </w:t>
      </w:r>
      <w:r>
        <w:rPr>
          <w:sz w:val="24"/>
        </w:rPr>
        <w:t>de</w:t>
      </w:r>
      <w:r>
        <w:rPr>
          <w:spacing w:val="-15"/>
          <w:sz w:val="24"/>
        </w:rPr>
        <w:t xml:space="preserve"> </w:t>
      </w:r>
      <w:r>
        <w:rPr>
          <w:sz w:val="24"/>
        </w:rPr>
        <w:t>la</w:t>
      </w:r>
      <w:r>
        <w:rPr>
          <w:spacing w:val="5"/>
          <w:sz w:val="24"/>
        </w:rPr>
        <w:t xml:space="preserve"> </w:t>
      </w:r>
      <w:r>
        <w:rPr>
          <w:sz w:val="24"/>
        </w:rPr>
        <w:t>décision</w:t>
      </w:r>
      <w:r>
        <w:rPr>
          <w:spacing w:val="17"/>
          <w:sz w:val="24"/>
        </w:rPr>
        <w:t xml:space="preserve"> </w:t>
      </w:r>
      <w:r>
        <w:rPr>
          <w:spacing w:val="-2"/>
          <w:sz w:val="24"/>
        </w:rPr>
        <w:t>attaquée.</w:t>
      </w:r>
    </w:p>
    <w:p w14:paraId="71D00685" w14:textId="77777777" w:rsidR="000959D6" w:rsidRDefault="00000000">
      <w:pPr>
        <w:pStyle w:val="Paragraphedeliste"/>
        <w:numPr>
          <w:ilvl w:val="0"/>
          <w:numId w:val="3"/>
        </w:numPr>
        <w:tabs>
          <w:tab w:val="left" w:pos="1308"/>
        </w:tabs>
        <w:spacing w:before="234" w:line="247" w:lineRule="auto"/>
        <w:ind w:right="164"/>
        <w:rPr>
          <w:sz w:val="24"/>
        </w:rPr>
      </w:pPr>
      <w:r>
        <w:rPr>
          <w:sz w:val="24"/>
        </w:rPr>
        <w:t>DTMV 34:</w:t>
      </w:r>
      <w:r>
        <w:rPr>
          <w:spacing w:val="-15"/>
          <w:sz w:val="24"/>
        </w:rPr>
        <w:t xml:space="preserve"> </w:t>
      </w:r>
      <w:r>
        <w:rPr>
          <w:sz w:val="24"/>
        </w:rPr>
        <w:t>Jugement de</w:t>
      </w:r>
      <w:r>
        <w:rPr>
          <w:spacing w:val="40"/>
          <w:sz w:val="24"/>
        </w:rPr>
        <w:t xml:space="preserve"> </w:t>
      </w:r>
      <w:r>
        <w:rPr>
          <w:sz w:val="24"/>
        </w:rPr>
        <w:t>la</w:t>
      </w:r>
      <w:r>
        <w:rPr>
          <w:spacing w:val="40"/>
          <w:sz w:val="24"/>
        </w:rPr>
        <w:t xml:space="preserve"> </w:t>
      </w:r>
      <w:r>
        <w:rPr>
          <w:sz w:val="24"/>
        </w:rPr>
        <w:t>High Court of Delhi (Inde) du 8 février 2023, déclarant</w:t>
      </w:r>
      <w:r>
        <w:rPr>
          <w:spacing w:val="17"/>
          <w:sz w:val="24"/>
        </w:rPr>
        <w:t xml:space="preserve"> </w:t>
      </w:r>
      <w:r>
        <w:rPr>
          <w:sz w:val="24"/>
        </w:rPr>
        <w:t>la</w:t>
      </w:r>
      <w:r>
        <w:rPr>
          <w:spacing w:val="-10"/>
          <w:sz w:val="24"/>
        </w:rPr>
        <w:t xml:space="preserve"> </w:t>
      </w:r>
      <w:r>
        <w:rPr>
          <w:sz w:val="24"/>
        </w:rPr>
        <w:t>marque</w:t>
      </w:r>
      <w:r>
        <w:rPr>
          <w:spacing w:val="10"/>
          <w:sz w:val="24"/>
        </w:rPr>
        <w:t xml:space="preserve"> </w:t>
      </w:r>
      <w:r>
        <w:rPr>
          <w:sz w:val="24"/>
        </w:rPr>
        <w:t>contestée</w:t>
      </w:r>
      <w:r>
        <w:rPr>
          <w:spacing w:val="10"/>
          <w:sz w:val="24"/>
        </w:rPr>
        <w:t xml:space="preserve"> </w:t>
      </w:r>
      <w:r>
        <w:rPr>
          <w:sz w:val="24"/>
        </w:rPr>
        <w:t>comme</w:t>
      </w:r>
      <w:r>
        <w:rPr>
          <w:spacing w:val="10"/>
          <w:sz w:val="24"/>
        </w:rPr>
        <w:t xml:space="preserve"> </w:t>
      </w:r>
      <w:r>
        <w:rPr>
          <w:sz w:val="24"/>
        </w:rPr>
        <w:t>une marque</w:t>
      </w:r>
      <w:r>
        <w:rPr>
          <w:spacing w:val="10"/>
          <w:sz w:val="24"/>
        </w:rPr>
        <w:t xml:space="preserve"> </w:t>
      </w:r>
      <w:r>
        <w:rPr>
          <w:sz w:val="24"/>
        </w:rPr>
        <w:t>notoirement</w:t>
      </w:r>
      <w:r>
        <w:rPr>
          <w:spacing w:val="28"/>
          <w:sz w:val="24"/>
        </w:rPr>
        <w:t xml:space="preserve"> </w:t>
      </w:r>
      <w:r>
        <w:rPr>
          <w:sz w:val="24"/>
        </w:rPr>
        <w:t>connue.</w:t>
      </w:r>
    </w:p>
    <w:p w14:paraId="54971121" w14:textId="77777777" w:rsidR="000959D6" w:rsidRDefault="00000000">
      <w:pPr>
        <w:pStyle w:val="Paragraphedeliste"/>
        <w:numPr>
          <w:ilvl w:val="0"/>
          <w:numId w:val="3"/>
        </w:numPr>
        <w:tabs>
          <w:tab w:val="left" w:pos="1307"/>
        </w:tabs>
        <w:spacing w:before="228"/>
        <w:ind w:left="1307" w:hanging="570"/>
        <w:jc w:val="left"/>
        <w:rPr>
          <w:sz w:val="24"/>
        </w:rPr>
      </w:pPr>
      <w:r>
        <w:rPr>
          <w:sz w:val="24"/>
        </w:rPr>
        <w:t>DTMV</w:t>
      </w:r>
      <w:r>
        <w:rPr>
          <w:spacing w:val="-10"/>
          <w:sz w:val="24"/>
        </w:rPr>
        <w:t xml:space="preserve"> </w:t>
      </w:r>
      <w:r>
        <w:rPr>
          <w:sz w:val="24"/>
        </w:rPr>
        <w:t>35-38:</w:t>
      </w:r>
      <w:r>
        <w:rPr>
          <w:spacing w:val="-15"/>
          <w:sz w:val="24"/>
        </w:rPr>
        <w:t xml:space="preserve"> </w:t>
      </w:r>
      <w:r>
        <w:rPr>
          <w:sz w:val="24"/>
        </w:rPr>
        <w:t>Copies</w:t>
      </w:r>
      <w:r>
        <w:rPr>
          <w:spacing w:val="-14"/>
          <w:sz w:val="24"/>
        </w:rPr>
        <w:t xml:space="preserve"> </w:t>
      </w:r>
      <w:r>
        <w:rPr>
          <w:sz w:val="24"/>
        </w:rPr>
        <w:t>des</w:t>
      </w:r>
      <w:r>
        <w:rPr>
          <w:spacing w:val="-12"/>
          <w:sz w:val="24"/>
        </w:rPr>
        <w:t xml:space="preserve"> </w:t>
      </w:r>
      <w:r>
        <w:rPr>
          <w:sz w:val="24"/>
        </w:rPr>
        <w:t>observations</w:t>
      </w:r>
      <w:r>
        <w:rPr>
          <w:spacing w:val="34"/>
          <w:sz w:val="24"/>
        </w:rPr>
        <w:t xml:space="preserve"> </w:t>
      </w:r>
      <w:r>
        <w:rPr>
          <w:sz w:val="24"/>
        </w:rPr>
        <w:t>des</w:t>
      </w:r>
      <w:r>
        <w:rPr>
          <w:spacing w:val="-15"/>
          <w:sz w:val="24"/>
        </w:rPr>
        <w:t xml:space="preserve"> </w:t>
      </w:r>
      <w:r>
        <w:rPr>
          <w:sz w:val="24"/>
        </w:rPr>
        <w:t>parties</w:t>
      </w:r>
      <w:r>
        <w:rPr>
          <w:spacing w:val="13"/>
          <w:sz w:val="24"/>
        </w:rPr>
        <w:t xml:space="preserve"> </w:t>
      </w:r>
      <w:r>
        <w:rPr>
          <w:sz w:val="24"/>
        </w:rPr>
        <w:t>en</w:t>
      </w:r>
      <w:r>
        <w:rPr>
          <w:spacing w:val="-15"/>
          <w:sz w:val="24"/>
        </w:rPr>
        <w:t xml:space="preserve"> </w:t>
      </w:r>
      <w:r>
        <w:rPr>
          <w:sz w:val="24"/>
        </w:rPr>
        <w:t>première</w:t>
      </w:r>
      <w:r>
        <w:rPr>
          <w:spacing w:val="25"/>
          <w:sz w:val="24"/>
        </w:rPr>
        <w:t xml:space="preserve"> </w:t>
      </w:r>
      <w:r>
        <w:rPr>
          <w:spacing w:val="-2"/>
          <w:sz w:val="24"/>
        </w:rPr>
        <w:t>instance.</w:t>
      </w:r>
    </w:p>
    <w:p w14:paraId="4278FFB9" w14:textId="77777777" w:rsidR="000959D6" w:rsidRDefault="00000000">
      <w:pPr>
        <w:pStyle w:val="Paragraphedeliste"/>
        <w:numPr>
          <w:ilvl w:val="0"/>
          <w:numId w:val="3"/>
        </w:numPr>
        <w:tabs>
          <w:tab w:val="left" w:pos="1307"/>
        </w:tabs>
        <w:spacing w:before="249"/>
        <w:ind w:left="1307" w:hanging="570"/>
        <w:jc w:val="left"/>
        <w:rPr>
          <w:sz w:val="24"/>
        </w:rPr>
      </w:pPr>
      <w:r>
        <w:rPr>
          <w:sz w:val="24"/>
        </w:rPr>
        <w:t>DTMV</w:t>
      </w:r>
      <w:r>
        <w:rPr>
          <w:spacing w:val="3"/>
          <w:sz w:val="24"/>
        </w:rPr>
        <w:t xml:space="preserve"> </w:t>
      </w:r>
      <w:r>
        <w:rPr>
          <w:sz w:val="24"/>
        </w:rPr>
        <w:t>39:</w:t>
      </w:r>
      <w:r>
        <w:rPr>
          <w:spacing w:val="-5"/>
          <w:sz w:val="24"/>
        </w:rPr>
        <w:t xml:space="preserve"> </w:t>
      </w:r>
      <w:r>
        <w:rPr>
          <w:sz w:val="24"/>
        </w:rPr>
        <w:t>Une</w:t>
      </w:r>
      <w:r>
        <w:rPr>
          <w:spacing w:val="-3"/>
          <w:sz w:val="24"/>
        </w:rPr>
        <w:t xml:space="preserve"> </w:t>
      </w:r>
      <w:r>
        <w:rPr>
          <w:sz w:val="24"/>
        </w:rPr>
        <w:t>copie</w:t>
      </w:r>
      <w:r>
        <w:rPr>
          <w:spacing w:val="10"/>
          <w:sz w:val="24"/>
        </w:rPr>
        <w:t xml:space="preserve"> </w:t>
      </w:r>
      <w:r>
        <w:rPr>
          <w:sz w:val="24"/>
        </w:rPr>
        <w:t>de</w:t>
      </w:r>
      <w:r>
        <w:rPr>
          <w:spacing w:val="-14"/>
          <w:sz w:val="24"/>
        </w:rPr>
        <w:t xml:space="preserve"> </w:t>
      </w:r>
      <w:r>
        <w:rPr>
          <w:sz w:val="24"/>
        </w:rPr>
        <w:t>l’acte</w:t>
      </w:r>
      <w:r>
        <w:rPr>
          <w:spacing w:val="21"/>
          <w:sz w:val="24"/>
        </w:rPr>
        <w:t xml:space="preserve"> </w:t>
      </w:r>
      <w:r>
        <w:rPr>
          <w:sz w:val="24"/>
        </w:rPr>
        <w:t>de</w:t>
      </w:r>
      <w:r>
        <w:rPr>
          <w:spacing w:val="-14"/>
          <w:sz w:val="24"/>
        </w:rPr>
        <w:t xml:space="preserve"> </w:t>
      </w:r>
      <w:r>
        <w:rPr>
          <w:spacing w:val="-2"/>
          <w:sz w:val="24"/>
        </w:rPr>
        <w:t>recours.</w:t>
      </w:r>
    </w:p>
    <w:p w14:paraId="36F722CA" w14:textId="77777777" w:rsidR="000959D6" w:rsidRDefault="00000000">
      <w:pPr>
        <w:pStyle w:val="Paragraphedeliste"/>
        <w:numPr>
          <w:ilvl w:val="0"/>
          <w:numId w:val="3"/>
        </w:numPr>
        <w:tabs>
          <w:tab w:val="left" w:pos="1308"/>
        </w:tabs>
        <w:spacing w:before="239" w:line="235" w:lineRule="auto"/>
        <w:ind w:right="141"/>
        <w:rPr>
          <w:sz w:val="24"/>
        </w:rPr>
      </w:pPr>
      <w:r>
        <w:rPr>
          <w:noProof/>
          <w:sz w:val="24"/>
        </w:rPr>
        <w:drawing>
          <wp:anchor distT="0" distB="0" distL="0" distR="0" simplePos="0" relativeHeight="15746048" behindDoc="0" locked="0" layoutInCell="1" allowOverlap="1" wp14:anchorId="26623544" wp14:editId="20A229F0">
            <wp:simplePos x="0" y="0"/>
            <wp:positionH relativeFrom="page">
              <wp:posOffset>6120257</wp:posOffset>
            </wp:positionH>
            <wp:positionV relativeFrom="paragraph">
              <wp:posOffset>491301</wp:posOffset>
            </wp:positionV>
            <wp:extent cx="456933" cy="324485"/>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7" cstate="print"/>
                    <a:stretch>
                      <a:fillRect/>
                    </a:stretch>
                  </pic:blipFill>
                  <pic:spPr>
                    <a:xfrm>
                      <a:off x="0" y="0"/>
                      <a:ext cx="456933" cy="324485"/>
                    </a:xfrm>
                    <a:prstGeom prst="rect">
                      <a:avLst/>
                    </a:prstGeom>
                  </pic:spPr>
                </pic:pic>
              </a:graphicData>
            </a:graphic>
          </wp:anchor>
        </w:drawing>
      </w:r>
      <w:r>
        <w:rPr>
          <w:sz w:val="24"/>
        </w:rPr>
        <w:t>DTMV 40:</w:t>
      </w:r>
      <w:r>
        <w:rPr>
          <w:spacing w:val="-15"/>
          <w:sz w:val="24"/>
        </w:rPr>
        <w:t xml:space="preserve"> </w:t>
      </w:r>
      <w:r>
        <w:rPr>
          <w:sz w:val="24"/>
        </w:rPr>
        <w:t>Une copie de la décision no 55</w:t>
      </w:r>
      <w:r>
        <w:rPr>
          <w:spacing w:val="-9"/>
          <w:sz w:val="24"/>
        </w:rPr>
        <w:t xml:space="preserve"> </w:t>
      </w:r>
      <w:r>
        <w:rPr>
          <w:sz w:val="24"/>
        </w:rPr>
        <w:t>027 C de la division d’annulation concernant</w:t>
      </w:r>
      <w:r>
        <w:rPr>
          <w:spacing w:val="80"/>
          <w:sz w:val="24"/>
        </w:rPr>
        <w:t xml:space="preserve"> </w:t>
      </w:r>
      <w:r>
        <w:rPr>
          <w:sz w:val="24"/>
        </w:rPr>
        <w:t>le</w:t>
      </w:r>
      <w:r>
        <w:rPr>
          <w:spacing w:val="80"/>
          <w:sz w:val="24"/>
        </w:rPr>
        <w:t xml:space="preserve"> </w:t>
      </w:r>
      <w:r>
        <w:rPr>
          <w:sz w:val="24"/>
        </w:rPr>
        <w:t>rejet</w:t>
      </w:r>
      <w:r>
        <w:rPr>
          <w:spacing w:val="72"/>
          <w:sz w:val="24"/>
        </w:rPr>
        <w:t xml:space="preserve"> </w:t>
      </w:r>
      <w:r>
        <w:rPr>
          <w:sz w:val="24"/>
        </w:rPr>
        <w:t>d’une</w:t>
      </w:r>
      <w:r>
        <w:rPr>
          <w:spacing w:val="76"/>
          <w:sz w:val="24"/>
        </w:rPr>
        <w:t xml:space="preserve"> </w:t>
      </w:r>
      <w:r>
        <w:rPr>
          <w:sz w:val="24"/>
        </w:rPr>
        <w:t>demande</w:t>
      </w:r>
      <w:r>
        <w:rPr>
          <w:spacing w:val="75"/>
          <w:sz w:val="24"/>
        </w:rPr>
        <w:t xml:space="preserve"> </w:t>
      </w:r>
      <w:r>
        <w:rPr>
          <w:sz w:val="24"/>
        </w:rPr>
        <w:t>en</w:t>
      </w:r>
      <w:r>
        <w:rPr>
          <w:spacing w:val="65"/>
          <w:sz w:val="24"/>
        </w:rPr>
        <w:t xml:space="preserve"> </w:t>
      </w:r>
      <w:r>
        <w:rPr>
          <w:sz w:val="24"/>
        </w:rPr>
        <w:t>nullité</w:t>
      </w:r>
      <w:r>
        <w:rPr>
          <w:spacing w:val="76"/>
          <w:sz w:val="24"/>
        </w:rPr>
        <w:t xml:space="preserve"> </w:t>
      </w:r>
      <w:r>
        <w:rPr>
          <w:sz w:val="24"/>
        </w:rPr>
        <w:t>contre</w:t>
      </w:r>
      <w:r>
        <w:rPr>
          <w:spacing w:val="75"/>
          <w:sz w:val="24"/>
        </w:rPr>
        <w:t xml:space="preserve"> </w:t>
      </w:r>
      <w:r>
        <w:rPr>
          <w:sz w:val="24"/>
        </w:rPr>
        <w:t>la</w:t>
      </w:r>
      <w:r>
        <w:rPr>
          <w:spacing w:val="76"/>
          <w:sz w:val="24"/>
        </w:rPr>
        <w:t xml:space="preserve"> </w:t>
      </w:r>
      <w:r>
        <w:rPr>
          <w:sz w:val="24"/>
        </w:rPr>
        <w:t>marque</w:t>
      </w:r>
      <w:r>
        <w:rPr>
          <w:spacing w:val="75"/>
          <w:sz w:val="24"/>
        </w:rPr>
        <w:t xml:space="preserve"> </w:t>
      </w:r>
      <w:r>
        <w:rPr>
          <w:sz w:val="24"/>
        </w:rPr>
        <w:t>de</w:t>
      </w:r>
      <w:r>
        <w:rPr>
          <w:spacing w:val="76"/>
          <w:sz w:val="24"/>
        </w:rPr>
        <w:t xml:space="preserve"> </w:t>
      </w:r>
      <w:r>
        <w:rPr>
          <w:sz w:val="24"/>
        </w:rPr>
        <w:t>l’Union</w:t>
      </w:r>
    </w:p>
    <w:p w14:paraId="41FE7D45" w14:textId="77777777" w:rsidR="000959D6" w:rsidRDefault="000959D6">
      <w:pPr>
        <w:pStyle w:val="Corpsdetexte"/>
        <w:spacing w:before="34"/>
      </w:pPr>
    </w:p>
    <w:p w14:paraId="5B188A65" w14:textId="77777777" w:rsidR="000959D6" w:rsidRDefault="00000000">
      <w:pPr>
        <w:pStyle w:val="Corpsdetexte"/>
        <w:ind w:left="1154" w:right="970"/>
        <w:jc w:val="center"/>
      </w:pPr>
      <w:r>
        <w:t>européenne</w:t>
      </w:r>
      <w:r>
        <w:rPr>
          <w:spacing w:val="14"/>
        </w:rPr>
        <w:t xml:space="preserve"> </w:t>
      </w:r>
      <w:r>
        <w:t>no</w:t>
      </w:r>
      <w:r>
        <w:rPr>
          <w:spacing w:val="-12"/>
        </w:rPr>
        <w:t xml:space="preserve"> </w:t>
      </w:r>
      <w:r>
        <w:t>8</w:t>
      </w:r>
      <w:r>
        <w:rPr>
          <w:spacing w:val="-15"/>
        </w:rPr>
        <w:t xml:space="preserve"> </w:t>
      </w:r>
      <w:r>
        <w:t>811</w:t>
      </w:r>
      <w:r>
        <w:rPr>
          <w:spacing w:val="-15"/>
        </w:rPr>
        <w:t xml:space="preserve"> </w:t>
      </w:r>
      <w:r>
        <w:t>267</w:t>
      </w:r>
      <w:r>
        <w:rPr>
          <w:spacing w:val="-15"/>
        </w:rPr>
        <w:t xml:space="preserve"> </w:t>
      </w:r>
      <w:r>
        <w:t>de</w:t>
      </w:r>
      <w:r>
        <w:rPr>
          <w:spacing w:val="-15"/>
        </w:rPr>
        <w:t xml:space="preserve"> </w:t>
      </w:r>
      <w:r>
        <w:t>la</w:t>
      </w:r>
      <w:r>
        <w:rPr>
          <w:spacing w:val="-12"/>
        </w:rPr>
        <w:t xml:space="preserve"> </w:t>
      </w:r>
      <w:r>
        <w:t>titulaire</w:t>
      </w:r>
      <w:r>
        <w:rPr>
          <w:spacing w:val="31"/>
        </w:rPr>
        <w:t xml:space="preserve"> </w:t>
      </w:r>
      <w:r>
        <w:t>de</w:t>
      </w:r>
      <w:r>
        <w:rPr>
          <w:spacing w:val="-15"/>
        </w:rPr>
        <w:t xml:space="preserve"> </w:t>
      </w:r>
      <w:r>
        <w:t>l’enregistrement</w:t>
      </w:r>
      <w:r>
        <w:rPr>
          <w:spacing w:val="30"/>
        </w:rPr>
        <w:t xml:space="preserve"> </w:t>
      </w:r>
      <w:r>
        <w:rPr>
          <w:spacing w:val="-2"/>
        </w:rPr>
        <w:t>international.</w:t>
      </w:r>
    </w:p>
    <w:p w14:paraId="578225B9" w14:textId="77777777" w:rsidR="000959D6" w:rsidRDefault="00000000">
      <w:pPr>
        <w:pStyle w:val="Paragraphedeliste"/>
        <w:numPr>
          <w:ilvl w:val="0"/>
          <w:numId w:val="3"/>
        </w:numPr>
        <w:tabs>
          <w:tab w:val="left" w:pos="1308"/>
        </w:tabs>
        <w:spacing w:before="220" w:line="242" w:lineRule="auto"/>
        <w:ind w:right="157"/>
        <w:rPr>
          <w:sz w:val="24"/>
        </w:rPr>
      </w:pPr>
      <w:r>
        <w:rPr>
          <w:sz w:val="24"/>
        </w:rPr>
        <w:t>DTMV 41 et 41 bis:</w:t>
      </w:r>
      <w:r>
        <w:rPr>
          <w:spacing w:val="-15"/>
          <w:sz w:val="24"/>
        </w:rPr>
        <w:t xml:space="preserve"> </w:t>
      </w:r>
      <w:r>
        <w:rPr>
          <w:sz w:val="24"/>
        </w:rPr>
        <w:t>Une copie de l’acte de suspension de l’Office dans la procédure de nullité parallèle no 55</w:t>
      </w:r>
      <w:r>
        <w:rPr>
          <w:spacing w:val="-15"/>
          <w:sz w:val="24"/>
        </w:rPr>
        <w:t xml:space="preserve"> </w:t>
      </w:r>
      <w:r>
        <w:rPr>
          <w:sz w:val="24"/>
        </w:rPr>
        <w:t>046 C jusqu’à ce qu’une décision définitive soit rendue</w:t>
      </w:r>
      <w:r>
        <w:rPr>
          <w:spacing w:val="18"/>
          <w:sz w:val="24"/>
        </w:rPr>
        <w:t xml:space="preserve"> </w:t>
      </w:r>
      <w:r>
        <w:rPr>
          <w:sz w:val="24"/>
        </w:rPr>
        <w:t>dans</w:t>
      </w:r>
      <w:r>
        <w:rPr>
          <w:spacing w:val="-6"/>
          <w:sz w:val="24"/>
        </w:rPr>
        <w:t xml:space="preserve"> </w:t>
      </w:r>
      <w:r>
        <w:rPr>
          <w:sz w:val="24"/>
        </w:rPr>
        <w:t>la présente procédure, accompagnée</w:t>
      </w:r>
      <w:r>
        <w:rPr>
          <w:spacing w:val="30"/>
          <w:sz w:val="24"/>
        </w:rPr>
        <w:t xml:space="preserve"> </w:t>
      </w:r>
      <w:r>
        <w:rPr>
          <w:sz w:val="24"/>
        </w:rPr>
        <w:t>de</w:t>
      </w:r>
      <w:r>
        <w:rPr>
          <w:spacing w:val="-15"/>
          <w:sz w:val="24"/>
        </w:rPr>
        <w:t xml:space="preserve"> </w:t>
      </w:r>
      <w:r>
        <w:rPr>
          <w:sz w:val="24"/>
        </w:rPr>
        <w:t>sa</w:t>
      </w:r>
      <w:r>
        <w:rPr>
          <w:spacing w:val="-15"/>
          <w:sz w:val="24"/>
        </w:rPr>
        <w:t xml:space="preserve"> </w:t>
      </w:r>
      <w:r>
        <w:rPr>
          <w:sz w:val="24"/>
        </w:rPr>
        <w:t>traduction</w:t>
      </w:r>
      <w:r>
        <w:rPr>
          <w:spacing w:val="31"/>
          <w:sz w:val="24"/>
        </w:rPr>
        <w:t xml:space="preserve"> </w:t>
      </w:r>
      <w:r>
        <w:rPr>
          <w:sz w:val="24"/>
        </w:rPr>
        <w:t>en</w:t>
      </w:r>
      <w:r>
        <w:rPr>
          <w:spacing w:val="-15"/>
          <w:sz w:val="24"/>
        </w:rPr>
        <w:t xml:space="preserve"> </w:t>
      </w:r>
      <w:r>
        <w:rPr>
          <w:sz w:val="24"/>
        </w:rPr>
        <w:t>anglais.</w:t>
      </w:r>
    </w:p>
    <w:p w14:paraId="36EE0CAA" w14:textId="77777777" w:rsidR="000959D6" w:rsidRDefault="00000000">
      <w:pPr>
        <w:pStyle w:val="Paragraphedeliste"/>
        <w:numPr>
          <w:ilvl w:val="0"/>
          <w:numId w:val="3"/>
        </w:numPr>
        <w:tabs>
          <w:tab w:val="left" w:pos="1308"/>
        </w:tabs>
        <w:spacing w:before="230" w:line="247" w:lineRule="auto"/>
        <w:ind w:right="153"/>
        <w:rPr>
          <w:sz w:val="24"/>
        </w:rPr>
      </w:pPr>
      <w:r>
        <w:rPr>
          <w:sz w:val="24"/>
        </w:rPr>
        <w:t>DTMV 42.1-42.4:</w:t>
      </w:r>
      <w:r>
        <w:rPr>
          <w:spacing w:val="-15"/>
          <w:sz w:val="24"/>
        </w:rPr>
        <w:t xml:space="preserve"> </w:t>
      </w:r>
      <w:r>
        <w:rPr>
          <w:sz w:val="24"/>
        </w:rPr>
        <w:t>Résumés des éléments de preuve produits par la titulaire de l’enregistrement</w:t>
      </w:r>
      <w:r>
        <w:rPr>
          <w:spacing w:val="29"/>
          <w:sz w:val="24"/>
        </w:rPr>
        <w:t xml:space="preserve"> </w:t>
      </w:r>
      <w:r>
        <w:rPr>
          <w:sz w:val="24"/>
        </w:rPr>
        <w:t>international</w:t>
      </w:r>
      <w:r>
        <w:rPr>
          <w:spacing w:val="32"/>
          <w:sz w:val="24"/>
        </w:rPr>
        <w:t xml:space="preserve"> </w:t>
      </w:r>
      <w:r>
        <w:rPr>
          <w:sz w:val="24"/>
        </w:rPr>
        <w:t>en</w:t>
      </w:r>
      <w:r>
        <w:rPr>
          <w:spacing w:val="-15"/>
          <w:sz w:val="24"/>
        </w:rPr>
        <w:t xml:space="preserve"> </w:t>
      </w:r>
      <w:r>
        <w:rPr>
          <w:sz w:val="24"/>
        </w:rPr>
        <w:t>première</w:t>
      </w:r>
      <w:r>
        <w:rPr>
          <w:spacing w:val="24"/>
          <w:sz w:val="24"/>
        </w:rPr>
        <w:t xml:space="preserve"> </w:t>
      </w:r>
      <w:r>
        <w:rPr>
          <w:sz w:val="24"/>
        </w:rPr>
        <w:t>instance.</w:t>
      </w:r>
    </w:p>
    <w:p w14:paraId="6568A328" w14:textId="77777777" w:rsidR="000959D6" w:rsidRDefault="000959D6">
      <w:pPr>
        <w:pStyle w:val="Corpsdetexte"/>
        <w:rPr>
          <w:sz w:val="18"/>
        </w:rPr>
      </w:pPr>
    </w:p>
    <w:p w14:paraId="7A4827B8" w14:textId="77777777" w:rsidR="000959D6" w:rsidRDefault="000959D6">
      <w:pPr>
        <w:pStyle w:val="Corpsdetexte"/>
        <w:rPr>
          <w:sz w:val="18"/>
        </w:rPr>
      </w:pPr>
    </w:p>
    <w:p w14:paraId="3D28B727" w14:textId="77777777" w:rsidR="000959D6" w:rsidRDefault="000959D6">
      <w:pPr>
        <w:pStyle w:val="Corpsdetexte"/>
        <w:rPr>
          <w:sz w:val="18"/>
        </w:rPr>
      </w:pPr>
    </w:p>
    <w:p w14:paraId="5E073001" w14:textId="77777777" w:rsidR="000959D6" w:rsidRDefault="000959D6">
      <w:pPr>
        <w:pStyle w:val="Corpsdetexte"/>
        <w:spacing w:before="71"/>
        <w:rPr>
          <w:sz w:val="18"/>
        </w:rPr>
      </w:pPr>
    </w:p>
    <w:p w14:paraId="54C97239"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4F2FE912" w14:textId="77777777" w:rsidR="000959D6" w:rsidRDefault="000959D6">
      <w:pPr>
        <w:jc w:val="center"/>
        <w:rPr>
          <w:sz w:val="18"/>
        </w:rPr>
        <w:sectPr w:rsidR="000959D6">
          <w:pgSz w:w="11910" w:h="16850"/>
          <w:pgMar w:top="980" w:right="1275" w:bottom="280" w:left="1275" w:header="732" w:footer="0" w:gutter="0"/>
          <w:cols w:space="720"/>
        </w:sectPr>
      </w:pPr>
    </w:p>
    <w:p w14:paraId="7C0D34BF" w14:textId="77777777" w:rsidR="000959D6" w:rsidRDefault="00000000">
      <w:pPr>
        <w:pStyle w:val="Corpsdetexte"/>
        <w:spacing w:before="173"/>
      </w:pPr>
      <w:r>
        <w:rPr>
          <w:noProof/>
        </w:rPr>
        <w:lastRenderedPageBreak/>
        <mc:AlternateContent>
          <mc:Choice Requires="wps">
            <w:drawing>
              <wp:anchor distT="0" distB="0" distL="0" distR="0" simplePos="0" relativeHeight="15747072" behindDoc="0" locked="0" layoutInCell="1" allowOverlap="1" wp14:anchorId="082FAF2D" wp14:editId="285FF80D">
                <wp:simplePos x="0" y="0"/>
                <wp:positionH relativeFrom="page">
                  <wp:posOffset>270575</wp:posOffset>
                </wp:positionH>
                <wp:positionV relativeFrom="page">
                  <wp:posOffset>1118555</wp:posOffset>
                </wp:positionV>
                <wp:extent cx="146050" cy="921004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9BDD4C6"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7072" type="#_x0000_t202" id="docshape2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21AD8218" w14:textId="77777777" w:rsidR="000959D6" w:rsidRDefault="00000000">
      <w:pPr>
        <w:pStyle w:val="Paragraphedeliste"/>
        <w:numPr>
          <w:ilvl w:val="0"/>
          <w:numId w:val="3"/>
        </w:numPr>
        <w:tabs>
          <w:tab w:val="left" w:pos="1308"/>
        </w:tabs>
        <w:spacing w:before="0" w:line="235" w:lineRule="auto"/>
        <w:ind w:right="163"/>
        <w:rPr>
          <w:sz w:val="24"/>
        </w:rPr>
      </w:pPr>
      <w:r>
        <w:rPr>
          <w:sz w:val="24"/>
        </w:rPr>
        <w:t>DTMV 43:</w:t>
      </w:r>
      <w:r>
        <w:rPr>
          <w:spacing w:val="-15"/>
          <w:sz w:val="24"/>
        </w:rPr>
        <w:t xml:space="preserve"> </w:t>
      </w:r>
      <w:r>
        <w:rPr>
          <w:sz w:val="24"/>
        </w:rPr>
        <w:t>Avis juridique écrit du professeur Jérôme Passa sur le fond de la présente affaire.</w:t>
      </w:r>
    </w:p>
    <w:p w14:paraId="18648C31" w14:textId="77777777" w:rsidR="000959D6" w:rsidRDefault="00000000">
      <w:pPr>
        <w:pStyle w:val="Paragraphedeliste"/>
        <w:numPr>
          <w:ilvl w:val="0"/>
          <w:numId w:val="3"/>
        </w:numPr>
        <w:tabs>
          <w:tab w:val="left" w:pos="1308"/>
        </w:tabs>
        <w:spacing w:before="252" w:line="237" w:lineRule="auto"/>
        <w:ind w:right="146"/>
        <w:rPr>
          <w:sz w:val="24"/>
        </w:rPr>
      </w:pPr>
      <w:r>
        <w:rPr>
          <w:sz w:val="24"/>
        </w:rPr>
        <w:t>DTMV</w:t>
      </w:r>
      <w:r>
        <w:rPr>
          <w:spacing w:val="-8"/>
          <w:sz w:val="24"/>
        </w:rPr>
        <w:t xml:space="preserve"> </w:t>
      </w:r>
      <w:r>
        <w:rPr>
          <w:sz w:val="24"/>
        </w:rPr>
        <w:t>44:</w:t>
      </w:r>
      <w:r>
        <w:rPr>
          <w:spacing w:val="-15"/>
          <w:sz w:val="24"/>
        </w:rPr>
        <w:t xml:space="preserve"> </w:t>
      </w:r>
      <w:r>
        <w:rPr>
          <w:sz w:val="24"/>
        </w:rPr>
        <w:t>Enquête en</w:t>
      </w:r>
      <w:r>
        <w:rPr>
          <w:spacing w:val="-3"/>
          <w:sz w:val="24"/>
        </w:rPr>
        <w:t xml:space="preserve"> </w:t>
      </w:r>
      <w:r>
        <w:rPr>
          <w:sz w:val="24"/>
        </w:rPr>
        <w:t>ligne ADVIR sur la reconnaissance des paires de sandales auprès de 941 participants français appartenant</w:t>
      </w:r>
      <w:r>
        <w:rPr>
          <w:spacing w:val="-1"/>
          <w:sz w:val="24"/>
        </w:rPr>
        <w:t xml:space="preserve"> </w:t>
      </w:r>
      <w:r>
        <w:rPr>
          <w:sz w:val="24"/>
        </w:rPr>
        <w:t>à la catégorie sociale</w:t>
      </w:r>
      <w:r>
        <w:rPr>
          <w:spacing w:val="-7"/>
          <w:sz w:val="24"/>
        </w:rPr>
        <w:t xml:space="preserve"> </w:t>
      </w:r>
      <w:r>
        <w:rPr>
          <w:sz w:val="24"/>
        </w:rPr>
        <w:t>la</w:t>
      </w:r>
      <w:r>
        <w:rPr>
          <w:spacing w:val="-7"/>
          <w:sz w:val="24"/>
        </w:rPr>
        <w:t xml:space="preserve"> </w:t>
      </w:r>
      <w:r>
        <w:rPr>
          <w:sz w:val="24"/>
        </w:rPr>
        <w:t>plus</w:t>
      </w:r>
      <w:r>
        <w:rPr>
          <w:spacing w:val="-8"/>
          <w:sz w:val="24"/>
        </w:rPr>
        <w:t xml:space="preserve"> </w:t>
      </w:r>
      <w:r>
        <w:rPr>
          <w:sz w:val="24"/>
        </w:rPr>
        <w:t>riche. (78,3</w:t>
      </w:r>
      <w:r>
        <w:rPr>
          <w:spacing w:val="-10"/>
          <w:sz w:val="24"/>
        </w:rPr>
        <w:t xml:space="preserve"> </w:t>
      </w:r>
      <w:r>
        <w:rPr>
          <w:sz w:val="24"/>
        </w:rPr>
        <w:t>% de femmes et 21,7</w:t>
      </w:r>
      <w:r>
        <w:rPr>
          <w:spacing w:val="-9"/>
          <w:sz w:val="24"/>
        </w:rPr>
        <w:t xml:space="preserve"> </w:t>
      </w:r>
      <w:r>
        <w:rPr>
          <w:sz w:val="24"/>
        </w:rPr>
        <w:t>% d’hommes, tous âges de plus de 18 ans, 58</w:t>
      </w:r>
      <w:r>
        <w:rPr>
          <w:spacing w:val="-5"/>
          <w:sz w:val="24"/>
        </w:rPr>
        <w:t xml:space="preserve"> </w:t>
      </w:r>
      <w:r>
        <w:rPr>
          <w:sz w:val="24"/>
        </w:rPr>
        <w:t>% des personnes interrogées ont déclaré acheter ou détenir des produits de la marque de luxe).</w:t>
      </w:r>
      <w:r>
        <w:rPr>
          <w:spacing w:val="17"/>
          <w:sz w:val="24"/>
        </w:rPr>
        <w:t xml:space="preserve"> </w:t>
      </w:r>
      <w:r>
        <w:rPr>
          <w:sz w:val="24"/>
        </w:rPr>
        <w:t>Selon</w:t>
      </w:r>
      <w:r>
        <w:rPr>
          <w:spacing w:val="8"/>
          <w:sz w:val="24"/>
        </w:rPr>
        <w:t xml:space="preserve"> </w:t>
      </w:r>
      <w:r>
        <w:rPr>
          <w:sz w:val="24"/>
        </w:rPr>
        <w:t>l’étude,</w:t>
      </w:r>
      <w:r>
        <w:rPr>
          <w:spacing w:val="21"/>
          <w:sz w:val="24"/>
        </w:rPr>
        <w:t xml:space="preserve"> </w:t>
      </w:r>
      <w:r>
        <w:rPr>
          <w:sz w:val="24"/>
        </w:rPr>
        <w:t>les</w:t>
      </w:r>
      <w:r>
        <w:rPr>
          <w:spacing w:val="16"/>
          <w:sz w:val="24"/>
        </w:rPr>
        <w:t xml:space="preserve"> </w:t>
      </w:r>
      <w:r>
        <w:rPr>
          <w:sz w:val="24"/>
        </w:rPr>
        <w:t>taux</w:t>
      </w:r>
      <w:r>
        <w:rPr>
          <w:spacing w:val="8"/>
          <w:sz w:val="24"/>
        </w:rPr>
        <w:t xml:space="preserve"> </w:t>
      </w:r>
      <w:r>
        <w:rPr>
          <w:sz w:val="24"/>
        </w:rPr>
        <w:t>de</w:t>
      </w:r>
      <w:r>
        <w:rPr>
          <w:spacing w:val="17"/>
          <w:sz w:val="24"/>
        </w:rPr>
        <w:t xml:space="preserve"> </w:t>
      </w:r>
      <w:r>
        <w:rPr>
          <w:sz w:val="24"/>
        </w:rPr>
        <w:t>reconnaissance</w:t>
      </w:r>
      <w:r>
        <w:rPr>
          <w:spacing w:val="17"/>
          <w:sz w:val="24"/>
        </w:rPr>
        <w:t xml:space="preserve"> </w:t>
      </w:r>
      <w:r>
        <w:rPr>
          <w:sz w:val="24"/>
        </w:rPr>
        <w:t>aidés</w:t>
      </w:r>
      <w:r>
        <w:rPr>
          <w:spacing w:val="15"/>
          <w:sz w:val="24"/>
        </w:rPr>
        <w:t xml:space="preserve"> </w:t>
      </w:r>
      <w:r>
        <w:rPr>
          <w:sz w:val="24"/>
        </w:rPr>
        <w:t>des</w:t>
      </w:r>
      <w:r>
        <w:rPr>
          <w:spacing w:val="6"/>
          <w:sz w:val="24"/>
        </w:rPr>
        <w:t xml:space="preserve"> </w:t>
      </w:r>
      <w:r>
        <w:rPr>
          <w:sz w:val="24"/>
        </w:rPr>
        <w:t>modèles</w:t>
      </w:r>
      <w:r>
        <w:rPr>
          <w:spacing w:val="6"/>
          <w:sz w:val="24"/>
        </w:rPr>
        <w:t xml:space="preserve"> </w:t>
      </w:r>
      <w:r>
        <w:rPr>
          <w:sz w:val="24"/>
        </w:rPr>
        <w:t>de</w:t>
      </w:r>
      <w:r>
        <w:rPr>
          <w:spacing w:val="7"/>
          <w:sz w:val="24"/>
        </w:rPr>
        <w:t xml:space="preserve"> </w:t>
      </w:r>
      <w:r>
        <w:rPr>
          <w:sz w:val="24"/>
        </w:rPr>
        <w:t>chaussures</w:t>
      </w:r>
    </w:p>
    <w:p w14:paraId="6462F37D" w14:textId="77777777" w:rsidR="000959D6" w:rsidRDefault="00000000">
      <w:pPr>
        <w:pStyle w:val="Corpsdetexte"/>
        <w:spacing w:before="13"/>
        <w:ind w:left="1308" w:right="143"/>
        <w:jc w:val="both"/>
      </w:pPr>
      <w:r>
        <w:t>«Oran», «Izmir» et «Chypre» de la titulaire de l’enregistrement international se situent entre 71,5</w:t>
      </w:r>
      <w:r>
        <w:rPr>
          <w:spacing w:val="-10"/>
        </w:rPr>
        <w:t xml:space="preserve"> </w:t>
      </w:r>
      <w:r>
        <w:t>% et 81,2</w:t>
      </w:r>
      <w:r>
        <w:rPr>
          <w:spacing w:val="-12"/>
        </w:rPr>
        <w:t xml:space="preserve"> </w:t>
      </w:r>
      <w:r>
        <w:t>% de l’ensemble des personnes interrogées. En fonction</w:t>
      </w:r>
      <w:r>
        <w:rPr>
          <w:spacing w:val="40"/>
        </w:rPr>
        <w:t xml:space="preserve"> </w:t>
      </w:r>
      <w:r>
        <w:t>du</w:t>
      </w:r>
      <w:r>
        <w:rPr>
          <w:spacing w:val="40"/>
        </w:rPr>
        <w:t xml:space="preserve"> </w:t>
      </w:r>
      <w:r>
        <w:t>modèle,</w:t>
      </w:r>
      <w:r>
        <w:rPr>
          <w:spacing w:val="40"/>
        </w:rPr>
        <w:t xml:space="preserve"> </w:t>
      </w:r>
      <w:r>
        <w:t>entre 64</w:t>
      </w:r>
      <w:r>
        <w:rPr>
          <w:spacing w:val="-6"/>
        </w:rPr>
        <w:t xml:space="preserve"> </w:t>
      </w:r>
      <w:r>
        <w:t>% et 84</w:t>
      </w:r>
      <w:r>
        <w:rPr>
          <w:spacing w:val="-10"/>
        </w:rPr>
        <w:t xml:space="preserve"> </w:t>
      </w:r>
      <w:r>
        <w:t>% des personnes interrogées qui ont identifié les modèles de chaussures comme provenant de la titulaire de l’enregistrement international ont mentionné la lettre «H» sur le vamp comme l’élément déterminant de la reconnaissance. En réponse à une question</w:t>
      </w:r>
      <w:r>
        <w:rPr>
          <w:spacing w:val="-6"/>
        </w:rPr>
        <w:t xml:space="preserve"> </w:t>
      </w:r>
      <w:r>
        <w:t>guidée de savoir si les chaussures étaient reconnues par la forme de la cut-out sur la partie supérieure de la sandale, environ 90</w:t>
      </w:r>
      <w:r>
        <w:rPr>
          <w:spacing w:val="-15"/>
        </w:rPr>
        <w:t xml:space="preserve"> </w:t>
      </w:r>
      <w:r>
        <w:t>% des personnes interrogées ont identifié le vamp</w:t>
      </w:r>
      <w:r>
        <w:rPr>
          <w:spacing w:val="11"/>
        </w:rPr>
        <w:t xml:space="preserve"> </w:t>
      </w:r>
      <w:r>
        <w:t>comme</w:t>
      </w:r>
      <w:r>
        <w:rPr>
          <w:spacing w:val="11"/>
        </w:rPr>
        <w:t xml:space="preserve"> </w:t>
      </w:r>
      <w:r>
        <w:t>étant</w:t>
      </w:r>
      <w:r>
        <w:rPr>
          <w:spacing w:val="-3"/>
        </w:rPr>
        <w:t xml:space="preserve"> </w:t>
      </w:r>
      <w:r>
        <w:t>le</w:t>
      </w:r>
      <w:r>
        <w:rPr>
          <w:spacing w:val="-10"/>
        </w:rPr>
        <w:t xml:space="preserve"> </w:t>
      </w:r>
      <w:r>
        <w:t>facteur</w:t>
      </w:r>
      <w:r>
        <w:rPr>
          <w:spacing w:val="18"/>
        </w:rPr>
        <w:t xml:space="preserve"> </w:t>
      </w:r>
      <w:r>
        <w:t>d’identification</w:t>
      </w:r>
      <w:r>
        <w:rPr>
          <w:spacing w:val="22"/>
        </w:rPr>
        <w:t xml:space="preserve"> </w:t>
      </w:r>
      <w:r>
        <w:t>le plus</w:t>
      </w:r>
      <w:r>
        <w:rPr>
          <w:spacing w:val="9"/>
        </w:rPr>
        <w:t xml:space="preserve"> </w:t>
      </w:r>
      <w:r>
        <w:t>important.</w:t>
      </w:r>
    </w:p>
    <w:p w14:paraId="4323EB63" w14:textId="77777777" w:rsidR="000959D6" w:rsidRDefault="00000000">
      <w:pPr>
        <w:pStyle w:val="Paragraphedeliste"/>
        <w:numPr>
          <w:ilvl w:val="0"/>
          <w:numId w:val="3"/>
        </w:numPr>
        <w:tabs>
          <w:tab w:val="left" w:pos="1307"/>
        </w:tabs>
        <w:spacing w:before="234"/>
        <w:ind w:left="1307" w:hanging="570"/>
        <w:jc w:val="left"/>
        <w:rPr>
          <w:sz w:val="24"/>
        </w:rPr>
      </w:pPr>
      <w:r>
        <w:rPr>
          <w:sz w:val="24"/>
        </w:rPr>
        <w:t>DTMV</w:t>
      </w:r>
      <w:r>
        <w:rPr>
          <w:spacing w:val="-8"/>
          <w:sz w:val="24"/>
        </w:rPr>
        <w:t xml:space="preserve"> </w:t>
      </w:r>
      <w:r>
        <w:rPr>
          <w:sz w:val="24"/>
        </w:rPr>
        <w:t>44</w:t>
      </w:r>
      <w:r>
        <w:rPr>
          <w:spacing w:val="-15"/>
          <w:sz w:val="24"/>
        </w:rPr>
        <w:t xml:space="preserve"> </w:t>
      </w:r>
      <w:r>
        <w:rPr>
          <w:sz w:val="24"/>
        </w:rPr>
        <w:t>bis:</w:t>
      </w:r>
      <w:r>
        <w:rPr>
          <w:spacing w:val="-5"/>
          <w:sz w:val="24"/>
        </w:rPr>
        <w:t xml:space="preserve"> </w:t>
      </w:r>
      <w:r>
        <w:rPr>
          <w:sz w:val="24"/>
        </w:rPr>
        <w:t>Traduction</w:t>
      </w:r>
      <w:r>
        <w:rPr>
          <w:spacing w:val="18"/>
          <w:sz w:val="24"/>
        </w:rPr>
        <w:t xml:space="preserve"> </w:t>
      </w:r>
      <w:r>
        <w:rPr>
          <w:sz w:val="24"/>
        </w:rPr>
        <w:t>en</w:t>
      </w:r>
      <w:r>
        <w:rPr>
          <w:spacing w:val="-15"/>
          <w:sz w:val="24"/>
        </w:rPr>
        <w:t xml:space="preserve"> </w:t>
      </w:r>
      <w:r>
        <w:rPr>
          <w:sz w:val="24"/>
        </w:rPr>
        <w:t>anglais</w:t>
      </w:r>
      <w:r>
        <w:rPr>
          <w:spacing w:val="30"/>
          <w:sz w:val="24"/>
        </w:rPr>
        <w:t xml:space="preserve"> </w:t>
      </w:r>
      <w:r>
        <w:rPr>
          <w:sz w:val="24"/>
        </w:rPr>
        <w:t>du</w:t>
      </w:r>
      <w:r>
        <w:rPr>
          <w:spacing w:val="-15"/>
          <w:sz w:val="24"/>
        </w:rPr>
        <w:t xml:space="preserve"> </w:t>
      </w:r>
      <w:r>
        <w:rPr>
          <w:sz w:val="24"/>
        </w:rPr>
        <w:t>DTMV</w:t>
      </w:r>
      <w:r>
        <w:rPr>
          <w:spacing w:val="-4"/>
          <w:sz w:val="24"/>
        </w:rPr>
        <w:t xml:space="preserve"> </w:t>
      </w:r>
      <w:r>
        <w:rPr>
          <w:spacing w:val="-5"/>
          <w:sz w:val="24"/>
        </w:rPr>
        <w:t>44.</w:t>
      </w:r>
    </w:p>
    <w:p w14:paraId="5409FACC" w14:textId="77777777" w:rsidR="000959D6" w:rsidRDefault="00000000">
      <w:pPr>
        <w:pStyle w:val="Paragraphedeliste"/>
        <w:numPr>
          <w:ilvl w:val="0"/>
          <w:numId w:val="3"/>
        </w:numPr>
        <w:tabs>
          <w:tab w:val="left" w:pos="1308"/>
        </w:tabs>
        <w:spacing w:before="250" w:line="242" w:lineRule="auto"/>
        <w:ind w:right="152"/>
        <w:rPr>
          <w:sz w:val="24"/>
        </w:rPr>
      </w:pPr>
      <w:r>
        <w:rPr>
          <w:sz w:val="24"/>
        </w:rPr>
        <w:t>DTMV</w:t>
      </w:r>
      <w:r>
        <w:rPr>
          <w:spacing w:val="-11"/>
          <w:sz w:val="24"/>
        </w:rPr>
        <w:t xml:space="preserve"> </w:t>
      </w:r>
      <w:r>
        <w:rPr>
          <w:sz w:val="24"/>
        </w:rPr>
        <w:t>45 et 46:</w:t>
      </w:r>
      <w:r>
        <w:rPr>
          <w:spacing w:val="-15"/>
          <w:sz w:val="24"/>
        </w:rPr>
        <w:t xml:space="preserve"> </w:t>
      </w:r>
      <w:r>
        <w:rPr>
          <w:sz w:val="24"/>
        </w:rPr>
        <w:t>Extraits du registre des marques</w:t>
      </w:r>
      <w:r>
        <w:rPr>
          <w:spacing w:val="-1"/>
          <w:sz w:val="24"/>
        </w:rPr>
        <w:t xml:space="preserve"> </w:t>
      </w:r>
      <w:r>
        <w:rPr>
          <w:sz w:val="24"/>
        </w:rPr>
        <w:t>de l’Office pour</w:t>
      </w:r>
      <w:r>
        <w:rPr>
          <w:spacing w:val="-3"/>
          <w:sz w:val="24"/>
        </w:rPr>
        <w:t xml:space="preserve"> </w:t>
      </w:r>
      <w:r>
        <w:rPr>
          <w:sz w:val="24"/>
        </w:rPr>
        <w:t>les</w:t>
      </w:r>
      <w:r>
        <w:rPr>
          <w:spacing w:val="-1"/>
          <w:sz w:val="24"/>
        </w:rPr>
        <w:t xml:space="preserve"> </w:t>
      </w:r>
      <w:r>
        <w:rPr>
          <w:sz w:val="24"/>
        </w:rPr>
        <w:t>marques</w:t>
      </w:r>
      <w:r>
        <w:rPr>
          <w:spacing w:val="-1"/>
          <w:sz w:val="24"/>
        </w:rPr>
        <w:t xml:space="preserve"> </w:t>
      </w:r>
      <w:r>
        <w:rPr>
          <w:sz w:val="24"/>
        </w:rPr>
        <w:t>de l’Union</w:t>
      </w:r>
      <w:r>
        <w:rPr>
          <w:spacing w:val="17"/>
          <w:sz w:val="24"/>
        </w:rPr>
        <w:t xml:space="preserve"> </w:t>
      </w:r>
      <w:r>
        <w:rPr>
          <w:sz w:val="24"/>
        </w:rPr>
        <w:t>européenne</w:t>
      </w:r>
      <w:r>
        <w:rPr>
          <w:spacing w:val="39"/>
          <w:sz w:val="24"/>
        </w:rPr>
        <w:t xml:space="preserve"> </w:t>
      </w:r>
      <w:r>
        <w:rPr>
          <w:sz w:val="24"/>
        </w:rPr>
        <w:t>no</w:t>
      </w:r>
      <w:r>
        <w:rPr>
          <w:spacing w:val="40"/>
          <w:sz w:val="24"/>
        </w:rPr>
        <w:t xml:space="preserve"> </w:t>
      </w:r>
      <w:r>
        <w:rPr>
          <w:sz w:val="24"/>
        </w:rPr>
        <w:t>14</w:t>
      </w:r>
      <w:r>
        <w:rPr>
          <w:spacing w:val="-15"/>
          <w:sz w:val="24"/>
        </w:rPr>
        <w:t xml:space="preserve"> </w:t>
      </w:r>
      <w:r>
        <w:rPr>
          <w:sz w:val="24"/>
        </w:rPr>
        <w:t>460</w:t>
      </w:r>
      <w:r>
        <w:rPr>
          <w:spacing w:val="-15"/>
          <w:sz w:val="24"/>
        </w:rPr>
        <w:t xml:space="preserve"> </w:t>
      </w:r>
      <w:r>
        <w:rPr>
          <w:sz w:val="24"/>
        </w:rPr>
        <w:t>455</w:t>
      </w:r>
      <w:r>
        <w:rPr>
          <w:spacing w:val="40"/>
          <w:sz w:val="24"/>
        </w:rPr>
        <w:t xml:space="preserve"> </w:t>
      </w:r>
      <w:r>
        <w:rPr>
          <w:sz w:val="24"/>
        </w:rPr>
        <w:t>et no</w:t>
      </w:r>
      <w:r>
        <w:rPr>
          <w:spacing w:val="30"/>
          <w:sz w:val="24"/>
        </w:rPr>
        <w:t xml:space="preserve"> </w:t>
      </w:r>
      <w:r>
        <w:rPr>
          <w:sz w:val="24"/>
        </w:rPr>
        <w:t>15</w:t>
      </w:r>
      <w:r>
        <w:rPr>
          <w:spacing w:val="-15"/>
          <w:sz w:val="24"/>
        </w:rPr>
        <w:t xml:space="preserve"> </w:t>
      </w:r>
      <w:r>
        <w:rPr>
          <w:sz w:val="24"/>
        </w:rPr>
        <w:t>679</w:t>
      </w:r>
      <w:r>
        <w:rPr>
          <w:spacing w:val="-15"/>
          <w:sz w:val="24"/>
        </w:rPr>
        <w:t xml:space="preserve"> </w:t>
      </w:r>
      <w:r>
        <w:rPr>
          <w:sz w:val="24"/>
        </w:rPr>
        <w:t>426</w:t>
      </w:r>
      <w:r>
        <w:rPr>
          <w:spacing w:val="30"/>
          <w:sz w:val="24"/>
        </w:rPr>
        <w:t xml:space="preserve"> </w:t>
      </w:r>
      <w:r>
        <w:rPr>
          <w:sz w:val="24"/>
        </w:rPr>
        <w:t>(formes tridimensionnelles de</w:t>
      </w:r>
      <w:r>
        <w:rPr>
          <w:spacing w:val="-3"/>
          <w:sz w:val="24"/>
        </w:rPr>
        <w:t xml:space="preserve"> </w:t>
      </w:r>
      <w:r>
        <w:rPr>
          <w:sz w:val="24"/>
        </w:rPr>
        <w:t>chaussures</w:t>
      </w:r>
      <w:r>
        <w:rPr>
          <w:spacing w:val="40"/>
          <w:sz w:val="24"/>
        </w:rPr>
        <w:t xml:space="preserve"> </w:t>
      </w:r>
      <w:r>
        <w:rPr>
          <w:sz w:val="24"/>
        </w:rPr>
        <w:t>pour femmes).</w:t>
      </w:r>
    </w:p>
    <w:p w14:paraId="1DE7490A" w14:textId="77777777" w:rsidR="000959D6" w:rsidRDefault="00000000">
      <w:pPr>
        <w:pStyle w:val="Paragraphedeliste"/>
        <w:numPr>
          <w:ilvl w:val="0"/>
          <w:numId w:val="3"/>
        </w:numPr>
        <w:tabs>
          <w:tab w:val="left" w:pos="1308"/>
        </w:tabs>
        <w:spacing w:before="234" w:line="235" w:lineRule="auto"/>
        <w:ind w:right="156"/>
        <w:rPr>
          <w:sz w:val="24"/>
        </w:rPr>
      </w:pPr>
      <w:r>
        <w:rPr>
          <w:sz w:val="24"/>
        </w:rPr>
        <w:t>DTMV 47:</w:t>
      </w:r>
      <w:r>
        <w:rPr>
          <w:spacing w:val="-15"/>
          <w:sz w:val="24"/>
        </w:rPr>
        <w:t xml:space="preserve"> </w:t>
      </w:r>
      <w:r>
        <w:rPr>
          <w:sz w:val="24"/>
        </w:rPr>
        <w:t xml:space="preserve">Définition du terme anglais «surface» extraite du site </w:t>
      </w:r>
      <w:hyperlink r:id="rId48">
        <w:r>
          <w:rPr>
            <w:color w:val="0000FF"/>
            <w:spacing w:val="-2"/>
            <w:sz w:val="24"/>
            <w:u w:val="single" w:color="0000FF"/>
          </w:rPr>
          <w:t>https://dictionnaire.lerobert.com/definition/surface</w:t>
        </w:r>
        <w:r>
          <w:rPr>
            <w:spacing w:val="-2"/>
            <w:sz w:val="24"/>
          </w:rPr>
          <w:t>.</w:t>
        </w:r>
      </w:hyperlink>
    </w:p>
    <w:p w14:paraId="4CE9D1CF" w14:textId="77777777" w:rsidR="000959D6" w:rsidRDefault="00000000">
      <w:pPr>
        <w:pStyle w:val="Paragraphedeliste"/>
        <w:numPr>
          <w:ilvl w:val="0"/>
          <w:numId w:val="3"/>
        </w:numPr>
        <w:tabs>
          <w:tab w:val="left" w:pos="1308"/>
        </w:tabs>
        <w:spacing w:before="250" w:line="242" w:lineRule="auto"/>
        <w:ind w:right="160"/>
        <w:rPr>
          <w:sz w:val="24"/>
        </w:rPr>
      </w:pPr>
      <w:r>
        <w:rPr>
          <w:sz w:val="24"/>
        </w:rPr>
        <w:t>DTMV 48:</w:t>
      </w:r>
      <w:r>
        <w:rPr>
          <w:spacing w:val="-15"/>
          <w:sz w:val="24"/>
        </w:rPr>
        <w:t xml:space="preserve"> </w:t>
      </w:r>
      <w:r>
        <w:rPr>
          <w:sz w:val="24"/>
        </w:rPr>
        <w:t>Résumé des résultats de la recherche tirés des sites web de Dior, Chanel, Gucci, Louis Vuitton et Céline contenant des images de différentes formes</w:t>
      </w:r>
      <w:r>
        <w:rPr>
          <w:spacing w:val="40"/>
          <w:sz w:val="24"/>
        </w:rPr>
        <w:t xml:space="preserve"> </w:t>
      </w:r>
      <w:r>
        <w:rPr>
          <w:sz w:val="24"/>
        </w:rPr>
        <w:t>de sandales.</w:t>
      </w:r>
    </w:p>
    <w:p w14:paraId="4122CF7C" w14:textId="77777777" w:rsidR="000959D6" w:rsidRDefault="00000000">
      <w:pPr>
        <w:pStyle w:val="Paragraphedeliste"/>
        <w:numPr>
          <w:ilvl w:val="0"/>
          <w:numId w:val="4"/>
        </w:numPr>
        <w:tabs>
          <w:tab w:val="left" w:pos="737"/>
        </w:tabs>
        <w:spacing w:before="230" w:line="242" w:lineRule="auto"/>
        <w:ind w:right="148"/>
        <w:jc w:val="both"/>
        <w:rPr>
          <w:sz w:val="24"/>
        </w:rPr>
      </w:pPr>
      <w:r>
        <w:rPr>
          <w:sz w:val="24"/>
        </w:rPr>
        <w:t>Les éléments de preuve susmentionnés sont pertinents pour l’issue de l’affaire, car ils illustrent en outre la manière dont la titulaire de l’enregistrement international a utilisé sa marque sur le marché (en particulier DTMV 32) et clarifient la manière dont la marque telle qu’utilisée (sous la forme de chaussures) est perçue par le public (en particulier,</w:t>
      </w:r>
      <w:r>
        <w:rPr>
          <w:spacing w:val="40"/>
          <w:sz w:val="24"/>
        </w:rPr>
        <w:t xml:space="preserve"> </w:t>
      </w:r>
      <w:r>
        <w:rPr>
          <w:sz w:val="24"/>
        </w:rPr>
        <w:t>DTMV 34, 44 et</w:t>
      </w:r>
      <w:r>
        <w:rPr>
          <w:spacing w:val="-7"/>
          <w:sz w:val="24"/>
        </w:rPr>
        <w:t xml:space="preserve"> </w:t>
      </w:r>
      <w:r>
        <w:rPr>
          <w:sz w:val="24"/>
        </w:rPr>
        <w:t>44 bis</w:t>
      </w:r>
      <w:r>
        <w:rPr>
          <w:spacing w:val="26"/>
          <w:sz w:val="24"/>
        </w:rPr>
        <w:t xml:space="preserve"> </w:t>
      </w:r>
      <w:r>
        <w:rPr>
          <w:sz w:val="24"/>
        </w:rPr>
        <w:t>et 48 bis).</w:t>
      </w:r>
    </w:p>
    <w:p w14:paraId="6F7EA75A" w14:textId="77777777" w:rsidR="000959D6" w:rsidRDefault="00000000">
      <w:pPr>
        <w:pStyle w:val="Paragraphedeliste"/>
        <w:numPr>
          <w:ilvl w:val="0"/>
          <w:numId w:val="4"/>
        </w:numPr>
        <w:tabs>
          <w:tab w:val="left" w:pos="737"/>
        </w:tabs>
        <w:spacing w:before="228"/>
        <w:ind w:right="150"/>
        <w:jc w:val="both"/>
        <w:rPr>
          <w:sz w:val="24"/>
        </w:rPr>
      </w:pPr>
      <w:r>
        <w:rPr>
          <w:sz w:val="24"/>
        </w:rPr>
        <w:t>En outre, les éléments de preuve produits par la titulaire de l’enregistrement international complètent les éléments de preuve produits par la titulaire de l’enregistrement international en première instance concernant l’usage et la perception de</w:t>
      </w:r>
      <w:r>
        <w:rPr>
          <w:spacing w:val="-14"/>
          <w:sz w:val="24"/>
        </w:rPr>
        <w:t xml:space="preserve"> </w:t>
      </w:r>
      <w:r>
        <w:rPr>
          <w:sz w:val="24"/>
        </w:rPr>
        <w:t>l’enregistrement</w:t>
      </w:r>
      <w:r>
        <w:rPr>
          <w:spacing w:val="40"/>
          <w:sz w:val="24"/>
        </w:rPr>
        <w:t xml:space="preserve"> </w:t>
      </w:r>
      <w:r>
        <w:rPr>
          <w:sz w:val="24"/>
        </w:rPr>
        <w:t>international</w:t>
      </w:r>
      <w:r>
        <w:rPr>
          <w:spacing w:val="40"/>
          <w:sz w:val="24"/>
        </w:rPr>
        <w:t xml:space="preserve"> </w:t>
      </w:r>
      <w:r>
        <w:rPr>
          <w:sz w:val="24"/>
        </w:rPr>
        <w:t>contesté sur le</w:t>
      </w:r>
      <w:r>
        <w:rPr>
          <w:spacing w:val="-2"/>
          <w:sz w:val="24"/>
        </w:rPr>
        <w:t xml:space="preserve"> </w:t>
      </w:r>
      <w:r>
        <w:rPr>
          <w:sz w:val="24"/>
        </w:rPr>
        <w:t>marché.</w:t>
      </w:r>
    </w:p>
    <w:p w14:paraId="68E729B2" w14:textId="77777777" w:rsidR="000959D6" w:rsidRDefault="00000000">
      <w:pPr>
        <w:pStyle w:val="Paragraphedeliste"/>
        <w:numPr>
          <w:ilvl w:val="0"/>
          <w:numId w:val="4"/>
        </w:numPr>
        <w:tabs>
          <w:tab w:val="left" w:pos="737"/>
        </w:tabs>
        <w:spacing w:before="249" w:line="237" w:lineRule="auto"/>
        <w:ind w:right="142"/>
        <w:jc w:val="both"/>
        <w:rPr>
          <w:sz w:val="24"/>
        </w:rPr>
      </w:pPr>
      <w:r>
        <w:rPr>
          <w:sz w:val="24"/>
        </w:rPr>
        <w:t>En ce qui concerne les autres éléments de preuve supplémentaires, ceux-ci font déjà partie du dossier de recours (DTMV 33,-35, 42.1-, 42.4), concernent des faits notoires tirés de sources publiques facilement accessibles (DTMV 45-47), soit concernent des aspects juridiques de l’affaire que la chambre de recours doit</w:t>
      </w:r>
      <w:r>
        <w:rPr>
          <w:spacing w:val="-10"/>
          <w:sz w:val="24"/>
        </w:rPr>
        <w:t xml:space="preserve"> </w:t>
      </w:r>
      <w:r>
        <w:rPr>
          <w:sz w:val="24"/>
        </w:rPr>
        <w:t xml:space="preserve">examiner </w:t>
      </w:r>
      <w:r>
        <w:rPr>
          <w:i/>
          <w:sz w:val="24"/>
        </w:rPr>
        <w:t>d’office</w:t>
      </w:r>
      <w:r>
        <w:rPr>
          <w:i/>
          <w:spacing w:val="-6"/>
          <w:sz w:val="24"/>
        </w:rPr>
        <w:t xml:space="preserve"> </w:t>
      </w:r>
      <w:r>
        <w:rPr>
          <w:sz w:val="24"/>
        </w:rPr>
        <w:t>(DTMV 44 et 44bis).</w:t>
      </w:r>
    </w:p>
    <w:p w14:paraId="07377134" w14:textId="77777777" w:rsidR="000959D6" w:rsidRDefault="00000000">
      <w:pPr>
        <w:pStyle w:val="Paragraphedeliste"/>
        <w:numPr>
          <w:ilvl w:val="0"/>
          <w:numId w:val="4"/>
        </w:numPr>
        <w:tabs>
          <w:tab w:val="left" w:pos="737"/>
        </w:tabs>
        <w:spacing w:before="257" w:line="235" w:lineRule="auto"/>
        <w:ind w:right="154"/>
        <w:jc w:val="both"/>
        <w:rPr>
          <w:sz w:val="24"/>
        </w:rPr>
      </w:pPr>
      <w:r>
        <w:rPr>
          <w:sz w:val="24"/>
        </w:rPr>
        <w:t>Par conséquent, la chambre exerce son</w:t>
      </w:r>
      <w:r>
        <w:rPr>
          <w:spacing w:val="-2"/>
          <w:sz w:val="24"/>
        </w:rPr>
        <w:t xml:space="preserve"> </w:t>
      </w:r>
      <w:r>
        <w:rPr>
          <w:sz w:val="24"/>
        </w:rPr>
        <w:t>pouvoir d’appréciation</w:t>
      </w:r>
      <w:r>
        <w:rPr>
          <w:spacing w:val="-2"/>
          <w:sz w:val="24"/>
        </w:rPr>
        <w:t xml:space="preserve"> </w:t>
      </w:r>
      <w:r>
        <w:rPr>
          <w:sz w:val="24"/>
        </w:rPr>
        <w:t>conformément</w:t>
      </w:r>
      <w:r>
        <w:rPr>
          <w:spacing w:val="-5"/>
          <w:sz w:val="24"/>
        </w:rPr>
        <w:t xml:space="preserve"> </w:t>
      </w:r>
      <w:r>
        <w:rPr>
          <w:sz w:val="24"/>
        </w:rPr>
        <w:t>à</w:t>
      </w:r>
      <w:r>
        <w:rPr>
          <w:spacing w:val="-2"/>
          <w:sz w:val="24"/>
        </w:rPr>
        <w:t xml:space="preserve"> </w:t>
      </w:r>
      <w:r>
        <w:rPr>
          <w:sz w:val="24"/>
        </w:rPr>
        <w:t>l’article 95, paragraphe 2, du RMUE, à l’article 27, paragraphe 4, du</w:t>
      </w:r>
      <w:r>
        <w:rPr>
          <w:spacing w:val="-5"/>
          <w:sz w:val="24"/>
        </w:rPr>
        <w:t xml:space="preserve"> </w:t>
      </w:r>
      <w:r>
        <w:rPr>
          <w:sz w:val="24"/>
        </w:rPr>
        <w:t>RDMUE</w:t>
      </w:r>
      <w:r>
        <w:rPr>
          <w:spacing w:val="-2"/>
          <w:sz w:val="24"/>
        </w:rPr>
        <w:t xml:space="preserve"> </w:t>
      </w:r>
      <w:r>
        <w:rPr>
          <w:sz w:val="24"/>
        </w:rPr>
        <w:t>et à l’article 54, paragraphe</w:t>
      </w:r>
      <w:r>
        <w:rPr>
          <w:spacing w:val="29"/>
          <w:sz w:val="24"/>
        </w:rPr>
        <w:t xml:space="preserve"> </w:t>
      </w:r>
      <w:r>
        <w:rPr>
          <w:sz w:val="24"/>
        </w:rPr>
        <w:t>1,</w:t>
      </w:r>
      <w:r>
        <w:rPr>
          <w:spacing w:val="30"/>
          <w:sz w:val="24"/>
        </w:rPr>
        <w:t xml:space="preserve"> </w:t>
      </w:r>
      <w:r>
        <w:rPr>
          <w:sz w:val="24"/>
        </w:rPr>
        <w:t>du</w:t>
      </w:r>
      <w:r>
        <w:rPr>
          <w:spacing w:val="19"/>
          <w:sz w:val="24"/>
        </w:rPr>
        <w:t xml:space="preserve"> </w:t>
      </w:r>
      <w:r>
        <w:rPr>
          <w:sz w:val="24"/>
        </w:rPr>
        <w:t>règlement</w:t>
      </w:r>
      <w:r>
        <w:rPr>
          <w:spacing w:val="26"/>
          <w:sz w:val="24"/>
        </w:rPr>
        <w:t xml:space="preserve"> </w:t>
      </w:r>
      <w:r>
        <w:rPr>
          <w:sz w:val="24"/>
        </w:rPr>
        <w:t>de</w:t>
      </w:r>
      <w:r>
        <w:rPr>
          <w:spacing w:val="29"/>
          <w:sz w:val="24"/>
        </w:rPr>
        <w:t xml:space="preserve"> </w:t>
      </w:r>
      <w:r>
        <w:rPr>
          <w:sz w:val="24"/>
        </w:rPr>
        <w:t>procédure</w:t>
      </w:r>
      <w:r>
        <w:rPr>
          <w:spacing w:val="29"/>
          <w:sz w:val="24"/>
        </w:rPr>
        <w:t xml:space="preserve"> </w:t>
      </w:r>
      <w:r>
        <w:rPr>
          <w:sz w:val="24"/>
        </w:rPr>
        <w:t>des</w:t>
      </w:r>
      <w:r>
        <w:rPr>
          <w:spacing w:val="28"/>
          <w:sz w:val="24"/>
        </w:rPr>
        <w:t xml:space="preserve"> </w:t>
      </w:r>
      <w:r>
        <w:rPr>
          <w:sz w:val="24"/>
        </w:rPr>
        <w:t>chambres</w:t>
      </w:r>
      <w:r>
        <w:rPr>
          <w:spacing w:val="28"/>
          <w:sz w:val="24"/>
        </w:rPr>
        <w:t xml:space="preserve"> </w:t>
      </w:r>
      <w:r>
        <w:rPr>
          <w:sz w:val="24"/>
        </w:rPr>
        <w:t>de</w:t>
      </w:r>
      <w:r>
        <w:rPr>
          <w:spacing w:val="29"/>
          <w:sz w:val="24"/>
        </w:rPr>
        <w:t xml:space="preserve"> </w:t>
      </w:r>
      <w:r>
        <w:rPr>
          <w:sz w:val="24"/>
        </w:rPr>
        <w:t>recours</w:t>
      </w:r>
      <w:r>
        <w:rPr>
          <w:spacing w:val="28"/>
          <w:sz w:val="24"/>
        </w:rPr>
        <w:t xml:space="preserve"> </w:t>
      </w:r>
      <w:r>
        <w:rPr>
          <w:sz w:val="24"/>
        </w:rPr>
        <w:t>et</w:t>
      </w:r>
      <w:r>
        <w:rPr>
          <w:spacing w:val="26"/>
          <w:sz w:val="24"/>
        </w:rPr>
        <w:t xml:space="preserve"> </w:t>
      </w:r>
      <w:r>
        <w:rPr>
          <w:sz w:val="24"/>
        </w:rPr>
        <w:t>conclut</w:t>
      </w:r>
      <w:r>
        <w:rPr>
          <w:spacing w:val="26"/>
          <w:sz w:val="24"/>
        </w:rPr>
        <w:t xml:space="preserve"> </w:t>
      </w:r>
      <w:r>
        <w:rPr>
          <w:sz w:val="24"/>
        </w:rPr>
        <w:t>que</w:t>
      </w:r>
      <w:r>
        <w:rPr>
          <w:spacing w:val="18"/>
          <w:sz w:val="24"/>
        </w:rPr>
        <w:t xml:space="preserve"> </w:t>
      </w:r>
      <w:r>
        <w:rPr>
          <w:sz w:val="24"/>
        </w:rPr>
        <w:t>les</w:t>
      </w:r>
    </w:p>
    <w:p w14:paraId="74FE7BB4" w14:textId="77777777" w:rsidR="000959D6" w:rsidRDefault="000959D6">
      <w:pPr>
        <w:pStyle w:val="Corpsdetexte"/>
        <w:rPr>
          <w:sz w:val="18"/>
        </w:rPr>
      </w:pPr>
    </w:p>
    <w:p w14:paraId="61DCA1D9" w14:textId="77777777" w:rsidR="000959D6" w:rsidRDefault="000959D6">
      <w:pPr>
        <w:pStyle w:val="Corpsdetexte"/>
        <w:spacing w:before="193"/>
        <w:rPr>
          <w:sz w:val="18"/>
        </w:rPr>
      </w:pPr>
    </w:p>
    <w:p w14:paraId="6839EC9A"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1136C9EF" w14:textId="77777777" w:rsidR="000959D6" w:rsidRDefault="000959D6">
      <w:pPr>
        <w:jc w:val="center"/>
        <w:rPr>
          <w:sz w:val="18"/>
        </w:rPr>
        <w:sectPr w:rsidR="000959D6">
          <w:pgSz w:w="11910" w:h="16850"/>
          <w:pgMar w:top="980" w:right="1275" w:bottom="280" w:left="1275" w:header="732" w:footer="0" w:gutter="0"/>
          <w:cols w:space="720"/>
        </w:sectPr>
      </w:pPr>
    </w:p>
    <w:p w14:paraId="7DED7E35" w14:textId="77777777" w:rsidR="000959D6" w:rsidRDefault="00000000">
      <w:pPr>
        <w:pStyle w:val="Corpsdetexte"/>
        <w:spacing w:before="173"/>
      </w:pPr>
      <w:r>
        <w:rPr>
          <w:noProof/>
        </w:rPr>
        <w:lastRenderedPageBreak/>
        <mc:AlternateContent>
          <mc:Choice Requires="wps">
            <w:drawing>
              <wp:anchor distT="0" distB="0" distL="0" distR="0" simplePos="0" relativeHeight="15747584" behindDoc="0" locked="0" layoutInCell="1" allowOverlap="1" wp14:anchorId="04BBCA61" wp14:editId="334F972F">
                <wp:simplePos x="0" y="0"/>
                <wp:positionH relativeFrom="page">
                  <wp:posOffset>270575</wp:posOffset>
                </wp:positionH>
                <wp:positionV relativeFrom="page">
                  <wp:posOffset>1118555</wp:posOffset>
                </wp:positionV>
                <wp:extent cx="146050" cy="921004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D974285"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7584" type="#_x0000_t202" id="docshape2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1B0FB3CA" w14:textId="77777777" w:rsidR="000959D6" w:rsidRDefault="00000000">
      <w:pPr>
        <w:pStyle w:val="Corpsdetexte"/>
        <w:tabs>
          <w:tab w:val="left" w:pos="1936"/>
          <w:tab w:val="left" w:pos="2581"/>
          <w:tab w:val="left" w:pos="3616"/>
          <w:tab w:val="left" w:pos="5475"/>
          <w:tab w:val="left" w:pos="6629"/>
          <w:tab w:val="left" w:pos="7349"/>
          <w:tab w:val="left" w:pos="7919"/>
          <w:tab w:val="left" w:pos="8969"/>
        </w:tabs>
        <w:spacing w:line="235" w:lineRule="auto"/>
        <w:ind w:left="737" w:right="162"/>
      </w:pPr>
      <w:r>
        <w:rPr>
          <w:spacing w:val="-2"/>
        </w:rPr>
        <w:t>éléments</w:t>
      </w:r>
      <w:r>
        <w:tab/>
      </w:r>
      <w:r>
        <w:rPr>
          <w:spacing w:val="-6"/>
        </w:rPr>
        <w:t>de</w:t>
      </w:r>
      <w:r>
        <w:tab/>
      </w:r>
      <w:r>
        <w:rPr>
          <w:spacing w:val="-2"/>
        </w:rPr>
        <w:t>preuve</w:t>
      </w:r>
      <w:r>
        <w:tab/>
      </w:r>
      <w:r>
        <w:rPr>
          <w:spacing w:val="-2"/>
        </w:rPr>
        <w:t>supplémentaires</w:t>
      </w:r>
      <w:r>
        <w:tab/>
      </w:r>
      <w:r>
        <w:rPr>
          <w:spacing w:val="-2"/>
        </w:rPr>
        <w:t>produits</w:t>
      </w:r>
      <w:r>
        <w:tab/>
      </w:r>
      <w:r>
        <w:rPr>
          <w:spacing w:val="-4"/>
        </w:rPr>
        <w:t>par</w:t>
      </w:r>
      <w:r>
        <w:tab/>
      </w:r>
      <w:r>
        <w:rPr>
          <w:spacing w:val="-6"/>
        </w:rPr>
        <w:t>la</w:t>
      </w:r>
      <w:r>
        <w:tab/>
      </w:r>
      <w:r>
        <w:rPr>
          <w:spacing w:val="-2"/>
        </w:rPr>
        <w:t>titulaire</w:t>
      </w:r>
      <w:r>
        <w:tab/>
      </w:r>
      <w:r>
        <w:rPr>
          <w:spacing w:val="-6"/>
        </w:rPr>
        <w:t xml:space="preserve">de </w:t>
      </w:r>
      <w:r>
        <w:t>l’enregistrement-</w:t>
      </w:r>
      <w:r>
        <w:rPr>
          <w:spacing w:val="-35"/>
        </w:rPr>
        <w:t xml:space="preserve"> </w:t>
      </w:r>
      <w:r>
        <w:t>international</w:t>
      </w:r>
      <w:r>
        <w:rPr>
          <w:spacing w:val="36"/>
        </w:rPr>
        <w:t xml:space="preserve"> </w:t>
      </w:r>
      <w:r>
        <w:t>en</w:t>
      </w:r>
      <w:r>
        <w:rPr>
          <w:spacing w:val="-9"/>
        </w:rPr>
        <w:t xml:space="preserve"> </w:t>
      </w:r>
      <w:r>
        <w:t>tant que DTMV 32 48</w:t>
      </w:r>
      <w:r>
        <w:rPr>
          <w:spacing w:val="-8"/>
        </w:rPr>
        <w:t xml:space="preserve"> </w:t>
      </w:r>
      <w:r>
        <w:t>sont</w:t>
      </w:r>
      <w:r>
        <w:rPr>
          <w:spacing w:val="-1"/>
        </w:rPr>
        <w:t xml:space="preserve"> </w:t>
      </w:r>
      <w:r>
        <w:t>recevables.</w:t>
      </w:r>
    </w:p>
    <w:p w14:paraId="4470FBAA" w14:textId="77777777" w:rsidR="000959D6" w:rsidRDefault="000959D6">
      <w:pPr>
        <w:pStyle w:val="Corpsdetexte"/>
        <w:spacing w:before="94"/>
      </w:pPr>
    </w:p>
    <w:p w14:paraId="3D7373D6" w14:textId="77777777" w:rsidR="000959D6" w:rsidRDefault="00000000">
      <w:pPr>
        <w:ind w:left="797"/>
        <w:rPr>
          <w:i/>
          <w:sz w:val="24"/>
        </w:rPr>
      </w:pPr>
      <w:r>
        <w:rPr>
          <w:i/>
          <w:sz w:val="24"/>
        </w:rPr>
        <w:t>Article</w:t>
      </w:r>
      <w:r>
        <w:rPr>
          <w:i/>
          <w:spacing w:val="9"/>
          <w:sz w:val="24"/>
        </w:rPr>
        <w:t xml:space="preserve"> </w:t>
      </w:r>
      <w:r>
        <w:rPr>
          <w:i/>
          <w:sz w:val="24"/>
        </w:rPr>
        <w:t>58,</w:t>
      </w:r>
      <w:r>
        <w:rPr>
          <w:i/>
          <w:spacing w:val="-4"/>
          <w:sz w:val="24"/>
        </w:rPr>
        <w:t xml:space="preserve"> </w:t>
      </w:r>
      <w:r>
        <w:rPr>
          <w:i/>
          <w:sz w:val="24"/>
        </w:rPr>
        <w:t>paragraphe</w:t>
      </w:r>
      <w:r>
        <w:rPr>
          <w:i/>
          <w:spacing w:val="-5"/>
          <w:sz w:val="24"/>
        </w:rPr>
        <w:t xml:space="preserve"> </w:t>
      </w:r>
      <w:r>
        <w:rPr>
          <w:i/>
          <w:sz w:val="24"/>
        </w:rPr>
        <w:t>1,</w:t>
      </w:r>
      <w:r>
        <w:rPr>
          <w:i/>
          <w:spacing w:val="-4"/>
          <w:sz w:val="24"/>
        </w:rPr>
        <w:t xml:space="preserve"> </w:t>
      </w:r>
      <w:r>
        <w:rPr>
          <w:i/>
          <w:sz w:val="24"/>
        </w:rPr>
        <w:t>point</w:t>
      </w:r>
      <w:r>
        <w:rPr>
          <w:i/>
          <w:spacing w:val="5"/>
          <w:sz w:val="24"/>
        </w:rPr>
        <w:t xml:space="preserve"> </w:t>
      </w:r>
      <w:r>
        <w:rPr>
          <w:i/>
          <w:sz w:val="24"/>
        </w:rPr>
        <w:t>a),</w:t>
      </w:r>
      <w:r>
        <w:rPr>
          <w:i/>
          <w:spacing w:val="-4"/>
          <w:sz w:val="24"/>
        </w:rPr>
        <w:t xml:space="preserve"> </w:t>
      </w:r>
      <w:r>
        <w:rPr>
          <w:i/>
          <w:sz w:val="24"/>
        </w:rPr>
        <w:t>du</w:t>
      </w:r>
      <w:r>
        <w:rPr>
          <w:i/>
          <w:spacing w:val="-4"/>
          <w:sz w:val="24"/>
        </w:rPr>
        <w:t xml:space="preserve"> RMUE</w:t>
      </w:r>
    </w:p>
    <w:p w14:paraId="112FB2BC" w14:textId="77777777" w:rsidR="000959D6" w:rsidRDefault="00000000">
      <w:pPr>
        <w:pStyle w:val="Paragraphedeliste"/>
        <w:numPr>
          <w:ilvl w:val="0"/>
          <w:numId w:val="4"/>
        </w:numPr>
        <w:tabs>
          <w:tab w:val="left" w:pos="737"/>
        </w:tabs>
        <w:ind w:right="151"/>
        <w:jc w:val="both"/>
        <w:rPr>
          <w:sz w:val="24"/>
        </w:rPr>
      </w:pPr>
      <w:r>
        <w:rPr>
          <w:sz w:val="24"/>
        </w:rPr>
        <w:t>Conformément</w:t>
      </w:r>
      <w:r>
        <w:rPr>
          <w:spacing w:val="40"/>
          <w:sz w:val="24"/>
        </w:rPr>
        <w:t xml:space="preserve"> </w:t>
      </w:r>
      <w:r>
        <w:rPr>
          <w:sz w:val="24"/>
        </w:rPr>
        <w:t>à</w:t>
      </w:r>
      <w:r>
        <w:rPr>
          <w:spacing w:val="40"/>
          <w:sz w:val="24"/>
        </w:rPr>
        <w:t xml:space="preserve"> </w:t>
      </w:r>
      <w:r>
        <w:rPr>
          <w:sz w:val="24"/>
        </w:rPr>
        <w:t>l’article</w:t>
      </w:r>
      <w:r>
        <w:rPr>
          <w:spacing w:val="-13"/>
          <w:sz w:val="24"/>
        </w:rPr>
        <w:t xml:space="preserve"> </w:t>
      </w:r>
      <w:r>
        <w:rPr>
          <w:sz w:val="24"/>
        </w:rPr>
        <w:t>58,</w:t>
      </w:r>
      <w:r>
        <w:rPr>
          <w:spacing w:val="40"/>
          <w:sz w:val="24"/>
        </w:rPr>
        <w:t xml:space="preserve"> </w:t>
      </w:r>
      <w:r>
        <w:rPr>
          <w:sz w:val="24"/>
        </w:rPr>
        <w:t>paragraphe</w:t>
      </w:r>
      <w:r>
        <w:rPr>
          <w:spacing w:val="-14"/>
          <w:sz w:val="24"/>
        </w:rPr>
        <w:t xml:space="preserve"> </w:t>
      </w:r>
      <w:r>
        <w:rPr>
          <w:sz w:val="24"/>
        </w:rPr>
        <w:t>1,</w:t>
      </w:r>
      <w:r>
        <w:rPr>
          <w:spacing w:val="40"/>
          <w:sz w:val="24"/>
        </w:rPr>
        <w:t xml:space="preserve"> </w:t>
      </w:r>
      <w:r>
        <w:rPr>
          <w:sz w:val="24"/>
        </w:rPr>
        <w:t>point</w:t>
      </w:r>
      <w:r>
        <w:rPr>
          <w:spacing w:val="-15"/>
          <w:sz w:val="24"/>
        </w:rPr>
        <w:t xml:space="preserve"> </w:t>
      </w:r>
      <w:r>
        <w:rPr>
          <w:sz w:val="24"/>
        </w:rPr>
        <w:t>a),</w:t>
      </w:r>
      <w:r>
        <w:rPr>
          <w:spacing w:val="40"/>
          <w:sz w:val="24"/>
        </w:rPr>
        <w:t xml:space="preserve"> </w:t>
      </w:r>
      <w:r>
        <w:rPr>
          <w:sz w:val="24"/>
        </w:rPr>
        <w:t>du RMUE,</w:t>
      </w:r>
      <w:r>
        <w:rPr>
          <w:spacing w:val="40"/>
          <w:sz w:val="24"/>
        </w:rPr>
        <w:t xml:space="preserve"> </w:t>
      </w:r>
      <w:r>
        <w:rPr>
          <w:sz w:val="24"/>
        </w:rPr>
        <w:t>le</w:t>
      </w:r>
      <w:r>
        <w:rPr>
          <w:spacing w:val="40"/>
          <w:sz w:val="24"/>
        </w:rPr>
        <w:t xml:space="preserve"> </w:t>
      </w:r>
      <w:r>
        <w:rPr>
          <w:sz w:val="24"/>
        </w:rPr>
        <w:t>titulaire</w:t>
      </w:r>
      <w:r>
        <w:rPr>
          <w:spacing w:val="40"/>
          <w:sz w:val="24"/>
        </w:rPr>
        <w:t xml:space="preserve"> </w:t>
      </w:r>
      <w:r>
        <w:rPr>
          <w:sz w:val="24"/>
        </w:rPr>
        <w:t>de</w:t>
      </w:r>
      <w:r>
        <w:rPr>
          <w:spacing w:val="40"/>
          <w:sz w:val="24"/>
        </w:rPr>
        <w:t xml:space="preserve"> </w:t>
      </w:r>
      <w:r>
        <w:rPr>
          <w:sz w:val="24"/>
        </w:rPr>
        <w:t>la marque de l’Union européenne est déclaré déchu de ses droits, sur demande présentée auprès de l’Office si, pendant une période ininterrompue de cinq ans, la</w:t>
      </w:r>
      <w:r>
        <w:rPr>
          <w:spacing w:val="-6"/>
          <w:sz w:val="24"/>
        </w:rPr>
        <w:t xml:space="preserve"> </w:t>
      </w:r>
      <w:r>
        <w:rPr>
          <w:sz w:val="24"/>
        </w:rPr>
        <w:t>marque</w:t>
      </w:r>
      <w:r>
        <w:rPr>
          <w:spacing w:val="-6"/>
          <w:sz w:val="24"/>
        </w:rPr>
        <w:t xml:space="preserve"> </w:t>
      </w:r>
      <w:r>
        <w:rPr>
          <w:sz w:val="24"/>
        </w:rPr>
        <w:t>n’a</w:t>
      </w:r>
      <w:r>
        <w:rPr>
          <w:spacing w:val="-6"/>
          <w:sz w:val="24"/>
        </w:rPr>
        <w:t xml:space="preserve"> </w:t>
      </w:r>
      <w:r>
        <w:rPr>
          <w:sz w:val="24"/>
        </w:rPr>
        <w:t>pas fait l’objet d’un usage sérieux dans l’Union européenne pour les produits ou les</w:t>
      </w:r>
      <w:r>
        <w:rPr>
          <w:spacing w:val="80"/>
          <w:sz w:val="24"/>
        </w:rPr>
        <w:t xml:space="preserve"> </w:t>
      </w:r>
      <w:r>
        <w:rPr>
          <w:sz w:val="24"/>
        </w:rPr>
        <w:t xml:space="preserve">services pour lesquels elle est enregistrée, et qu’il n’existe pas de justes motifs pour le </w:t>
      </w:r>
      <w:r>
        <w:rPr>
          <w:spacing w:val="-2"/>
          <w:sz w:val="24"/>
        </w:rPr>
        <w:t>non-usage.</w:t>
      </w:r>
    </w:p>
    <w:p w14:paraId="6DE88F8A" w14:textId="77777777" w:rsidR="000959D6" w:rsidRDefault="00000000">
      <w:pPr>
        <w:pStyle w:val="Paragraphedeliste"/>
        <w:numPr>
          <w:ilvl w:val="0"/>
          <w:numId w:val="4"/>
        </w:numPr>
        <w:tabs>
          <w:tab w:val="left" w:pos="737"/>
        </w:tabs>
        <w:spacing w:before="250"/>
        <w:ind w:right="156"/>
        <w:jc w:val="both"/>
        <w:rPr>
          <w:sz w:val="24"/>
        </w:rPr>
      </w:pPr>
      <w:r>
        <w:rPr>
          <w:sz w:val="24"/>
        </w:rPr>
        <w:t>Une marque fait l’objet d’un</w:t>
      </w:r>
      <w:r>
        <w:rPr>
          <w:spacing w:val="-5"/>
          <w:sz w:val="24"/>
        </w:rPr>
        <w:t xml:space="preserve"> </w:t>
      </w:r>
      <w:r>
        <w:rPr>
          <w:sz w:val="24"/>
        </w:rPr>
        <w:t>«usage sérieux»</w:t>
      </w:r>
      <w:r>
        <w:rPr>
          <w:spacing w:val="-5"/>
          <w:sz w:val="24"/>
        </w:rPr>
        <w:t xml:space="preserve"> </w:t>
      </w:r>
      <w:r>
        <w:rPr>
          <w:sz w:val="24"/>
        </w:rPr>
        <w:t>lorsqu’elle</w:t>
      </w:r>
      <w:r>
        <w:rPr>
          <w:spacing w:val="-6"/>
          <w:sz w:val="24"/>
        </w:rPr>
        <w:t xml:space="preserve"> </w:t>
      </w:r>
      <w:r>
        <w:rPr>
          <w:sz w:val="24"/>
        </w:rPr>
        <w:t>est</w:t>
      </w:r>
      <w:r>
        <w:rPr>
          <w:spacing w:val="-8"/>
          <w:sz w:val="24"/>
        </w:rPr>
        <w:t xml:space="preserve"> </w:t>
      </w:r>
      <w:r>
        <w:rPr>
          <w:sz w:val="24"/>
        </w:rPr>
        <w:t>utilisée,</w:t>
      </w:r>
      <w:r>
        <w:rPr>
          <w:spacing w:val="-5"/>
          <w:sz w:val="24"/>
        </w:rPr>
        <w:t xml:space="preserve"> </w:t>
      </w:r>
      <w:r>
        <w:rPr>
          <w:sz w:val="24"/>
        </w:rPr>
        <w:t>conformément</w:t>
      </w:r>
      <w:r>
        <w:rPr>
          <w:spacing w:val="-8"/>
          <w:sz w:val="24"/>
        </w:rPr>
        <w:t xml:space="preserve"> </w:t>
      </w:r>
      <w:r>
        <w:rPr>
          <w:sz w:val="24"/>
        </w:rPr>
        <w:t>à</w:t>
      </w:r>
      <w:r>
        <w:rPr>
          <w:spacing w:val="-6"/>
          <w:sz w:val="24"/>
        </w:rPr>
        <w:t xml:space="preserve"> </w:t>
      </w:r>
      <w:r>
        <w:rPr>
          <w:sz w:val="24"/>
        </w:rPr>
        <w:t>sa fonction essentielle qui est de garantir l’identité d’origine des produits ou des services pour lesquels elle a été enregistrée, aux fins de créer</w:t>
      </w:r>
      <w:r>
        <w:rPr>
          <w:spacing w:val="-2"/>
          <w:sz w:val="24"/>
        </w:rPr>
        <w:t xml:space="preserve"> </w:t>
      </w:r>
      <w:r>
        <w:rPr>
          <w:sz w:val="24"/>
        </w:rPr>
        <w:t>ou</w:t>
      </w:r>
      <w:r>
        <w:rPr>
          <w:spacing w:val="-9"/>
          <w:sz w:val="24"/>
        </w:rPr>
        <w:t xml:space="preserve"> </w:t>
      </w:r>
      <w:r>
        <w:rPr>
          <w:sz w:val="24"/>
        </w:rPr>
        <w:t>de conserver</w:t>
      </w:r>
      <w:r>
        <w:rPr>
          <w:spacing w:val="-2"/>
          <w:sz w:val="24"/>
        </w:rPr>
        <w:t xml:space="preserve"> </w:t>
      </w:r>
      <w:r>
        <w:rPr>
          <w:sz w:val="24"/>
        </w:rPr>
        <w:t>un</w:t>
      </w:r>
      <w:r>
        <w:rPr>
          <w:spacing w:val="-9"/>
          <w:sz w:val="24"/>
        </w:rPr>
        <w:t xml:space="preserve"> </w:t>
      </w:r>
      <w:r>
        <w:rPr>
          <w:sz w:val="24"/>
        </w:rPr>
        <w:t>débouché pour ces</w:t>
      </w:r>
      <w:r>
        <w:rPr>
          <w:spacing w:val="-14"/>
          <w:sz w:val="24"/>
        </w:rPr>
        <w:t xml:space="preserve"> </w:t>
      </w:r>
      <w:r>
        <w:rPr>
          <w:sz w:val="24"/>
        </w:rPr>
        <w:t>produits</w:t>
      </w:r>
      <w:r>
        <w:rPr>
          <w:spacing w:val="37"/>
          <w:sz w:val="24"/>
        </w:rPr>
        <w:t xml:space="preserve"> </w:t>
      </w:r>
      <w:r>
        <w:rPr>
          <w:sz w:val="24"/>
        </w:rPr>
        <w:t>ou</w:t>
      </w:r>
      <w:r>
        <w:rPr>
          <w:spacing w:val="-11"/>
          <w:sz w:val="24"/>
        </w:rPr>
        <w:t xml:space="preserve"> </w:t>
      </w:r>
      <w:r>
        <w:rPr>
          <w:sz w:val="24"/>
        </w:rPr>
        <w:t>services</w:t>
      </w:r>
      <w:r>
        <w:rPr>
          <w:spacing w:val="24"/>
          <w:sz w:val="24"/>
        </w:rPr>
        <w:t xml:space="preserve"> </w:t>
      </w:r>
      <w:r>
        <w:rPr>
          <w:sz w:val="24"/>
        </w:rPr>
        <w:t>(11/03/2003,-40/01,</w:t>
      </w:r>
      <w:r>
        <w:rPr>
          <w:spacing w:val="14"/>
          <w:sz w:val="24"/>
        </w:rPr>
        <w:t xml:space="preserve"> </w:t>
      </w:r>
      <w:r>
        <w:rPr>
          <w:sz w:val="24"/>
        </w:rPr>
        <w:t>Minimax,</w:t>
      </w:r>
      <w:r>
        <w:rPr>
          <w:spacing w:val="40"/>
          <w:sz w:val="24"/>
        </w:rPr>
        <w:t xml:space="preserve"> </w:t>
      </w:r>
      <w:r>
        <w:rPr>
          <w:sz w:val="24"/>
        </w:rPr>
        <w:t>EU:C:2003:145,</w:t>
      </w:r>
      <w:r>
        <w:rPr>
          <w:spacing w:val="40"/>
          <w:sz w:val="24"/>
        </w:rPr>
        <w:t xml:space="preserve"> </w:t>
      </w:r>
      <w:r>
        <w:rPr>
          <w:sz w:val="24"/>
        </w:rPr>
        <w:t>§</w:t>
      </w:r>
      <w:r>
        <w:rPr>
          <w:spacing w:val="-10"/>
          <w:sz w:val="24"/>
        </w:rPr>
        <w:t xml:space="preserve"> </w:t>
      </w:r>
      <w:r>
        <w:rPr>
          <w:sz w:val="24"/>
        </w:rPr>
        <w:t>43).</w:t>
      </w:r>
    </w:p>
    <w:p w14:paraId="0DD798A6" w14:textId="77777777" w:rsidR="000959D6" w:rsidRDefault="00000000">
      <w:pPr>
        <w:pStyle w:val="Paragraphedeliste"/>
        <w:numPr>
          <w:ilvl w:val="0"/>
          <w:numId w:val="4"/>
        </w:numPr>
        <w:tabs>
          <w:tab w:val="left" w:pos="737"/>
        </w:tabs>
        <w:spacing w:before="233"/>
        <w:ind w:right="153"/>
        <w:jc w:val="both"/>
        <w:rPr>
          <w:sz w:val="24"/>
        </w:rPr>
      </w:pPr>
      <w:r>
        <w:rPr>
          <w:sz w:val="24"/>
        </w:rPr>
        <w:t>Conformément</w:t>
      </w:r>
      <w:r>
        <w:rPr>
          <w:spacing w:val="40"/>
          <w:sz w:val="24"/>
        </w:rPr>
        <w:t xml:space="preserve"> </w:t>
      </w:r>
      <w:r>
        <w:rPr>
          <w:sz w:val="24"/>
        </w:rPr>
        <w:t>à</w:t>
      </w:r>
      <w:r>
        <w:rPr>
          <w:spacing w:val="40"/>
          <w:sz w:val="24"/>
        </w:rPr>
        <w:t xml:space="preserve"> </w:t>
      </w:r>
      <w:r>
        <w:rPr>
          <w:sz w:val="24"/>
        </w:rPr>
        <w:t>l’article</w:t>
      </w:r>
      <w:r>
        <w:rPr>
          <w:spacing w:val="-13"/>
          <w:sz w:val="24"/>
        </w:rPr>
        <w:t xml:space="preserve"> </w:t>
      </w:r>
      <w:r>
        <w:rPr>
          <w:sz w:val="24"/>
        </w:rPr>
        <w:t>19,</w:t>
      </w:r>
      <w:r>
        <w:rPr>
          <w:spacing w:val="40"/>
          <w:sz w:val="24"/>
        </w:rPr>
        <w:t xml:space="preserve"> </w:t>
      </w:r>
      <w:r>
        <w:rPr>
          <w:sz w:val="24"/>
        </w:rPr>
        <w:t>paragraphe</w:t>
      </w:r>
      <w:r>
        <w:rPr>
          <w:spacing w:val="-14"/>
          <w:sz w:val="24"/>
        </w:rPr>
        <w:t xml:space="preserve"> </w:t>
      </w:r>
      <w:r>
        <w:rPr>
          <w:sz w:val="24"/>
        </w:rPr>
        <w:t>1,</w:t>
      </w:r>
      <w:r>
        <w:rPr>
          <w:spacing w:val="40"/>
          <w:sz w:val="24"/>
        </w:rPr>
        <w:t xml:space="preserve"> </w:t>
      </w:r>
      <w:r>
        <w:rPr>
          <w:sz w:val="24"/>
        </w:rPr>
        <w:t>du</w:t>
      </w:r>
      <w:r>
        <w:rPr>
          <w:spacing w:val="40"/>
          <w:sz w:val="24"/>
        </w:rPr>
        <w:t xml:space="preserve"> </w:t>
      </w:r>
      <w:r>
        <w:rPr>
          <w:sz w:val="24"/>
        </w:rPr>
        <w:t>RDMUE,</w:t>
      </w:r>
      <w:r>
        <w:rPr>
          <w:spacing w:val="40"/>
          <w:sz w:val="24"/>
        </w:rPr>
        <w:t xml:space="preserve"> </w:t>
      </w:r>
      <w:r>
        <w:rPr>
          <w:sz w:val="24"/>
        </w:rPr>
        <w:t>lu</w:t>
      </w:r>
      <w:r>
        <w:rPr>
          <w:spacing w:val="40"/>
          <w:sz w:val="24"/>
        </w:rPr>
        <w:t xml:space="preserve"> </w:t>
      </w:r>
      <w:r>
        <w:rPr>
          <w:sz w:val="24"/>
        </w:rPr>
        <w:t>conjointement</w:t>
      </w:r>
      <w:r>
        <w:rPr>
          <w:spacing w:val="40"/>
          <w:sz w:val="24"/>
        </w:rPr>
        <w:t xml:space="preserve"> </w:t>
      </w:r>
      <w:r>
        <w:rPr>
          <w:sz w:val="24"/>
        </w:rPr>
        <w:t>avec l’article</w:t>
      </w:r>
      <w:r>
        <w:rPr>
          <w:spacing w:val="-15"/>
          <w:sz w:val="24"/>
        </w:rPr>
        <w:t xml:space="preserve"> </w:t>
      </w:r>
      <w:r>
        <w:rPr>
          <w:sz w:val="24"/>
        </w:rPr>
        <w:t>10,</w:t>
      </w:r>
      <w:r>
        <w:rPr>
          <w:spacing w:val="-2"/>
          <w:sz w:val="24"/>
        </w:rPr>
        <w:t xml:space="preserve"> </w:t>
      </w:r>
      <w:r>
        <w:rPr>
          <w:sz w:val="24"/>
        </w:rPr>
        <w:t>paragraphe</w:t>
      </w:r>
      <w:r>
        <w:rPr>
          <w:spacing w:val="-15"/>
          <w:sz w:val="24"/>
        </w:rPr>
        <w:t xml:space="preserve"> </w:t>
      </w:r>
      <w:r>
        <w:rPr>
          <w:sz w:val="24"/>
        </w:rPr>
        <w:t>3, du RDMUE, les indications et les preuves de l’usage doivent établir le lieu, la durée, l’importance et la nature de l’usage qui</w:t>
      </w:r>
      <w:r>
        <w:rPr>
          <w:spacing w:val="-4"/>
          <w:sz w:val="24"/>
        </w:rPr>
        <w:t xml:space="preserve"> </w:t>
      </w:r>
      <w:r>
        <w:rPr>
          <w:sz w:val="24"/>
        </w:rPr>
        <w:t>a été fait de la marque contestée</w:t>
      </w:r>
      <w:r>
        <w:rPr>
          <w:spacing w:val="13"/>
          <w:sz w:val="24"/>
        </w:rPr>
        <w:t xml:space="preserve"> </w:t>
      </w:r>
      <w:r>
        <w:rPr>
          <w:sz w:val="24"/>
        </w:rPr>
        <w:t>pour</w:t>
      </w:r>
      <w:r>
        <w:rPr>
          <w:spacing w:val="-11"/>
          <w:sz w:val="24"/>
        </w:rPr>
        <w:t xml:space="preserve"> </w:t>
      </w:r>
      <w:r>
        <w:rPr>
          <w:sz w:val="24"/>
        </w:rPr>
        <w:t>les produits</w:t>
      </w:r>
      <w:r>
        <w:rPr>
          <w:spacing w:val="12"/>
          <w:sz w:val="24"/>
        </w:rPr>
        <w:t xml:space="preserve"> </w:t>
      </w:r>
      <w:r>
        <w:rPr>
          <w:sz w:val="24"/>
        </w:rPr>
        <w:t>et/ou</w:t>
      </w:r>
      <w:r>
        <w:rPr>
          <w:spacing w:val="-8"/>
          <w:sz w:val="24"/>
        </w:rPr>
        <w:t xml:space="preserve"> </w:t>
      </w:r>
      <w:r>
        <w:rPr>
          <w:sz w:val="24"/>
        </w:rPr>
        <w:t>services</w:t>
      </w:r>
      <w:r>
        <w:rPr>
          <w:spacing w:val="22"/>
          <w:sz w:val="24"/>
        </w:rPr>
        <w:t xml:space="preserve"> </w:t>
      </w:r>
      <w:r>
        <w:rPr>
          <w:sz w:val="24"/>
        </w:rPr>
        <w:t>pour</w:t>
      </w:r>
      <w:r>
        <w:rPr>
          <w:spacing w:val="-11"/>
          <w:sz w:val="24"/>
        </w:rPr>
        <w:t xml:space="preserve"> </w:t>
      </w:r>
      <w:r>
        <w:rPr>
          <w:sz w:val="24"/>
        </w:rPr>
        <w:t>lesquels</w:t>
      </w:r>
      <w:r>
        <w:rPr>
          <w:spacing w:val="33"/>
          <w:sz w:val="24"/>
        </w:rPr>
        <w:t xml:space="preserve"> </w:t>
      </w:r>
      <w:r>
        <w:rPr>
          <w:sz w:val="24"/>
        </w:rPr>
        <w:t>elle</w:t>
      </w:r>
      <w:r>
        <w:rPr>
          <w:spacing w:val="13"/>
          <w:sz w:val="24"/>
        </w:rPr>
        <w:t xml:space="preserve"> </w:t>
      </w:r>
      <w:r>
        <w:rPr>
          <w:sz w:val="24"/>
        </w:rPr>
        <w:t>est</w:t>
      </w:r>
      <w:r>
        <w:rPr>
          <w:spacing w:val="-12"/>
          <w:sz w:val="24"/>
        </w:rPr>
        <w:t xml:space="preserve"> </w:t>
      </w:r>
      <w:r>
        <w:rPr>
          <w:sz w:val="24"/>
        </w:rPr>
        <w:t>enregistrée.</w:t>
      </w:r>
    </w:p>
    <w:p w14:paraId="2307C0FE" w14:textId="77777777" w:rsidR="000959D6" w:rsidRDefault="00000000">
      <w:pPr>
        <w:pStyle w:val="Paragraphedeliste"/>
        <w:numPr>
          <w:ilvl w:val="0"/>
          <w:numId w:val="4"/>
        </w:numPr>
        <w:tabs>
          <w:tab w:val="left" w:pos="737"/>
        </w:tabs>
        <w:spacing w:before="247"/>
        <w:ind w:right="130"/>
        <w:jc w:val="both"/>
        <w:rPr>
          <w:sz w:val="24"/>
        </w:rPr>
      </w:pPr>
      <w:r>
        <w:rPr>
          <w:sz w:val="24"/>
        </w:rPr>
        <w:t>Toutefois, cette règle n’indique pas que chaque élément de preuve doit nécessairement contenir</w:t>
      </w:r>
      <w:r>
        <w:rPr>
          <w:spacing w:val="80"/>
          <w:sz w:val="24"/>
        </w:rPr>
        <w:t xml:space="preserve"> </w:t>
      </w:r>
      <w:r>
        <w:rPr>
          <w:sz w:val="24"/>
        </w:rPr>
        <w:t>des</w:t>
      </w:r>
      <w:r>
        <w:rPr>
          <w:spacing w:val="80"/>
          <w:sz w:val="24"/>
        </w:rPr>
        <w:t xml:space="preserve"> </w:t>
      </w:r>
      <w:r>
        <w:rPr>
          <w:sz w:val="24"/>
        </w:rPr>
        <w:t>informations</w:t>
      </w:r>
      <w:r>
        <w:rPr>
          <w:spacing w:val="80"/>
          <w:sz w:val="24"/>
        </w:rPr>
        <w:t xml:space="preserve"> </w:t>
      </w:r>
      <w:r>
        <w:rPr>
          <w:sz w:val="24"/>
        </w:rPr>
        <w:t>sur</w:t>
      </w:r>
      <w:r>
        <w:rPr>
          <w:spacing w:val="80"/>
          <w:sz w:val="24"/>
        </w:rPr>
        <w:t xml:space="preserve"> </w:t>
      </w:r>
      <w:r>
        <w:rPr>
          <w:sz w:val="24"/>
        </w:rPr>
        <w:t>chacun</w:t>
      </w:r>
      <w:r>
        <w:rPr>
          <w:spacing w:val="80"/>
          <w:sz w:val="24"/>
        </w:rPr>
        <w:t xml:space="preserve"> </w:t>
      </w:r>
      <w:r>
        <w:rPr>
          <w:sz w:val="24"/>
        </w:rPr>
        <w:t>des</w:t>
      </w:r>
      <w:r>
        <w:rPr>
          <w:spacing w:val="80"/>
          <w:sz w:val="24"/>
        </w:rPr>
        <w:t xml:space="preserve"> </w:t>
      </w:r>
      <w:r>
        <w:rPr>
          <w:sz w:val="24"/>
        </w:rPr>
        <w:t>quatre</w:t>
      </w:r>
      <w:r>
        <w:rPr>
          <w:spacing w:val="80"/>
          <w:sz w:val="24"/>
        </w:rPr>
        <w:t xml:space="preserve"> </w:t>
      </w:r>
      <w:r>
        <w:rPr>
          <w:sz w:val="24"/>
        </w:rPr>
        <w:t>éléments</w:t>
      </w:r>
      <w:r>
        <w:rPr>
          <w:spacing w:val="80"/>
          <w:sz w:val="24"/>
        </w:rPr>
        <w:t xml:space="preserve"> </w:t>
      </w:r>
      <w:r>
        <w:rPr>
          <w:sz w:val="24"/>
        </w:rPr>
        <w:t>en</w:t>
      </w:r>
      <w:r>
        <w:rPr>
          <w:spacing w:val="80"/>
          <w:sz w:val="24"/>
        </w:rPr>
        <w:t xml:space="preserve"> </w:t>
      </w:r>
      <w:r>
        <w:rPr>
          <w:sz w:val="24"/>
        </w:rPr>
        <w:t>cause</w:t>
      </w:r>
      <w:r>
        <w:rPr>
          <w:spacing w:val="80"/>
          <w:sz w:val="24"/>
        </w:rPr>
        <w:t xml:space="preserve"> </w:t>
      </w:r>
      <w:r>
        <w:rPr>
          <w:sz w:val="24"/>
        </w:rPr>
        <w:t>(24/11/2021,-551/20, Riviva/Rivella, EU:T:2021:816, § 27 et jurisprudence citée). Il</w:t>
      </w:r>
      <w:r>
        <w:rPr>
          <w:spacing w:val="-14"/>
          <w:sz w:val="24"/>
        </w:rPr>
        <w:t xml:space="preserve"> </w:t>
      </w:r>
      <w:r>
        <w:rPr>
          <w:sz w:val="24"/>
        </w:rPr>
        <w:t>ne saurait être exclu qu’un faisceau d’éléments de preuve permette d’établir les faits à démontrer, alors même que chacun de ces éléments, pris isolément, serait impuissant à rapporter la preuve de l’exactitude de ces faits. La preuve de l’usage sérieux de la marque antérieure doit donc être établie en prenant en considération l’ensemble des éléments soumis à l’appréciation de la chambre de recours (-19/04/2013, 454/11, Al bustan,</w:t>
      </w:r>
      <w:r>
        <w:rPr>
          <w:spacing w:val="40"/>
          <w:sz w:val="24"/>
        </w:rPr>
        <w:t xml:space="preserve"> </w:t>
      </w:r>
      <w:r>
        <w:rPr>
          <w:sz w:val="24"/>
        </w:rPr>
        <w:t>EU:T:2013:206,</w:t>
      </w:r>
      <w:r>
        <w:rPr>
          <w:spacing w:val="40"/>
          <w:sz w:val="24"/>
        </w:rPr>
        <w:t xml:space="preserve"> </w:t>
      </w:r>
      <w:r>
        <w:rPr>
          <w:sz w:val="24"/>
        </w:rPr>
        <w:t>§-36).</w:t>
      </w:r>
    </w:p>
    <w:p w14:paraId="7B839BF3" w14:textId="77777777" w:rsidR="000959D6" w:rsidRDefault="000959D6">
      <w:pPr>
        <w:pStyle w:val="Corpsdetexte"/>
        <w:spacing w:before="78"/>
      </w:pPr>
    </w:p>
    <w:p w14:paraId="0302A4A7" w14:textId="77777777" w:rsidR="000959D6" w:rsidRDefault="00000000">
      <w:pPr>
        <w:ind w:left="767"/>
        <w:rPr>
          <w:i/>
          <w:sz w:val="24"/>
        </w:rPr>
      </w:pPr>
      <w:r>
        <w:rPr>
          <w:i/>
          <w:sz w:val="24"/>
        </w:rPr>
        <w:t>Nature</w:t>
      </w:r>
      <w:r>
        <w:rPr>
          <w:i/>
          <w:spacing w:val="-17"/>
          <w:sz w:val="24"/>
        </w:rPr>
        <w:t xml:space="preserve"> </w:t>
      </w:r>
      <w:r>
        <w:rPr>
          <w:i/>
          <w:sz w:val="24"/>
        </w:rPr>
        <w:t>de</w:t>
      </w:r>
      <w:r>
        <w:rPr>
          <w:i/>
          <w:spacing w:val="9"/>
          <w:sz w:val="24"/>
        </w:rPr>
        <w:t xml:space="preserve"> </w:t>
      </w:r>
      <w:r>
        <w:rPr>
          <w:i/>
          <w:sz w:val="24"/>
        </w:rPr>
        <w:t>l’usage:</w:t>
      </w:r>
      <w:r>
        <w:rPr>
          <w:i/>
          <w:spacing w:val="7"/>
          <w:sz w:val="24"/>
        </w:rPr>
        <w:t xml:space="preserve"> </w:t>
      </w:r>
      <w:r>
        <w:rPr>
          <w:i/>
          <w:sz w:val="24"/>
        </w:rPr>
        <w:t>usage</w:t>
      </w:r>
      <w:r>
        <w:rPr>
          <w:i/>
          <w:spacing w:val="-3"/>
          <w:sz w:val="24"/>
        </w:rPr>
        <w:t xml:space="preserve"> </w:t>
      </w:r>
      <w:r>
        <w:rPr>
          <w:i/>
          <w:sz w:val="24"/>
        </w:rPr>
        <w:t>en</w:t>
      </w:r>
      <w:r>
        <w:rPr>
          <w:i/>
          <w:spacing w:val="-2"/>
          <w:sz w:val="24"/>
        </w:rPr>
        <w:t xml:space="preserve"> </w:t>
      </w:r>
      <w:r>
        <w:rPr>
          <w:i/>
          <w:sz w:val="24"/>
        </w:rPr>
        <w:t>tant</w:t>
      </w:r>
      <w:r>
        <w:rPr>
          <w:i/>
          <w:spacing w:val="-8"/>
          <w:sz w:val="24"/>
        </w:rPr>
        <w:t xml:space="preserve"> </w:t>
      </w:r>
      <w:r>
        <w:rPr>
          <w:i/>
          <w:sz w:val="24"/>
        </w:rPr>
        <w:t>que</w:t>
      </w:r>
      <w:r>
        <w:rPr>
          <w:i/>
          <w:spacing w:val="11"/>
          <w:sz w:val="24"/>
        </w:rPr>
        <w:t xml:space="preserve"> </w:t>
      </w:r>
      <w:r>
        <w:rPr>
          <w:i/>
          <w:spacing w:val="-2"/>
          <w:sz w:val="24"/>
        </w:rPr>
        <w:t>marque</w:t>
      </w:r>
    </w:p>
    <w:p w14:paraId="17735963" w14:textId="77777777" w:rsidR="000959D6" w:rsidRDefault="00000000">
      <w:pPr>
        <w:pStyle w:val="Paragraphedeliste"/>
        <w:numPr>
          <w:ilvl w:val="0"/>
          <w:numId w:val="4"/>
        </w:numPr>
        <w:tabs>
          <w:tab w:val="left" w:pos="737"/>
        </w:tabs>
        <w:spacing w:before="249"/>
        <w:ind w:right="144"/>
        <w:jc w:val="both"/>
        <w:rPr>
          <w:sz w:val="24"/>
        </w:rPr>
      </w:pPr>
      <w:r>
        <w:rPr>
          <w:sz w:val="24"/>
        </w:rPr>
        <w:t>L’usage sérieux d’une marque exige que celle-ci soit utilisée conformément à sa fonction essentielle, qui est de garantir l’identité d’origine des produits ou des services pour lesquels elle a été enregistrée, aux fins de créer</w:t>
      </w:r>
      <w:r>
        <w:rPr>
          <w:spacing w:val="-2"/>
          <w:sz w:val="24"/>
        </w:rPr>
        <w:t xml:space="preserve"> </w:t>
      </w:r>
      <w:r>
        <w:rPr>
          <w:sz w:val="24"/>
        </w:rPr>
        <w:t>ou</w:t>
      </w:r>
      <w:r>
        <w:rPr>
          <w:spacing w:val="-9"/>
          <w:sz w:val="24"/>
        </w:rPr>
        <w:t xml:space="preserve"> </w:t>
      </w:r>
      <w:r>
        <w:rPr>
          <w:sz w:val="24"/>
        </w:rPr>
        <w:t>de conserver</w:t>
      </w:r>
      <w:r>
        <w:rPr>
          <w:spacing w:val="-2"/>
          <w:sz w:val="24"/>
        </w:rPr>
        <w:t xml:space="preserve"> </w:t>
      </w:r>
      <w:r>
        <w:rPr>
          <w:sz w:val="24"/>
        </w:rPr>
        <w:t>un</w:t>
      </w:r>
      <w:r>
        <w:rPr>
          <w:spacing w:val="-9"/>
          <w:sz w:val="24"/>
        </w:rPr>
        <w:t xml:space="preserve"> </w:t>
      </w:r>
      <w:r>
        <w:rPr>
          <w:sz w:val="24"/>
        </w:rPr>
        <w:t>débouché pour ces produits ou services (11/03/2003,-40/01, Minimax, EU:C:2003:145, § 43). La preuve de l’usage doit établir un lien clair entre l’usage de la marque et les produits et services</w:t>
      </w:r>
      <w:r>
        <w:rPr>
          <w:spacing w:val="40"/>
          <w:sz w:val="24"/>
        </w:rPr>
        <w:t xml:space="preserve"> </w:t>
      </w:r>
      <w:r>
        <w:rPr>
          <w:sz w:val="24"/>
        </w:rPr>
        <w:t>pertinents.</w:t>
      </w:r>
    </w:p>
    <w:p w14:paraId="3F38DFB8" w14:textId="77777777" w:rsidR="000959D6" w:rsidRDefault="000959D6">
      <w:pPr>
        <w:pStyle w:val="Corpsdetexte"/>
        <w:rPr>
          <w:sz w:val="18"/>
        </w:rPr>
      </w:pPr>
    </w:p>
    <w:p w14:paraId="03EB5B88" w14:textId="77777777" w:rsidR="000959D6" w:rsidRDefault="000959D6">
      <w:pPr>
        <w:pStyle w:val="Corpsdetexte"/>
        <w:rPr>
          <w:sz w:val="18"/>
        </w:rPr>
      </w:pPr>
    </w:p>
    <w:p w14:paraId="77232108" w14:textId="77777777" w:rsidR="000959D6" w:rsidRDefault="000959D6">
      <w:pPr>
        <w:pStyle w:val="Corpsdetexte"/>
        <w:rPr>
          <w:sz w:val="18"/>
        </w:rPr>
      </w:pPr>
    </w:p>
    <w:p w14:paraId="19B72BB1" w14:textId="77777777" w:rsidR="000959D6" w:rsidRDefault="000959D6">
      <w:pPr>
        <w:pStyle w:val="Corpsdetexte"/>
        <w:rPr>
          <w:sz w:val="18"/>
        </w:rPr>
      </w:pPr>
    </w:p>
    <w:p w14:paraId="2313DB7A" w14:textId="77777777" w:rsidR="000959D6" w:rsidRDefault="000959D6">
      <w:pPr>
        <w:pStyle w:val="Corpsdetexte"/>
        <w:rPr>
          <w:sz w:val="18"/>
        </w:rPr>
      </w:pPr>
    </w:p>
    <w:p w14:paraId="4BD7974F" w14:textId="77777777" w:rsidR="000959D6" w:rsidRDefault="000959D6">
      <w:pPr>
        <w:pStyle w:val="Corpsdetexte"/>
        <w:rPr>
          <w:sz w:val="18"/>
        </w:rPr>
      </w:pPr>
    </w:p>
    <w:p w14:paraId="28D4902F" w14:textId="77777777" w:rsidR="000959D6" w:rsidRDefault="000959D6">
      <w:pPr>
        <w:pStyle w:val="Corpsdetexte"/>
        <w:rPr>
          <w:sz w:val="18"/>
        </w:rPr>
      </w:pPr>
    </w:p>
    <w:p w14:paraId="7DAC36C8" w14:textId="77777777" w:rsidR="000959D6" w:rsidRDefault="000959D6">
      <w:pPr>
        <w:pStyle w:val="Corpsdetexte"/>
        <w:rPr>
          <w:sz w:val="18"/>
        </w:rPr>
      </w:pPr>
    </w:p>
    <w:p w14:paraId="52BEA372" w14:textId="77777777" w:rsidR="000959D6" w:rsidRDefault="000959D6">
      <w:pPr>
        <w:pStyle w:val="Corpsdetexte"/>
        <w:rPr>
          <w:sz w:val="18"/>
        </w:rPr>
      </w:pPr>
    </w:p>
    <w:p w14:paraId="769131F0" w14:textId="77777777" w:rsidR="000959D6" w:rsidRDefault="000959D6">
      <w:pPr>
        <w:pStyle w:val="Corpsdetexte"/>
        <w:rPr>
          <w:sz w:val="18"/>
        </w:rPr>
      </w:pPr>
    </w:p>
    <w:p w14:paraId="3B35C91C" w14:textId="77777777" w:rsidR="000959D6" w:rsidRDefault="000959D6">
      <w:pPr>
        <w:pStyle w:val="Corpsdetexte"/>
        <w:rPr>
          <w:sz w:val="18"/>
        </w:rPr>
      </w:pPr>
    </w:p>
    <w:p w14:paraId="19711A01" w14:textId="77777777" w:rsidR="000959D6" w:rsidRDefault="000959D6">
      <w:pPr>
        <w:pStyle w:val="Corpsdetexte"/>
        <w:rPr>
          <w:sz w:val="18"/>
        </w:rPr>
      </w:pPr>
    </w:p>
    <w:p w14:paraId="22FF623F" w14:textId="77777777" w:rsidR="000959D6" w:rsidRDefault="000959D6">
      <w:pPr>
        <w:pStyle w:val="Corpsdetexte"/>
        <w:rPr>
          <w:sz w:val="18"/>
        </w:rPr>
      </w:pPr>
    </w:p>
    <w:p w14:paraId="3A68C21C" w14:textId="77777777" w:rsidR="000959D6" w:rsidRDefault="000959D6">
      <w:pPr>
        <w:pStyle w:val="Corpsdetexte"/>
        <w:rPr>
          <w:sz w:val="18"/>
        </w:rPr>
      </w:pPr>
    </w:p>
    <w:p w14:paraId="5FEB80FD" w14:textId="77777777" w:rsidR="000959D6" w:rsidRDefault="000959D6">
      <w:pPr>
        <w:pStyle w:val="Corpsdetexte"/>
        <w:rPr>
          <w:sz w:val="18"/>
        </w:rPr>
      </w:pPr>
    </w:p>
    <w:p w14:paraId="68C05B6D" w14:textId="77777777" w:rsidR="000959D6" w:rsidRDefault="000959D6">
      <w:pPr>
        <w:pStyle w:val="Corpsdetexte"/>
        <w:spacing w:before="13"/>
        <w:rPr>
          <w:sz w:val="18"/>
        </w:rPr>
      </w:pPr>
    </w:p>
    <w:p w14:paraId="3680458E"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71F93412" w14:textId="77777777" w:rsidR="000959D6" w:rsidRDefault="000959D6">
      <w:pPr>
        <w:jc w:val="center"/>
        <w:rPr>
          <w:sz w:val="18"/>
        </w:rPr>
        <w:sectPr w:rsidR="000959D6">
          <w:pgSz w:w="11910" w:h="16850"/>
          <w:pgMar w:top="980" w:right="1275" w:bottom="280" w:left="1275" w:header="732" w:footer="0" w:gutter="0"/>
          <w:cols w:space="720"/>
        </w:sectPr>
      </w:pPr>
    </w:p>
    <w:p w14:paraId="004F8E6E" w14:textId="77777777" w:rsidR="000959D6" w:rsidRDefault="00000000">
      <w:pPr>
        <w:pStyle w:val="Corpsdetexte"/>
        <w:spacing w:before="168"/>
      </w:pPr>
      <w:r>
        <w:rPr>
          <w:noProof/>
        </w:rPr>
        <w:lastRenderedPageBreak/>
        <mc:AlternateContent>
          <mc:Choice Requires="wps">
            <w:drawing>
              <wp:anchor distT="0" distB="0" distL="0" distR="0" simplePos="0" relativeHeight="15748608" behindDoc="0" locked="0" layoutInCell="1" allowOverlap="1" wp14:anchorId="0F67C127" wp14:editId="1A69B38C">
                <wp:simplePos x="0" y="0"/>
                <wp:positionH relativeFrom="page">
                  <wp:posOffset>270575</wp:posOffset>
                </wp:positionH>
                <wp:positionV relativeFrom="page">
                  <wp:posOffset>1118555</wp:posOffset>
                </wp:positionV>
                <wp:extent cx="146050" cy="921004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7EC186F"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8608" type="#_x0000_t202" id="docshape2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0717B70E" w14:textId="77777777" w:rsidR="000959D6" w:rsidRDefault="00000000">
      <w:pPr>
        <w:pStyle w:val="Paragraphedeliste"/>
        <w:numPr>
          <w:ilvl w:val="0"/>
          <w:numId w:val="4"/>
        </w:numPr>
        <w:tabs>
          <w:tab w:val="left" w:pos="737"/>
        </w:tabs>
        <w:spacing w:before="0" w:line="242" w:lineRule="auto"/>
        <w:ind w:right="153"/>
        <w:jc w:val="both"/>
        <w:rPr>
          <w:sz w:val="24"/>
        </w:rPr>
      </w:pPr>
      <w:r>
        <w:rPr>
          <w:sz w:val="24"/>
        </w:rPr>
        <w:t>En ce qui concerne les éléments de preuve produits par la titulaire de l’enregistrement international concernant des chaussures, la marque est utilisée en tant que forme d’un vamp</w:t>
      </w:r>
      <w:r>
        <w:rPr>
          <w:spacing w:val="36"/>
          <w:sz w:val="24"/>
        </w:rPr>
        <w:t xml:space="preserve"> </w:t>
      </w:r>
      <w:r>
        <w:rPr>
          <w:sz w:val="24"/>
        </w:rPr>
        <w:t>de</w:t>
      </w:r>
      <w:r>
        <w:rPr>
          <w:spacing w:val="-7"/>
          <w:sz w:val="24"/>
        </w:rPr>
        <w:t xml:space="preserve"> </w:t>
      </w:r>
      <w:r>
        <w:rPr>
          <w:sz w:val="24"/>
        </w:rPr>
        <w:t>sandales,</w:t>
      </w:r>
      <w:r>
        <w:rPr>
          <w:spacing w:val="36"/>
          <w:sz w:val="24"/>
        </w:rPr>
        <w:t xml:space="preserve"> </w:t>
      </w:r>
      <w:r>
        <w:rPr>
          <w:sz w:val="24"/>
        </w:rPr>
        <w:t>comme</w:t>
      </w:r>
      <w:r>
        <w:rPr>
          <w:spacing w:val="35"/>
          <w:sz w:val="24"/>
        </w:rPr>
        <w:t xml:space="preserve"> </w:t>
      </w:r>
      <w:r>
        <w:rPr>
          <w:sz w:val="24"/>
        </w:rPr>
        <w:t>par</w:t>
      </w:r>
      <w:r>
        <w:rPr>
          <w:spacing w:val="-10"/>
          <w:sz w:val="24"/>
        </w:rPr>
        <w:t xml:space="preserve"> </w:t>
      </w:r>
      <w:r>
        <w:rPr>
          <w:sz w:val="24"/>
        </w:rPr>
        <w:t>exemple:</w:t>
      </w:r>
    </w:p>
    <w:p w14:paraId="33D64431" w14:textId="77777777" w:rsidR="000959D6" w:rsidRDefault="00000000">
      <w:pPr>
        <w:pStyle w:val="Corpsdetexte"/>
        <w:spacing w:before="10"/>
        <w:rPr>
          <w:sz w:val="17"/>
        </w:rPr>
      </w:pPr>
      <w:r>
        <w:rPr>
          <w:noProof/>
          <w:sz w:val="17"/>
        </w:rPr>
        <w:drawing>
          <wp:anchor distT="0" distB="0" distL="0" distR="0" simplePos="0" relativeHeight="487607296" behindDoc="1" locked="0" layoutInCell="1" allowOverlap="1" wp14:anchorId="6419D0CB" wp14:editId="4D6BF684">
            <wp:simplePos x="0" y="0"/>
            <wp:positionH relativeFrom="page">
              <wp:posOffset>1274444</wp:posOffset>
            </wp:positionH>
            <wp:positionV relativeFrom="paragraph">
              <wp:posOffset>145986</wp:posOffset>
            </wp:positionV>
            <wp:extent cx="2400300" cy="2371725"/>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9" cstate="print"/>
                    <a:stretch>
                      <a:fillRect/>
                    </a:stretch>
                  </pic:blipFill>
                  <pic:spPr>
                    <a:xfrm>
                      <a:off x="0" y="0"/>
                      <a:ext cx="2400300" cy="2371725"/>
                    </a:xfrm>
                    <a:prstGeom prst="rect">
                      <a:avLst/>
                    </a:prstGeom>
                  </pic:spPr>
                </pic:pic>
              </a:graphicData>
            </a:graphic>
          </wp:anchor>
        </w:drawing>
      </w:r>
    </w:p>
    <w:p w14:paraId="3E02E52E" w14:textId="77777777" w:rsidR="000959D6" w:rsidRDefault="00000000">
      <w:pPr>
        <w:pStyle w:val="Paragraphedeliste"/>
        <w:numPr>
          <w:ilvl w:val="0"/>
          <w:numId w:val="4"/>
        </w:numPr>
        <w:tabs>
          <w:tab w:val="left" w:pos="737"/>
        </w:tabs>
        <w:spacing w:before="259"/>
        <w:ind w:right="156"/>
        <w:jc w:val="both"/>
        <w:rPr>
          <w:sz w:val="24"/>
        </w:rPr>
      </w:pPr>
      <w:r>
        <w:rPr>
          <w:sz w:val="24"/>
        </w:rPr>
        <w:t>La division d’annulation a conclu que l’usage sous la forme susmentionnée ne saurait être considéré comme un usage d’une marque. En particulier, la finalité de la forme d’un produit n’est pas de distinguer des produits et services comme provenant d’entreprises particulières. Les consommateurs ne sont pas habitués à percevoir les formes des pièces de produits comme des marques. L’usage exclusif</w:t>
      </w:r>
      <w:r>
        <w:rPr>
          <w:spacing w:val="-5"/>
          <w:sz w:val="24"/>
        </w:rPr>
        <w:t xml:space="preserve"> </w:t>
      </w:r>
      <w:r>
        <w:rPr>
          <w:sz w:val="24"/>
        </w:rPr>
        <w:t>en</w:t>
      </w:r>
      <w:r>
        <w:rPr>
          <w:spacing w:val="-2"/>
          <w:sz w:val="24"/>
        </w:rPr>
        <w:t xml:space="preserve"> </w:t>
      </w:r>
      <w:r>
        <w:rPr>
          <w:sz w:val="24"/>
        </w:rPr>
        <w:t>tant que forme d’un produit aurait pour conséquence la fourniture du droit exclusif et éventuellement permanent qu’une marque confère de servir à prolonger indéfiniment la vie d’autres droits de PI, tels que des brevets ou des dessins ou modèles, que le législateur de l’Union a entendu soumettre à des délais limités. Il pourrait y avoir usage pour des produits lorsqu’un tiers appose le signe sur les produits qu’il commercialise, mais ce n’est pas le</w:t>
      </w:r>
      <w:r>
        <w:rPr>
          <w:spacing w:val="40"/>
          <w:sz w:val="24"/>
        </w:rPr>
        <w:t xml:space="preserve"> </w:t>
      </w:r>
      <w:r>
        <w:rPr>
          <w:sz w:val="24"/>
        </w:rPr>
        <w:t>cas en l’espèce.</w:t>
      </w:r>
    </w:p>
    <w:p w14:paraId="101EFB0E" w14:textId="77777777" w:rsidR="000959D6" w:rsidRDefault="00000000">
      <w:pPr>
        <w:pStyle w:val="Paragraphedeliste"/>
        <w:numPr>
          <w:ilvl w:val="0"/>
          <w:numId w:val="4"/>
        </w:numPr>
        <w:tabs>
          <w:tab w:val="left" w:pos="737"/>
        </w:tabs>
        <w:spacing w:before="252"/>
        <w:ind w:right="148"/>
        <w:jc w:val="both"/>
        <w:rPr>
          <w:sz w:val="24"/>
        </w:rPr>
      </w:pPr>
      <w:r>
        <w:rPr>
          <w:sz w:val="24"/>
        </w:rPr>
        <w:t>La demanderesse en nullité partage l’avis de la division d’annulation. De l’avis de la demanderesse en nullité, la disposition des sangles de sandales ne peut pas servir d’indication de l’origine. Sous la forme utilisée, la lettre «H» n’est plus perçue comme une lettre</w:t>
      </w:r>
      <w:r>
        <w:rPr>
          <w:spacing w:val="13"/>
          <w:sz w:val="24"/>
        </w:rPr>
        <w:t xml:space="preserve"> </w:t>
      </w:r>
      <w:r>
        <w:rPr>
          <w:sz w:val="24"/>
        </w:rPr>
        <w:t>mais</w:t>
      </w:r>
      <w:r>
        <w:rPr>
          <w:spacing w:val="12"/>
          <w:sz w:val="24"/>
        </w:rPr>
        <w:t xml:space="preserve"> </w:t>
      </w:r>
      <w:r>
        <w:rPr>
          <w:sz w:val="24"/>
        </w:rPr>
        <w:t>simplement</w:t>
      </w:r>
      <w:r>
        <w:rPr>
          <w:spacing w:val="31"/>
          <w:sz w:val="24"/>
        </w:rPr>
        <w:t xml:space="preserve"> </w:t>
      </w:r>
      <w:r>
        <w:rPr>
          <w:sz w:val="24"/>
        </w:rPr>
        <w:t>comme</w:t>
      </w:r>
      <w:r>
        <w:rPr>
          <w:spacing w:val="13"/>
          <w:sz w:val="24"/>
        </w:rPr>
        <w:t xml:space="preserve"> </w:t>
      </w:r>
      <w:r>
        <w:rPr>
          <w:sz w:val="24"/>
        </w:rPr>
        <w:t>deux</w:t>
      </w:r>
      <w:r>
        <w:rPr>
          <w:spacing w:val="-8"/>
          <w:sz w:val="24"/>
        </w:rPr>
        <w:t xml:space="preserve"> </w:t>
      </w:r>
      <w:r>
        <w:rPr>
          <w:sz w:val="24"/>
        </w:rPr>
        <w:t>lanières</w:t>
      </w:r>
      <w:r>
        <w:rPr>
          <w:spacing w:val="33"/>
          <w:sz w:val="24"/>
        </w:rPr>
        <w:t xml:space="preserve"> </w:t>
      </w:r>
      <w:r>
        <w:rPr>
          <w:sz w:val="24"/>
        </w:rPr>
        <w:t>reliées</w:t>
      </w:r>
      <w:r>
        <w:rPr>
          <w:spacing w:val="22"/>
          <w:sz w:val="24"/>
        </w:rPr>
        <w:t xml:space="preserve"> </w:t>
      </w:r>
      <w:r>
        <w:rPr>
          <w:sz w:val="24"/>
        </w:rPr>
        <w:t>au</w:t>
      </w:r>
      <w:r>
        <w:rPr>
          <w:spacing w:val="-15"/>
          <w:sz w:val="24"/>
        </w:rPr>
        <w:t xml:space="preserve"> </w:t>
      </w:r>
      <w:r>
        <w:rPr>
          <w:sz w:val="24"/>
        </w:rPr>
        <w:t>centre.</w:t>
      </w:r>
    </w:p>
    <w:p w14:paraId="0F920215" w14:textId="77777777" w:rsidR="000959D6" w:rsidRDefault="00000000">
      <w:pPr>
        <w:pStyle w:val="Paragraphedeliste"/>
        <w:numPr>
          <w:ilvl w:val="0"/>
          <w:numId w:val="4"/>
        </w:numPr>
        <w:tabs>
          <w:tab w:val="left" w:pos="737"/>
        </w:tabs>
        <w:spacing w:before="232"/>
        <w:ind w:right="149"/>
        <w:jc w:val="both"/>
        <w:rPr>
          <w:sz w:val="24"/>
        </w:rPr>
      </w:pPr>
      <w:r>
        <w:rPr>
          <w:sz w:val="24"/>
        </w:rPr>
        <w:t>La titulaire de l’enregistrement international fait valoir que, conformément à l’article</w:t>
      </w:r>
      <w:r>
        <w:rPr>
          <w:spacing w:val="-15"/>
          <w:sz w:val="24"/>
        </w:rPr>
        <w:t xml:space="preserve"> </w:t>
      </w:r>
      <w:r>
        <w:rPr>
          <w:sz w:val="24"/>
        </w:rPr>
        <w:t>4 du</w:t>
      </w:r>
      <w:r>
        <w:rPr>
          <w:spacing w:val="-10"/>
          <w:sz w:val="24"/>
        </w:rPr>
        <w:t xml:space="preserve"> </w:t>
      </w:r>
      <w:r>
        <w:rPr>
          <w:sz w:val="24"/>
        </w:rPr>
        <w:t>RMUE, une marque de l’Union</w:t>
      </w:r>
      <w:r>
        <w:rPr>
          <w:spacing w:val="-6"/>
          <w:sz w:val="24"/>
        </w:rPr>
        <w:t xml:space="preserve"> </w:t>
      </w:r>
      <w:r>
        <w:rPr>
          <w:sz w:val="24"/>
        </w:rPr>
        <w:t>européenne peut</w:t>
      </w:r>
      <w:r>
        <w:rPr>
          <w:spacing w:val="-1"/>
          <w:sz w:val="24"/>
        </w:rPr>
        <w:t xml:space="preserve"> </w:t>
      </w:r>
      <w:r>
        <w:rPr>
          <w:sz w:val="24"/>
        </w:rPr>
        <w:t>consister en</w:t>
      </w:r>
      <w:r>
        <w:rPr>
          <w:spacing w:val="-6"/>
          <w:sz w:val="24"/>
        </w:rPr>
        <w:t xml:space="preserve"> </w:t>
      </w:r>
      <w:r>
        <w:rPr>
          <w:sz w:val="24"/>
        </w:rPr>
        <w:t>n’importe quel</w:t>
      </w:r>
      <w:r>
        <w:rPr>
          <w:spacing w:val="-15"/>
          <w:sz w:val="24"/>
        </w:rPr>
        <w:t xml:space="preserve"> </w:t>
      </w:r>
      <w:r>
        <w:rPr>
          <w:sz w:val="24"/>
        </w:rPr>
        <w:t>signe,</w:t>
      </w:r>
      <w:r>
        <w:rPr>
          <w:spacing w:val="-6"/>
          <w:sz w:val="24"/>
        </w:rPr>
        <w:t xml:space="preserve"> </w:t>
      </w:r>
      <w:r>
        <w:rPr>
          <w:sz w:val="24"/>
        </w:rPr>
        <w:t>y compris des formes tridimensionnelles, à condition qu’il soit propre à distinguer les produits ou les services d’une entreprise de ceux d’une autre entreprise. Il n’existe aucune exigence selon laquelle une marque doit être apposée sur un produit pour constituer</w:t>
      </w:r>
      <w:r>
        <w:rPr>
          <w:spacing w:val="40"/>
          <w:sz w:val="24"/>
        </w:rPr>
        <w:t xml:space="preserve"> </w:t>
      </w:r>
      <w:r>
        <w:rPr>
          <w:sz w:val="24"/>
        </w:rPr>
        <w:t>un usage.</w:t>
      </w:r>
    </w:p>
    <w:p w14:paraId="6F66A9BB" w14:textId="77777777" w:rsidR="000959D6" w:rsidRDefault="00000000">
      <w:pPr>
        <w:pStyle w:val="Paragraphedeliste"/>
        <w:numPr>
          <w:ilvl w:val="0"/>
          <w:numId w:val="4"/>
        </w:numPr>
        <w:tabs>
          <w:tab w:val="left" w:pos="737"/>
        </w:tabs>
        <w:spacing w:before="253" w:line="237" w:lineRule="auto"/>
        <w:ind w:right="135"/>
        <w:jc w:val="both"/>
        <w:rPr>
          <w:sz w:val="24"/>
        </w:rPr>
      </w:pPr>
      <w:r>
        <w:rPr>
          <w:sz w:val="24"/>
        </w:rPr>
        <w:t>La chambre de recours relève que, dans le cadre de la présente</w:t>
      </w:r>
      <w:r>
        <w:rPr>
          <w:spacing w:val="-7"/>
          <w:sz w:val="24"/>
        </w:rPr>
        <w:t xml:space="preserve"> </w:t>
      </w:r>
      <w:r>
        <w:rPr>
          <w:sz w:val="24"/>
        </w:rPr>
        <w:t>procédure</w:t>
      </w:r>
      <w:r>
        <w:rPr>
          <w:spacing w:val="-7"/>
          <w:sz w:val="24"/>
        </w:rPr>
        <w:t xml:space="preserve"> </w:t>
      </w:r>
      <w:r>
        <w:rPr>
          <w:sz w:val="24"/>
        </w:rPr>
        <w:t>de</w:t>
      </w:r>
      <w:r>
        <w:rPr>
          <w:spacing w:val="-7"/>
          <w:sz w:val="24"/>
        </w:rPr>
        <w:t xml:space="preserve"> </w:t>
      </w:r>
      <w:r>
        <w:rPr>
          <w:sz w:val="24"/>
        </w:rPr>
        <w:t>déchéance, il</w:t>
      </w:r>
      <w:r>
        <w:rPr>
          <w:spacing w:val="-5"/>
          <w:sz w:val="24"/>
        </w:rPr>
        <w:t xml:space="preserve"> </w:t>
      </w:r>
      <w:r>
        <w:rPr>
          <w:sz w:val="24"/>
        </w:rPr>
        <w:t>y</w:t>
      </w:r>
      <w:r>
        <w:rPr>
          <w:spacing w:val="-1"/>
          <w:sz w:val="24"/>
        </w:rPr>
        <w:t xml:space="preserve"> </w:t>
      </w:r>
      <w:r>
        <w:rPr>
          <w:sz w:val="24"/>
        </w:rPr>
        <w:t>a lieu</w:t>
      </w:r>
      <w:r>
        <w:rPr>
          <w:spacing w:val="-1"/>
          <w:sz w:val="24"/>
        </w:rPr>
        <w:t xml:space="preserve"> </w:t>
      </w:r>
      <w:r>
        <w:rPr>
          <w:sz w:val="24"/>
        </w:rPr>
        <w:t>de reconnaître un</w:t>
      </w:r>
      <w:r>
        <w:rPr>
          <w:spacing w:val="-1"/>
          <w:sz w:val="24"/>
        </w:rPr>
        <w:t xml:space="preserve"> </w:t>
      </w:r>
      <w:r>
        <w:rPr>
          <w:sz w:val="24"/>
        </w:rPr>
        <w:t>certain</w:t>
      </w:r>
      <w:r>
        <w:rPr>
          <w:spacing w:val="-11"/>
          <w:sz w:val="24"/>
        </w:rPr>
        <w:t xml:space="preserve"> </w:t>
      </w:r>
      <w:r>
        <w:rPr>
          <w:sz w:val="24"/>
        </w:rPr>
        <w:t>degré</w:t>
      </w:r>
      <w:r>
        <w:rPr>
          <w:spacing w:val="-1"/>
          <w:sz w:val="24"/>
        </w:rPr>
        <w:t xml:space="preserve"> </w:t>
      </w:r>
      <w:r>
        <w:rPr>
          <w:sz w:val="24"/>
        </w:rPr>
        <w:t>de</w:t>
      </w:r>
      <w:r>
        <w:rPr>
          <w:spacing w:val="-1"/>
          <w:sz w:val="24"/>
        </w:rPr>
        <w:t xml:space="preserve"> </w:t>
      </w:r>
      <w:r>
        <w:rPr>
          <w:sz w:val="24"/>
        </w:rPr>
        <w:t>caractère</w:t>
      </w:r>
      <w:r>
        <w:rPr>
          <w:spacing w:val="-1"/>
          <w:sz w:val="24"/>
        </w:rPr>
        <w:t xml:space="preserve"> </w:t>
      </w:r>
      <w:r>
        <w:rPr>
          <w:sz w:val="24"/>
        </w:rPr>
        <w:t>distinctif</w:t>
      </w:r>
      <w:r>
        <w:rPr>
          <w:spacing w:val="-14"/>
          <w:sz w:val="24"/>
        </w:rPr>
        <w:t xml:space="preserve"> </w:t>
      </w:r>
      <w:r>
        <w:rPr>
          <w:sz w:val="24"/>
        </w:rPr>
        <w:t>à</w:t>
      </w:r>
      <w:r>
        <w:rPr>
          <w:spacing w:val="-1"/>
          <w:sz w:val="24"/>
        </w:rPr>
        <w:t xml:space="preserve"> </w:t>
      </w:r>
      <w:r>
        <w:rPr>
          <w:sz w:val="24"/>
        </w:rPr>
        <w:t>la</w:t>
      </w:r>
      <w:r>
        <w:rPr>
          <w:spacing w:val="-1"/>
          <w:sz w:val="24"/>
        </w:rPr>
        <w:t xml:space="preserve"> </w:t>
      </w:r>
      <w:r>
        <w:rPr>
          <w:sz w:val="24"/>
        </w:rPr>
        <w:t>marque</w:t>
      </w:r>
      <w:r>
        <w:rPr>
          <w:spacing w:val="-1"/>
          <w:sz w:val="24"/>
        </w:rPr>
        <w:t xml:space="preserve"> </w:t>
      </w:r>
      <w:r>
        <w:rPr>
          <w:sz w:val="24"/>
        </w:rPr>
        <w:t>contestée.</w:t>
      </w:r>
      <w:r>
        <w:rPr>
          <w:spacing w:val="-1"/>
          <w:sz w:val="24"/>
        </w:rPr>
        <w:t xml:space="preserve"> </w:t>
      </w:r>
      <w:r>
        <w:rPr>
          <w:sz w:val="24"/>
        </w:rPr>
        <w:t>Il s’ensuit que la marque contestée ne saurait être considérée comme étant générique, descriptive ou dépourvue de caractère distinctif, sauf à remettre en cause sa validité</w:t>
      </w:r>
      <w:r>
        <w:rPr>
          <w:spacing w:val="40"/>
          <w:sz w:val="24"/>
        </w:rPr>
        <w:t xml:space="preserve"> </w:t>
      </w:r>
      <w:r>
        <w:rPr>
          <w:sz w:val="24"/>
        </w:rPr>
        <w:t>dans le cadre d’une procédure de déchéance. Dès lors, même si la marque contestée devait être considérée comme dépourvue de caractère distinctif élevé, un minimum de caractère distinctif devrait néanmoins lui être reconnu, en raison de son enregistrement &amp;bra;</w:t>
      </w:r>
      <w:r>
        <w:rPr>
          <w:spacing w:val="37"/>
          <w:sz w:val="24"/>
        </w:rPr>
        <w:t xml:space="preserve">  </w:t>
      </w:r>
      <w:r>
        <w:rPr>
          <w:sz w:val="24"/>
        </w:rPr>
        <w:t>14/12/2022,</w:t>
      </w:r>
      <w:r>
        <w:rPr>
          <w:spacing w:val="80"/>
          <w:w w:val="150"/>
          <w:sz w:val="24"/>
        </w:rPr>
        <w:t xml:space="preserve"> </w:t>
      </w:r>
      <w:r>
        <w:rPr>
          <w:sz w:val="24"/>
        </w:rPr>
        <w:t>553/21-,</w:t>
      </w:r>
      <w:r>
        <w:rPr>
          <w:spacing w:val="80"/>
          <w:w w:val="150"/>
          <w:sz w:val="24"/>
        </w:rPr>
        <w:t xml:space="preserve"> </w:t>
      </w:r>
      <w:r>
        <w:rPr>
          <w:sz w:val="24"/>
        </w:rPr>
        <w:t>FORM</w:t>
      </w:r>
      <w:r>
        <w:rPr>
          <w:spacing w:val="80"/>
          <w:w w:val="150"/>
          <w:sz w:val="24"/>
        </w:rPr>
        <w:t xml:space="preserve"> </w:t>
      </w:r>
      <w:r>
        <w:rPr>
          <w:sz w:val="24"/>
        </w:rPr>
        <w:t>EINES</w:t>
      </w:r>
      <w:r>
        <w:rPr>
          <w:spacing w:val="80"/>
          <w:w w:val="150"/>
          <w:sz w:val="24"/>
        </w:rPr>
        <w:t xml:space="preserve"> </w:t>
      </w:r>
      <w:r>
        <w:rPr>
          <w:sz w:val="24"/>
        </w:rPr>
        <w:t>sms</w:t>
      </w:r>
      <w:r>
        <w:rPr>
          <w:spacing w:val="80"/>
          <w:w w:val="150"/>
          <w:sz w:val="24"/>
        </w:rPr>
        <w:t xml:space="preserve"> </w:t>
      </w:r>
      <w:r>
        <w:rPr>
          <w:sz w:val="24"/>
        </w:rPr>
        <w:t>(3D),</w:t>
      </w:r>
      <w:r>
        <w:rPr>
          <w:spacing w:val="80"/>
          <w:w w:val="150"/>
          <w:sz w:val="24"/>
        </w:rPr>
        <w:t xml:space="preserve"> </w:t>
      </w:r>
      <w:r>
        <w:rPr>
          <w:sz w:val="24"/>
        </w:rPr>
        <w:t>EU:T:2022:813,</w:t>
      </w:r>
      <w:r>
        <w:rPr>
          <w:spacing w:val="80"/>
          <w:w w:val="150"/>
          <w:sz w:val="24"/>
        </w:rPr>
        <w:t xml:space="preserve"> </w:t>
      </w:r>
      <w:r>
        <w:rPr>
          <w:sz w:val="24"/>
        </w:rPr>
        <w:t>§</w:t>
      </w:r>
      <w:r>
        <w:rPr>
          <w:spacing w:val="80"/>
          <w:w w:val="150"/>
          <w:sz w:val="24"/>
        </w:rPr>
        <w:t xml:space="preserve"> </w:t>
      </w:r>
      <w:r>
        <w:rPr>
          <w:sz w:val="24"/>
        </w:rPr>
        <w:t>23;</w:t>
      </w:r>
    </w:p>
    <w:p w14:paraId="508A5D6C" w14:textId="77777777" w:rsidR="000959D6" w:rsidRDefault="000959D6">
      <w:pPr>
        <w:pStyle w:val="Corpsdetexte"/>
        <w:rPr>
          <w:sz w:val="18"/>
        </w:rPr>
      </w:pPr>
    </w:p>
    <w:p w14:paraId="672EE70D" w14:textId="77777777" w:rsidR="000959D6" w:rsidRDefault="000959D6">
      <w:pPr>
        <w:pStyle w:val="Corpsdetexte"/>
        <w:spacing w:before="172"/>
        <w:rPr>
          <w:sz w:val="18"/>
        </w:rPr>
      </w:pPr>
    </w:p>
    <w:p w14:paraId="0D62D05E"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22E0562E" w14:textId="77777777" w:rsidR="000959D6" w:rsidRDefault="000959D6">
      <w:pPr>
        <w:jc w:val="center"/>
        <w:rPr>
          <w:sz w:val="18"/>
        </w:rPr>
        <w:sectPr w:rsidR="000959D6">
          <w:pgSz w:w="11910" w:h="16850"/>
          <w:pgMar w:top="980" w:right="1275" w:bottom="280" w:left="1275" w:header="732" w:footer="0" w:gutter="0"/>
          <w:cols w:space="720"/>
        </w:sectPr>
      </w:pPr>
    </w:p>
    <w:p w14:paraId="1356E6C0" w14:textId="77777777" w:rsidR="000959D6" w:rsidRDefault="00000000">
      <w:pPr>
        <w:pStyle w:val="Corpsdetexte"/>
        <w:spacing w:before="173"/>
      </w:pPr>
      <w:r>
        <w:rPr>
          <w:noProof/>
        </w:rPr>
        <w:lastRenderedPageBreak/>
        <mc:AlternateContent>
          <mc:Choice Requires="wps">
            <w:drawing>
              <wp:anchor distT="0" distB="0" distL="0" distR="0" simplePos="0" relativeHeight="15749120" behindDoc="0" locked="0" layoutInCell="1" allowOverlap="1" wp14:anchorId="41DD045D" wp14:editId="56FD3887">
                <wp:simplePos x="0" y="0"/>
                <wp:positionH relativeFrom="page">
                  <wp:posOffset>270575</wp:posOffset>
                </wp:positionH>
                <wp:positionV relativeFrom="page">
                  <wp:posOffset>1118555</wp:posOffset>
                </wp:positionV>
                <wp:extent cx="146050" cy="921004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C68D014"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9120" type="#_x0000_t202" id="docshape2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07DF0488" w14:textId="77777777" w:rsidR="000959D6" w:rsidRDefault="00000000">
      <w:pPr>
        <w:pStyle w:val="Corpsdetexte"/>
        <w:spacing w:line="235" w:lineRule="auto"/>
        <w:ind w:left="737" w:right="159"/>
        <w:jc w:val="both"/>
      </w:pPr>
      <w:r>
        <w:t>26/07/2023, T-638/21, DEVICE OF THE OUTLINE OF A BEAR (fig.), EU:T:2023:434,</w:t>
      </w:r>
      <w:r>
        <w:rPr>
          <w:spacing w:val="40"/>
        </w:rPr>
        <w:t xml:space="preserve"> </w:t>
      </w:r>
      <w:r>
        <w:t>§ 79).</w:t>
      </w:r>
    </w:p>
    <w:p w14:paraId="11BD9267" w14:textId="77777777" w:rsidR="000959D6" w:rsidRDefault="00000000">
      <w:pPr>
        <w:pStyle w:val="Paragraphedeliste"/>
        <w:numPr>
          <w:ilvl w:val="0"/>
          <w:numId w:val="4"/>
        </w:numPr>
        <w:tabs>
          <w:tab w:val="left" w:pos="737"/>
        </w:tabs>
        <w:spacing w:before="250"/>
        <w:ind w:right="149"/>
        <w:jc w:val="both"/>
        <w:rPr>
          <w:sz w:val="24"/>
        </w:rPr>
      </w:pPr>
      <w:r>
        <w:rPr>
          <w:sz w:val="24"/>
        </w:rPr>
        <w:t>L’appréciation du</w:t>
      </w:r>
      <w:r>
        <w:rPr>
          <w:spacing w:val="-4"/>
          <w:sz w:val="24"/>
        </w:rPr>
        <w:t xml:space="preserve"> </w:t>
      </w:r>
      <w:r>
        <w:rPr>
          <w:sz w:val="24"/>
        </w:rPr>
        <w:t>caractère sérieux</w:t>
      </w:r>
      <w:r>
        <w:rPr>
          <w:spacing w:val="-4"/>
          <w:sz w:val="24"/>
        </w:rPr>
        <w:t xml:space="preserve"> </w:t>
      </w:r>
      <w:r>
        <w:rPr>
          <w:sz w:val="24"/>
        </w:rPr>
        <w:t>de l’usage de la marque doit reposer sur l’ensemble des faits et des circonstances propres à établir la réalité de l’exploitation commerciale</w:t>
      </w:r>
      <w:r>
        <w:rPr>
          <w:spacing w:val="40"/>
          <w:sz w:val="24"/>
        </w:rPr>
        <w:t xml:space="preserve"> </w:t>
      </w:r>
      <w:r>
        <w:rPr>
          <w:sz w:val="24"/>
        </w:rPr>
        <w:t>de celle-ci, en particulier les usages considérés comme justifiés dans le secteur économique concerné pour maintenir ou créer des parts de marché au profit des</w:t>
      </w:r>
      <w:r>
        <w:rPr>
          <w:spacing w:val="40"/>
          <w:sz w:val="24"/>
        </w:rPr>
        <w:t xml:space="preserve"> </w:t>
      </w:r>
      <w:r>
        <w:rPr>
          <w:sz w:val="24"/>
        </w:rPr>
        <w:t>produits ou des services protégés par la marque, la nature des produits ou des services en cause, les caractéristiques du marché, l’étendue et la fréquence de l’usage de la marque (11/03/2003,-40/01, Minimax, EU:C:2003:145, § 43; 26/07/2023, T-638/21, DEVICE</w:t>
      </w:r>
      <w:r>
        <w:rPr>
          <w:spacing w:val="12"/>
          <w:sz w:val="24"/>
        </w:rPr>
        <w:t xml:space="preserve"> </w:t>
      </w:r>
      <w:r>
        <w:rPr>
          <w:sz w:val="24"/>
        </w:rPr>
        <w:t>OF</w:t>
      </w:r>
      <w:r>
        <w:rPr>
          <w:spacing w:val="-15"/>
          <w:sz w:val="24"/>
        </w:rPr>
        <w:t xml:space="preserve"> </w:t>
      </w:r>
      <w:r>
        <w:rPr>
          <w:sz w:val="24"/>
        </w:rPr>
        <w:t>THE OUTLINE</w:t>
      </w:r>
      <w:r>
        <w:rPr>
          <w:spacing w:val="21"/>
          <w:sz w:val="24"/>
        </w:rPr>
        <w:t xml:space="preserve"> </w:t>
      </w:r>
      <w:r>
        <w:rPr>
          <w:sz w:val="24"/>
        </w:rPr>
        <w:t>OF</w:t>
      </w:r>
      <w:r>
        <w:rPr>
          <w:spacing w:val="-15"/>
          <w:sz w:val="24"/>
        </w:rPr>
        <w:t xml:space="preserve"> </w:t>
      </w:r>
      <w:r>
        <w:rPr>
          <w:sz w:val="24"/>
        </w:rPr>
        <w:t>A</w:t>
      </w:r>
      <w:r>
        <w:rPr>
          <w:spacing w:val="-2"/>
          <w:sz w:val="24"/>
        </w:rPr>
        <w:t xml:space="preserve"> </w:t>
      </w:r>
      <w:r>
        <w:rPr>
          <w:sz w:val="24"/>
        </w:rPr>
        <w:t>BEAR (fig.),</w:t>
      </w:r>
      <w:r>
        <w:rPr>
          <w:spacing w:val="40"/>
          <w:sz w:val="24"/>
        </w:rPr>
        <w:t xml:space="preserve"> </w:t>
      </w:r>
      <w:r>
        <w:rPr>
          <w:sz w:val="24"/>
        </w:rPr>
        <w:t>EU:T:2023:434,</w:t>
      </w:r>
      <w:r>
        <w:rPr>
          <w:spacing w:val="40"/>
          <w:sz w:val="24"/>
        </w:rPr>
        <w:t xml:space="preserve"> </w:t>
      </w:r>
      <w:r>
        <w:rPr>
          <w:sz w:val="24"/>
        </w:rPr>
        <w:t>§</w:t>
      </w:r>
      <w:r>
        <w:rPr>
          <w:spacing w:val="-8"/>
          <w:sz w:val="24"/>
        </w:rPr>
        <w:t xml:space="preserve"> </w:t>
      </w:r>
      <w:r>
        <w:rPr>
          <w:sz w:val="24"/>
        </w:rPr>
        <w:t>83).</w:t>
      </w:r>
    </w:p>
    <w:p w14:paraId="30A6275A" w14:textId="77777777" w:rsidR="000959D6" w:rsidRDefault="00000000">
      <w:pPr>
        <w:pStyle w:val="Paragraphedeliste"/>
        <w:numPr>
          <w:ilvl w:val="0"/>
          <w:numId w:val="4"/>
        </w:numPr>
        <w:tabs>
          <w:tab w:val="left" w:pos="737"/>
        </w:tabs>
        <w:spacing w:before="239" w:line="242" w:lineRule="auto"/>
        <w:ind w:right="150"/>
        <w:jc w:val="both"/>
        <w:rPr>
          <w:sz w:val="24"/>
        </w:rPr>
      </w:pPr>
      <w:r>
        <w:rPr>
          <w:sz w:val="24"/>
        </w:rPr>
        <w:t>Bien qu’une marque puisse être utilisée en tant qu’élément non-distinctif des produits</w:t>
      </w:r>
      <w:r>
        <w:rPr>
          <w:spacing w:val="40"/>
          <w:sz w:val="24"/>
        </w:rPr>
        <w:t xml:space="preserve"> </w:t>
      </w:r>
      <w:r>
        <w:rPr>
          <w:sz w:val="24"/>
        </w:rPr>
        <w:t>en cause &amp;bra; 31/01/2019, 194/17-P, Cystus, EU:C:2019:80, § 91 &amp;ket;, tel</w:t>
      </w:r>
      <w:r>
        <w:rPr>
          <w:spacing w:val="-8"/>
          <w:sz w:val="24"/>
        </w:rPr>
        <w:t xml:space="preserve"> </w:t>
      </w:r>
      <w:r>
        <w:rPr>
          <w:sz w:val="24"/>
        </w:rPr>
        <w:t>n’est pas le cas en l’espèce en ce qui concerne les rares éléments de preuve produits par la demanderesse en nullité &amp;bra; voir 01/03/2023-, 102/22, Gourmet (fig.)/Gourmet, EU:T:2023:100,</w:t>
      </w:r>
      <w:r>
        <w:rPr>
          <w:spacing w:val="40"/>
          <w:sz w:val="24"/>
        </w:rPr>
        <w:t xml:space="preserve"> </w:t>
      </w:r>
      <w:r>
        <w:rPr>
          <w:sz w:val="24"/>
        </w:rPr>
        <w:t>§-55 &amp;ket;.</w:t>
      </w:r>
    </w:p>
    <w:p w14:paraId="7140686E" w14:textId="77777777" w:rsidR="000959D6" w:rsidRDefault="00000000">
      <w:pPr>
        <w:pStyle w:val="Paragraphedeliste"/>
        <w:numPr>
          <w:ilvl w:val="0"/>
          <w:numId w:val="4"/>
        </w:numPr>
        <w:tabs>
          <w:tab w:val="left" w:pos="737"/>
        </w:tabs>
        <w:spacing w:before="228"/>
        <w:rPr>
          <w:sz w:val="24"/>
        </w:rPr>
      </w:pPr>
      <w:r>
        <w:rPr>
          <w:sz w:val="24"/>
        </w:rPr>
        <w:t>À</w:t>
      </w:r>
      <w:r>
        <w:rPr>
          <w:spacing w:val="-17"/>
          <w:sz w:val="24"/>
        </w:rPr>
        <w:t xml:space="preserve"> </w:t>
      </w:r>
      <w:r>
        <w:rPr>
          <w:sz w:val="24"/>
        </w:rPr>
        <w:t>cet</w:t>
      </w:r>
      <w:r>
        <w:rPr>
          <w:spacing w:val="-15"/>
          <w:sz w:val="24"/>
        </w:rPr>
        <w:t xml:space="preserve"> </w:t>
      </w:r>
      <w:r>
        <w:rPr>
          <w:sz w:val="24"/>
        </w:rPr>
        <w:t>égard,</w:t>
      </w:r>
      <w:r>
        <w:rPr>
          <w:spacing w:val="-3"/>
          <w:sz w:val="24"/>
        </w:rPr>
        <w:t xml:space="preserve"> </w:t>
      </w:r>
      <w:r>
        <w:rPr>
          <w:sz w:val="24"/>
        </w:rPr>
        <w:t>outre</w:t>
      </w:r>
      <w:r>
        <w:rPr>
          <w:spacing w:val="-2"/>
          <w:sz w:val="24"/>
        </w:rPr>
        <w:t xml:space="preserve"> </w:t>
      </w:r>
      <w:r>
        <w:rPr>
          <w:sz w:val="24"/>
        </w:rPr>
        <w:t>la</w:t>
      </w:r>
      <w:r>
        <w:rPr>
          <w:spacing w:val="-13"/>
          <w:sz w:val="24"/>
        </w:rPr>
        <w:t xml:space="preserve"> </w:t>
      </w:r>
      <w:r>
        <w:rPr>
          <w:sz w:val="24"/>
        </w:rPr>
        <w:t>présentation</w:t>
      </w:r>
      <w:r>
        <w:rPr>
          <w:spacing w:val="18"/>
          <w:sz w:val="24"/>
        </w:rPr>
        <w:t xml:space="preserve"> </w:t>
      </w:r>
      <w:r>
        <w:rPr>
          <w:sz w:val="24"/>
        </w:rPr>
        <w:t>des</w:t>
      </w:r>
      <w:r>
        <w:rPr>
          <w:spacing w:val="-11"/>
          <w:sz w:val="24"/>
        </w:rPr>
        <w:t xml:space="preserve"> </w:t>
      </w:r>
      <w:r>
        <w:rPr>
          <w:sz w:val="24"/>
        </w:rPr>
        <w:t>images</w:t>
      </w:r>
      <w:r>
        <w:rPr>
          <w:spacing w:val="20"/>
          <w:sz w:val="24"/>
        </w:rPr>
        <w:t xml:space="preserve"> </w:t>
      </w:r>
      <w:r>
        <w:rPr>
          <w:sz w:val="24"/>
        </w:rPr>
        <w:t>de</w:t>
      </w:r>
      <w:r>
        <w:rPr>
          <w:spacing w:val="-15"/>
          <w:sz w:val="24"/>
        </w:rPr>
        <w:t xml:space="preserve"> </w:t>
      </w:r>
      <w:r>
        <w:rPr>
          <w:sz w:val="24"/>
        </w:rPr>
        <w:t>produits</w:t>
      </w:r>
      <w:r>
        <w:rPr>
          <w:spacing w:val="20"/>
          <w:sz w:val="24"/>
        </w:rPr>
        <w:t xml:space="preserve"> </w:t>
      </w:r>
      <w:r>
        <w:rPr>
          <w:spacing w:val="-2"/>
          <w:sz w:val="24"/>
        </w:rPr>
        <w:t>suivantes:</w:t>
      </w:r>
    </w:p>
    <w:p w14:paraId="4EF341C4" w14:textId="77777777" w:rsidR="000959D6" w:rsidRDefault="00000000">
      <w:pPr>
        <w:spacing w:before="233"/>
        <w:ind w:left="731"/>
        <w:rPr>
          <w:sz w:val="24"/>
        </w:rPr>
      </w:pPr>
      <w:r>
        <w:rPr>
          <w:noProof/>
          <w:position w:val="2"/>
        </w:rPr>
        <w:drawing>
          <wp:inline distT="0" distB="0" distL="0" distR="0" wp14:anchorId="4B6E7D97" wp14:editId="68D4EEEE">
            <wp:extent cx="5286375" cy="157162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0" cstate="print"/>
                    <a:stretch>
                      <a:fillRect/>
                    </a:stretch>
                  </pic:blipFill>
                  <pic:spPr>
                    <a:xfrm>
                      <a:off x="0" y="0"/>
                      <a:ext cx="5286375" cy="1571625"/>
                    </a:xfrm>
                    <a:prstGeom prst="rect">
                      <a:avLst/>
                    </a:prstGeom>
                  </pic:spPr>
                </pic:pic>
              </a:graphicData>
            </a:graphic>
          </wp:inline>
        </w:drawing>
      </w:r>
      <w:r>
        <w:rPr>
          <w:spacing w:val="-19"/>
          <w:sz w:val="20"/>
        </w:rPr>
        <w:t xml:space="preserve"> </w:t>
      </w:r>
      <w:r>
        <w:rPr>
          <w:sz w:val="24"/>
        </w:rPr>
        <w:t>,</w:t>
      </w:r>
    </w:p>
    <w:p w14:paraId="652ED524" w14:textId="77777777" w:rsidR="000959D6" w:rsidRDefault="00000000">
      <w:pPr>
        <w:pStyle w:val="Corpsdetexte"/>
        <w:spacing w:before="254" w:line="235" w:lineRule="auto"/>
        <w:ind w:left="737" w:right="163"/>
        <w:jc w:val="both"/>
      </w:pPr>
      <w:r>
        <w:t>la demanderesse en nullité n’a pas étayé son argument selon lequel le consommateur moyen</w:t>
      </w:r>
      <w:r>
        <w:rPr>
          <w:spacing w:val="17"/>
        </w:rPr>
        <w:t xml:space="preserve"> </w:t>
      </w:r>
      <w:r>
        <w:t>ne</w:t>
      </w:r>
      <w:r>
        <w:rPr>
          <w:spacing w:val="30"/>
        </w:rPr>
        <w:t xml:space="preserve"> </w:t>
      </w:r>
      <w:r>
        <w:t>serait</w:t>
      </w:r>
      <w:r>
        <w:rPr>
          <w:spacing w:val="26"/>
        </w:rPr>
        <w:t xml:space="preserve"> </w:t>
      </w:r>
      <w:r>
        <w:t>pas</w:t>
      </w:r>
      <w:r>
        <w:rPr>
          <w:spacing w:val="28"/>
        </w:rPr>
        <w:t xml:space="preserve"> </w:t>
      </w:r>
      <w:r>
        <w:t>en</w:t>
      </w:r>
      <w:r>
        <w:rPr>
          <w:spacing w:val="20"/>
        </w:rPr>
        <w:t xml:space="preserve"> </w:t>
      </w:r>
      <w:r>
        <w:t>mesure</w:t>
      </w:r>
      <w:r>
        <w:rPr>
          <w:spacing w:val="30"/>
        </w:rPr>
        <w:t xml:space="preserve"> </w:t>
      </w:r>
      <w:r>
        <w:t>d’associer</w:t>
      </w:r>
      <w:r>
        <w:rPr>
          <w:spacing w:val="27"/>
        </w:rPr>
        <w:t xml:space="preserve"> </w:t>
      </w:r>
      <w:r>
        <w:t>la</w:t>
      </w:r>
      <w:r>
        <w:rPr>
          <w:spacing w:val="30"/>
        </w:rPr>
        <w:t xml:space="preserve"> </w:t>
      </w:r>
      <w:r>
        <w:t>forme,</w:t>
      </w:r>
      <w:r>
        <w:rPr>
          <w:spacing w:val="30"/>
        </w:rPr>
        <w:t xml:space="preserve"> </w:t>
      </w:r>
      <w:r>
        <w:t>qui</w:t>
      </w:r>
      <w:r>
        <w:rPr>
          <w:spacing w:val="14"/>
        </w:rPr>
        <w:t xml:space="preserve"> </w:t>
      </w:r>
      <w:r>
        <w:t>évoque</w:t>
      </w:r>
      <w:r>
        <w:rPr>
          <w:spacing w:val="30"/>
        </w:rPr>
        <w:t xml:space="preserve"> </w:t>
      </w:r>
      <w:r>
        <w:t>le</w:t>
      </w:r>
      <w:r>
        <w:rPr>
          <w:spacing w:val="19"/>
        </w:rPr>
        <w:t xml:space="preserve"> </w:t>
      </w:r>
      <w:r>
        <w:t>contour</w:t>
      </w:r>
      <w:r>
        <w:rPr>
          <w:spacing w:val="15"/>
        </w:rPr>
        <w:t xml:space="preserve"> </w:t>
      </w:r>
      <w:r>
        <w:t>de</w:t>
      </w:r>
      <w:r>
        <w:rPr>
          <w:spacing w:val="19"/>
        </w:rPr>
        <w:t xml:space="preserve"> </w:t>
      </w:r>
      <w:r>
        <w:t>la</w:t>
      </w:r>
      <w:r>
        <w:rPr>
          <w:spacing w:val="19"/>
        </w:rPr>
        <w:t xml:space="preserve"> </w:t>
      </w:r>
      <w:r>
        <w:rPr>
          <w:spacing w:val="-5"/>
        </w:rPr>
        <w:t>lettre</w:t>
      </w:r>
    </w:p>
    <w:p w14:paraId="50B3B738" w14:textId="77777777" w:rsidR="000959D6" w:rsidRDefault="00000000">
      <w:pPr>
        <w:pStyle w:val="Corpsdetexte"/>
        <w:spacing w:before="10"/>
        <w:ind w:left="737" w:right="145"/>
        <w:jc w:val="both"/>
      </w:pPr>
      <w:r>
        <w:t>«H», à la marque contestée lorsque ce contour est utilisé comme-une forme tridimensionnelle pour des chaussures (voir 23/01/2019-, 698/17 P, SHAPE OF AN OVEN, EU:C:2019:48, § 67; 17/01/2018, T 68/16-, REPRÉSENTATION D’UNE CROIX SUR LE CÔTÉ D’UNE CHAUSSURE DE SPORT, EU:T:2018:7, § 73; 26/07/2023, T-638/21, DEVICE OF THE OUTLINE OF A BEAR (fig.), EU:T:2023:434,</w:t>
      </w:r>
      <w:r>
        <w:rPr>
          <w:spacing w:val="40"/>
        </w:rPr>
        <w:t xml:space="preserve"> </w:t>
      </w:r>
      <w:r>
        <w:t>§ 88).</w:t>
      </w:r>
    </w:p>
    <w:p w14:paraId="1988C3D3" w14:textId="77777777" w:rsidR="000959D6" w:rsidRDefault="00000000">
      <w:pPr>
        <w:pStyle w:val="Paragraphedeliste"/>
        <w:numPr>
          <w:ilvl w:val="0"/>
          <w:numId w:val="4"/>
        </w:numPr>
        <w:tabs>
          <w:tab w:val="left" w:pos="737"/>
        </w:tabs>
        <w:spacing w:before="236"/>
        <w:ind w:right="151"/>
        <w:jc w:val="both"/>
        <w:rPr>
          <w:sz w:val="24"/>
        </w:rPr>
      </w:pPr>
      <w:r>
        <w:rPr>
          <w:sz w:val="24"/>
        </w:rPr>
        <w:t>Dans le même ordre d’idées, la division d’annulation n’a pas expliqué comment la marque contestée serait perçue comme un dessin ou modèle plutôt que comme une marque &amp;bra; 26/07/2023-, 638/21, DEVICE OF THE OUTLINE OF A BEAR (fig.), EU:T:2023:434,</w:t>
      </w:r>
      <w:r>
        <w:rPr>
          <w:spacing w:val="40"/>
          <w:sz w:val="24"/>
        </w:rPr>
        <w:t xml:space="preserve"> </w:t>
      </w:r>
      <w:r>
        <w:rPr>
          <w:sz w:val="24"/>
        </w:rPr>
        <w:t>§ 91 &amp;ket;.</w:t>
      </w:r>
    </w:p>
    <w:p w14:paraId="2ECD3F62" w14:textId="77777777" w:rsidR="000959D6" w:rsidRDefault="00000000">
      <w:pPr>
        <w:pStyle w:val="Paragraphedeliste"/>
        <w:numPr>
          <w:ilvl w:val="0"/>
          <w:numId w:val="4"/>
        </w:numPr>
        <w:tabs>
          <w:tab w:val="left" w:pos="737"/>
        </w:tabs>
        <w:spacing w:before="247"/>
        <w:ind w:right="148"/>
        <w:jc w:val="both"/>
        <w:rPr>
          <w:sz w:val="24"/>
        </w:rPr>
      </w:pPr>
      <w:r>
        <w:rPr>
          <w:sz w:val="24"/>
        </w:rPr>
        <w:t>En</w:t>
      </w:r>
      <w:r>
        <w:rPr>
          <w:spacing w:val="-9"/>
          <w:sz w:val="24"/>
        </w:rPr>
        <w:t xml:space="preserve"> </w:t>
      </w:r>
      <w:r>
        <w:rPr>
          <w:sz w:val="24"/>
        </w:rPr>
        <w:t>fait, dans une décision</w:t>
      </w:r>
      <w:r>
        <w:rPr>
          <w:spacing w:val="-3"/>
          <w:sz w:val="24"/>
        </w:rPr>
        <w:t xml:space="preserve"> </w:t>
      </w:r>
      <w:r>
        <w:rPr>
          <w:sz w:val="24"/>
        </w:rPr>
        <w:t>finale dans la procédure d’annulation no 21</w:t>
      </w:r>
      <w:r>
        <w:rPr>
          <w:spacing w:val="-15"/>
          <w:sz w:val="24"/>
        </w:rPr>
        <w:t xml:space="preserve"> </w:t>
      </w:r>
      <w:r>
        <w:rPr>
          <w:sz w:val="24"/>
        </w:rPr>
        <w:t>342</w:t>
      </w:r>
      <w:r>
        <w:rPr>
          <w:spacing w:val="-3"/>
          <w:sz w:val="24"/>
        </w:rPr>
        <w:t xml:space="preserve"> </w:t>
      </w:r>
      <w:r>
        <w:rPr>
          <w:sz w:val="24"/>
        </w:rPr>
        <w:t>C fondée</w:t>
      </w:r>
      <w:r>
        <w:rPr>
          <w:spacing w:val="-4"/>
          <w:sz w:val="24"/>
        </w:rPr>
        <w:t xml:space="preserve"> </w:t>
      </w:r>
      <w:r>
        <w:rPr>
          <w:sz w:val="24"/>
        </w:rPr>
        <w:t>sur l’article</w:t>
      </w:r>
      <w:r>
        <w:rPr>
          <w:spacing w:val="-15"/>
          <w:sz w:val="24"/>
        </w:rPr>
        <w:t xml:space="preserve"> </w:t>
      </w:r>
      <w:r>
        <w:rPr>
          <w:sz w:val="24"/>
        </w:rPr>
        <w:t>59,</w:t>
      </w:r>
      <w:r>
        <w:rPr>
          <w:spacing w:val="40"/>
          <w:sz w:val="24"/>
        </w:rPr>
        <w:t xml:space="preserve"> </w:t>
      </w:r>
      <w:r>
        <w:rPr>
          <w:sz w:val="24"/>
        </w:rPr>
        <w:t>paragraphe</w:t>
      </w:r>
      <w:r>
        <w:rPr>
          <w:spacing w:val="-15"/>
          <w:sz w:val="24"/>
        </w:rPr>
        <w:t xml:space="preserve"> </w:t>
      </w:r>
      <w:r>
        <w:rPr>
          <w:sz w:val="24"/>
        </w:rPr>
        <w:t>1,</w:t>
      </w:r>
      <w:r>
        <w:rPr>
          <w:spacing w:val="40"/>
          <w:sz w:val="24"/>
        </w:rPr>
        <w:t xml:space="preserve"> </w:t>
      </w:r>
      <w:r>
        <w:rPr>
          <w:sz w:val="24"/>
        </w:rPr>
        <w:t>point</w:t>
      </w:r>
      <w:r>
        <w:rPr>
          <w:spacing w:val="-15"/>
          <w:sz w:val="24"/>
        </w:rPr>
        <w:t xml:space="preserve"> </w:t>
      </w:r>
      <w:r>
        <w:rPr>
          <w:sz w:val="24"/>
        </w:rPr>
        <w:t>a),</w:t>
      </w:r>
      <w:r>
        <w:rPr>
          <w:spacing w:val="40"/>
          <w:sz w:val="24"/>
        </w:rPr>
        <w:t xml:space="preserve"> </w:t>
      </w:r>
      <w:r>
        <w:rPr>
          <w:sz w:val="24"/>
        </w:rPr>
        <w:t>lu</w:t>
      </w:r>
      <w:r>
        <w:rPr>
          <w:spacing w:val="40"/>
          <w:sz w:val="24"/>
        </w:rPr>
        <w:t xml:space="preserve"> </w:t>
      </w:r>
      <w:r>
        <w:rPr>
          <w:sz w:val="24"/>
        </w:rPr>
        <w:t>conjointement</w:t>
      </w:r>
      <w:r>
        <w:rPr>
          <w:spacing w:val="40"/>
          <w:sz w:val="24"/>
        </w:rPr>
        <w:t xml:space="preserve"> </w:t>
      </w:r>
      <w:r>
        <w:rPr>
          <w:sz w:val="24"/>
        </w:rPr>
        <w:t>avec</w:t>
      </w:r>
      <w:r>
        <w:rPr>
          <w:spacing w:val="40"/>
          <w:sz w:val="24"/>
        </w:rPr>
        <w:t xml:space="preserve"> </w:t>
      </w:r>
      <w:r>
        <w:rPr>
          <w:sz w:val="24"/>
        </w:rPr>
        <w:t>l’article</w:t>
      </w:r>
      <w:r>
        <w:rPr>
          <w:spacing w:val="-15"/>
          <w:sz w:val="24"/>
        </w:rPr>
        <w:t xml:space="preserve"> </w:t>
      </w:r>
      <w:r>
        <w:rPr>
          <w:sz w:val="24"/>
        </w:rPr>
        <w:t>7,</w:t>
      </w:r>
      <w:r>
        <w:rPr>
          <w:spacing w:val="40"/>
          <w:sz w:val="24"/>
        </w:rPr>
        <w:t xml:space="preserve"> </w:t>
      </w:r>
      <w:r>
        <w:rPr>
          <w:sz w:val="24"/>
        </w:rPr>
        <w:t>paragraphe</w:t>
      </w:r>
      <w:r>
        <w:rPr>
          <w:spacing w:val="-15"/>
          <w:sz w:val="24"/>
        </w:rPr>
        <w:t xml:space="preserve"> </w:t>
      </w:r>
      <w:r>
        <w:rPr>
          <w:sz w:val="24"/>
        </w:rPr>
        <w:t>1, point</w:t>
      </w:r>
      <w:r>
        <w:rPr>
          <w:spacing w:val="-15"/>
          <w:sz w:val="24"/>
        </w:rPr>
        <w:t xml:space="preserve"> </w:t>
      </w:r>
      <w:r>
        <w:rPr>
          <w:sz w:val="24"/>
        </w:rPr>
        <w:t>e), ii) et iii), du RMUE, la division</w:t>
      </w:r>
      <w:r>
        <w:rPr>
          <w:spacing w:val="-5"/>
          <w:sz w:val="24"/>
        </w:rPr>
        <w:t xml:space="preserve"> </w:t>
      </w:r>
      <w:r>
        <w:rPr>
          <w:sz w:val="24"/>
        </w:rPr>
        <w:t>d’annulation</w:t>
      </w:r>
      <w:r>
        <w:rPr>
          <w:spacing w:val="-5"/>
          <w:sz w:val="24"/>
        </w:rPr>
        <w:t xml:space="preserve"> </w:t>
      </w:r>
      <w:r>
        <w:rPr>
          <w:sz w:val="24"/>
        </w:rPr>
        <w:t>a conclu</w:t>
      </w:r>
      <w:r>
        <w:rPr>
          <w:spacing w:val="-5"/>
          <w:sz w:val="24"/>
        </w:rPr>
        <w:t xml:space="preserve"> </w:t>
      </w:r>
      <w:r>
        <w:rPr>
          <w:sz w:val="24"/>
        </w:rPr>
        <w:t xml:space="preserve">que la marque contestée ne présente aucune caractéristique essentielle ayant une fonction technique ou n’étant pas susceptible d’être utilisée pour donner une valeur substantielle aux produits pour </w:t>
      </w:r>
      <w:r>
        <w:rPr>
          <w:spacing w:val="-2"/>
          <w:sz w:val="24"/>
        </w:rPr>
        <w:t>lesquels</w:t>
      </w:r>
      <w:r>
        <w:rPr>
          <w:spacing w:val="13"/>
          <w:sz w:val="24"/>
        </w:rPr>
        <w:t xml:space="preserve"> </w:t>
      </w:r>
      <w:r>
        <w:rPr>
          <w:spacing w:val="-2"/>
          <w:sz w:val="24"/>
        </w:rPr>
        <w:t>la</w:t>
      </w:r>
      <w:r>
        <w:rPr>
          <w:spacing w:val="15"/>
          <w:sz w:val="24"/>
        </w:rPr>
        <w:t xml:space="preserve"> </w:t>
      </w:r>
      <w:r>
        <w:rPr>
          <w:spacing w:val="-2"/>
          <w:sz w:val="24"/>
        </w:rPr>
        <w:t>marque</w:t>
      </w:r>
      <w:r>
        <w:rPr>
          <w:spacing w:val="15"/>
          <w:sz w:val="24"/>
        </w:rPr>
        <w:t xml:space="preserve"> </w:t>
      </w:r>
      <w:r>
        <w:rPr>
          <w:spacing w:val="-2"/>
          <w:sz w:val="24"/>
        </w:rPr>
        <w:t>est</w:t>
      </w:r>
      <w:r>
        <w:rPr>
          <w:spacing w:val="11"/>
          <w:sz w:val="24"/>
        </w:rPr>
        <w:t xml:space="preserve"> </w:t>
      </w:r>
      <w:r>
        <w:rPr>
          <w:spacing w:val="-2"/>
          <w:sz w:val="24"/>
        </w:rPr>
        <w:t>enregistrée.</w:t>
      </w:r>
      <w:r>
        <w:rPr>
          <w:spacing w:val="16"/>
          <w:sz w:val="24"/>
        </w:rPr>
        <w:t xml:space="preserve"> </w:t>
      </w:r>
      <w:r>
        <w:rPr>
          <w:spacing w:val="-2"/>
          <w:sz w:val="24"/>
        </w:rPr>
        <w:t>Cette</w:t>
      </w:r>
      <w:r>
        <w:rPr>
          <w:spacing w:val="15"/>
          <w:sz w:val="24"/>
        </w:rPr>
        <w:t xml:space="preserve"> </w:t>
      </w:r>
      <w:r>
        <w:rPr>
          <w:spacing w:val="-2"/>
          <w:sz w:val="24"/>
        </w:rPr>
        <w:t>conclusion ne</w:t>
      </w:r>
      <w:r>
        <w:rPr>
          <w:spacing w:val="15"/>
          <w:sz w:val="24"/>
        </w:rPr>
        <w:t xml:space="preserve"> </w:t>
      </w:r>
      <w:r>
        <w:rPr>
          <w:spacing w:val="-2"/>
          <w:sz w:val="24"/>
        </w:rPr>
        <w:t>saurait</w:t>
      </w:r>
      <w:r>
        <w:rPr>
          <w:spacing w:val="11"/>
          <w:sz w:val="24"/>
        </w:rPr>
        <w:t xml:space="preserve"> </w:t>
      </w:r>
      <w:r>
        <w:rPr>
          <w:spacing w:val="-2"/>
          <w:sz w:val="24"/>
        </w:rPr>
        <w:t>être</w:t>
      </w:r>
      <w:r>
        <w:rPr>
          <w:spacing w:val="15"/>
          <w:sz w:val="24"/>
        </w:rPr>
        <w:t xml:space="preserve"> </w:t>
      </w:r>
      <w:r>
        <w:rPr>
          <w:spacing w:val="-2"/>
          <w:sz w:val="24"/>
        </w:rPr>
        <w:t>remise</w:t>
      </w:r>
      <w:r>
        <w:rPr>
          <w:spacing w:val="15"/>
          <w:sz w:val="24"/>
        </w:rPr>
        <w:t xml:space="preserve"> </w:t>
      </w:r>
      <w:r>
        <w:rPr>
          <w:spacing w:val="-2"/>
          <w:sz w:val="24"/>
        </w:rPr>
        <w:t>en</w:t>
      </w:r>
      <w:r>
        <w:rPr>
          <w:spacing w:val="-6"/>
          <w:sz w:val="24"/>
        </w:rPr>
        <w:t xml:space="preserve"> </w:t>
      </w:r>
      <w:r>
        <w:rPr>
          <w:spacing w:val="-2"/>
          <w:sz w:val="24"/>
        </w:rPr>
        <w:t>cause dans</w:t>
      </w:r>
    </w:p>
    <w:p w14:paraId="13056241" w14:textId="77777777" w:rsidR="000959D6" w:rsidRDefault="000959D6">
      <w:pPr>
        <w:pStyle w:val="Corpsdetexte"/>
        <w:rPr>
          <w:sz w:val="18"/>
        </w:rPr>
      </w:pPr>
    </w:p>
    <w:p w14:paraId="50970E4F" w14:textId="77777777" w:rsidR="000959D6" w:rsidRDefault="000959D6">
      <w:pPr>
        <w:pStyle w:val="Corpsdetexte"/>
        <w:rPr>
          <w:sz w:val="18"/>
        </w:rPr>
      </w:pPr>
    </w:p>
    <w:p w14:paraId="4E0CDD77" w14:textId="77777777" w:rsidR="000959D6" w:rsidRDefault="000959D6">
      <w:pPr>
        <w:pStyle w:val="Corpsdetexte"/>
        <w:spacing w:before="121"/>
        <w:rPr>
          <w:sz w:val="18"/>
        </w:rPr>
      </w:pPr>
    </w:p>
    <w:p w14:paraId="5E99063B"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2F90E3C5" w14:textId="77777777" w:rsidR="000959D6" w:rsidRDefault="000959D6">
      <w:pPr>
        <w:jc w:val="center"/>
        <w:rPr>
          <w:sz w:val="18"/>
        </w:rPr>
        <w:sectPr w:rsidR="000959D6">
          <w:pgSz w:w="11910" w:h="16850"/>
          <w:pgMar w:top="980" w:right="1275" w:bottom="280" w:left="1275" w:header="732" w:footer="0" w:gutter="0"/>
          <w:cols w:space="720"/>
        </w:sectPr>
      </w:pPr>
    </w:p>
    <w:p w14:paraId="647ECA57" w14:textId="77777777" w:rsidR="000959D6" w:rsidRDefault="00000000">
      <w:pPr>
        <w:pStyle w:val="Corpsdetexte"/>
        <w:spacing w:before="173"/>
      </w:pPr>
      <w:r>
        <w:rPr>
          <w:noProof/>
        </w:rPr>
        <w:lastRenderedPageBreak/>
        <mc:AlternateContent>
          <mc:Choice Requires="wps">
            <w:drawing>
              <wp:anchor distT="0" distB="0" distL="0" distR="0" simplePos="0" relativeHeight="15751168" behindDoc="0" locked="0" layoutInCell="1" allowOverlap="1" wp14:anchorId="4BDF21F0" wp14:editId="4A25C93B">
                <wp:simplePos x="0" y="0"/>
                <wp:positionH relativeFrom="page">
                  <wp:posOffset>270575</wp:posOffset>
                </wp:positionH>
                <wp:positionV relativeFrom="page">
                  <wp:posOffset>1118555</wp:posOffset>
                </wp:positionV>
                <wp:extent cx="146050" cy="921004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8575454"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51168" type="#_x0000_t202" id="docshape3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6F255A46" w14:textId="77777777" w:rsidR="000959D6" w:rsidRDefault="00000000">
      <w:pPr>
        <w:pStyle w:val="Corpsdetexte"/>
        <w:spacing w:line="235" w:lineRule="auto"/>
        <w:ind w:left="737"/>
      </w:pPr>
      <w:r>
        <w:t>le</w:t>
      </w:r>
      <w:r>
        <w:rPr>
          <w:spacing w:val="40"/>
        </w:rPr>
        <w:t xml:space="preserve"> </w:t>
      </w:r>
      <w:r>
        <w:t>cadre</w:t>
      </w:r>
      <w:r>
        <w:rPr>
          <w:spacing w:val="40"/>
        </w:rPr>
        <w:t xml:space="preserve"> </w:t>
      </w:r>
      <w:r>
        <w:t>de</w:t>
      </w:r>
      <w:r>
        <w:rPr>
          <w:spacing w:val="40"/>
        </w:rPr>
        <w:t xml:space="preserve"> </w:t>
      </w:r>
      <w:r>
        <w:t>la</w:t>
      </w:r>
      <w:r>
        <w:rPr>
          <w:spacing w:val="40"/>
        </w:rPr>
        <w:t xml:space="preserve"> </w:t>
      </w:r>
      <w:r>
        <w:t>présente</w:t>
      </w:r>
      <w:r>
        <w:rPr>
          <w:spacing w:val="40"/>
        </w:rPr>
        <w:t xml:space="preserve"> </w:t>
      </w:r>
      <w:r>
        <w:t>procédure</w:t>
      </w:r>
      <w:r>
        <w:rPr>
          <w:spacing w:val="40"/>
        </w:rPr>
        <w:t xml:space="preserve"> </w:t>
      </w:r>
      <w:r>
        <w:t>de</w:t>
      </w:r>
      <w:r>
        <w:rPr>
          <w:spacing w:val="40"/>
        </w:rPr>
        <w:t xml:space="preserve"> </w:t>
      </w:r>
      <w:r>
        <w:t>recours</w:t>
      </w:r>
      <w:r>
        <w:rPr>
          <w:spacing w:val="40"/>
        </w:rPr>
        <w:t xml:space="preserve"> </w:t>
      </w:r>
      <w:r>
        <w:t>concernant</w:t>
      </w:r>
      <w:r>
        <w:rPr>
          <w:spacing w:val="40"/>
        </w:rPr>
        <w:t xml:space="preserve"> </w:t>
      </w:r>
      <w:r>
        <w:t>la</w:t>
      </w:r>
      <w:r>
        <w:rPr>
          <w:spacing w:val="40"/>
        </w:rPr>
        <w:t xml:space="preserve"> </w:t>
      </w:r>
      <w:r>
        <w:t>déchéance</w:t>
      </w:r>
      <w:r>
        <w:rPr>
          <w:spacing w:val="40"/>
        </w:rPr>
        <w:t xml:space="preserve"> </w:t>
      </w:r>
      <w:r>
        <w:t>de</w:t>
      </w:r>
      <w:r>
        <w:rPr>
          <w:spacing w:val="40"/>
        </w:rPr>
        <w:t xml:space="preserve"> </w:t>
      </w:r>
      <w:r>
        <w:t>la</w:t>
      </w:r>
      <w:r>
        <w:rPr>
          <w:spacing w:val="40"/>
        </w:rPr>
        <w:t xml:space="preserve"> </w:t>
      </w:r>
      <w:r>
        <w:t>même marque</w:t>
      </w:r>
      <w:r>
        <w:rPr>
          <w:spacing w:val="40"/>
        </w:rPr>
        <w:t xml:space="preserve"> </w:t>
      </w:r>
      <w:r>
        <w:t>pour-non-usage.</w:t>
      </w:r>
    </w:p>
    <w:p w14:paraId="07051423" w14:textId="77777777" w:rsidR="000959D6" w:rsidRDefault="00000000">
      <w:pPr>
        <w:pStyle w:val="Paragraphedeliste"/>
        <w:numPr>
          <w:ilvl w:val="0"/>
          <w:numId w:val="4"/>
        </w:numPr>
        <w:tabs>
          <w:tab w:val="left" w:pos="737"/>
        </w:tabs>
        <w:spacing w:before="250"/>
        <w:ind w:right="160"/>
        <w:jc w:val="both"/>
        <w:rPr>
          <w:sz w:val="24"/>
        </w:rPr>
      </w:pPr>
      <w:r>
        <w:rPr>
          <w:sz w:val="24"/>
        </w:rPr>
        <w:t>En outre, la titulaire de l’enregistrement international a produit de nombreux éléments de preuve pour corroborer son argument selon lequel, dans le secteur de marché pertinent, il est habituel d’inclure des marques en forme de pelles sandales et que la plupart</w:t>
      </w:r>
      <w:r>
        <w:rPr>
          <w:spacing w:val="3"/>
          <w:sz w:val="24"/>
        </w:rPr>
        <w:t xml:space="preserve"> </w:t>
      </w:r>
      <w:r>
        <w:rPr>
          <w:sz w:val="24"/>
        </w:rPr>
        <w:t>des</w:t>
      </w:r>
      <w:r>
        <w:rPr>
          <w:spacing w:val="-10"/>
          <w:sz w:val="24"/>
        </w:rPr>
        <w:t xml:space="preserve"> </w:t>
      </w:r>
      <w:r>
        <w:rPr>
          <w:sz w:val="24"/>
        </w:rPr>
        <w:t>principaux</w:t>
      </w:r>
      <w:r>
        <w:rPr>
          <w:spacing w:val="24"/>
          <w:sz w:val="24"/>
        </w:rPr>
        <w:t xml:space="preserve"> </w:t>
      </w:r>
      <w:r>
        <w:rPr>
          <w:sz w:val="24"/>
        </w:rPr>
        <w:t>fabricants</w:t>
      </w:r>
      <w:r>
        <w:rPr>
          <w:spacing w:val="33"/>
          <w:sz w:val="24"/>
        </w:rPr>
        <w:t xml:space="preserve"> </w:t>
      </w:r>
      <w:r>
        <w:rPr>
          <w:sz w:val="24"/>
        </w:rPr>
        <w:t>de</w:t>
      </w:r>
      <w:r>
        <w:rPr>
          <w:spacing w:val="-15"/>
          <w:sz w:val="24"/>
        </w:rPr>
        <w:t xml:space="preserve"> </w:t>
      </w:r>
      <w:r>
        <w:rPr>
          <w:sz w:val="24"/>
        </w:rPr>
        <w:t>sandales</w:t>
      </w:r>
      <w:r>
        <w:rPr>
          <w:spacing w:val="22"/>
          <w:sz w:val="24"/>
        </w:rPr>
        <w:t xml:space="preserve"> </w:t>
      </w:r>
      <w:r>
        <w:rPr>
          <w:sz w:val="24"/>
        </w:rPr>
        <w:t>suivent</w:t>
      </w:r>
      <w:r>
        <w:rPr>
          <w:spacing w:val="31"/>
          <w:sz w:val="24"/>
        </w:rPr>
        <w:t xml:space="preserve"> </w:t>
      </w:r>
      <w:r>
        <w:rPr>
          <w:sz w:val="24"/>
        </w:rPr>
        <w:t>cette</w:t>
      </w:r>
      <w:r>
        <w:rPr>
          <w:spacing w:val="-9"/>
          <w:sz w:val="24"/>
        </w:rPr>
        <w:t xml:space="preserve"> </w:t>
      </w:r>
      <w:r>
        <w:rPr>
          <w:sz w:val="24"/>
        </w:rPr>
        <w:t>pratique</w:t>
      </w:r>
      <w:r>
        <w:rPr>
          <w:spacing w:val="23"/>
          <w:sz w:val="24"/>
        </w:rPr>
        <w:t xml:space="preserve"> </w:t>
      </w:r>
      <w:r>
        <w:rPr>
          <w:sz w:val="24"/>
        </w:rPr>
        <w:t>du</w:t>
      </w:r>
      <w:r>
        <w:rPr>
          <w:spacing w:val="-15"/>
          <w:sz w:val="24"/>
        </w:rPr>
        <w:t xml:space="preserve"> </w:t>
      </w:r>
      <w:r>
        <w:rPr>
          <w:sz w:val="24"/>
        </w:rPr>
        <w:t>marché.</w:t>
      </w:r>
    </w:p>
    <w:p w14:paraId="68E23AFC" w14:textId="77777777" w:rsidR="000959D6" w:rsidRDefault="00000000">
      <w:pPr>
        <w:pStyle w:val="Paragraphedeliste"/>
        <w:numPr>
          <w:ilvl w:val="0"/>
          <w:numId w:val="4"/>
        </w:numPr>
        <w:tabs>
          <w:tab w:val="left" w:pos="737"/>
        </w:tabs>
        <w:spacing w:before="232" w:line="242" w:lineRule="auto"/>
        <w:ind w:right="160"/>
        <w:jc w:val="both"/>
        <w:rPr>
          <w:sz w:val="24"/>
        </w:rPr>
      </w:pPr>
      <w:r>
        <w:rPr>
          <w:sz w:val="24"/>
        </w:rPr>
        <w:t>En particulier, la titulaire de l’enregistrement international a produit les exemples suivants de modèles de sandales par des sociétés telles que Louis Vuitton, Valentino, Fendi, Dolce</w:t>
      </w:r>
      <w:r>
        <w:rPr>
          <w:spacing w:val="23"/>
          <w:sz w:val="24"/>
        </w:rPr>
        <w:t xml:space="preserve"> </w:t>
      </w:r>
      <w:r>
        <w:rPr>
          <w:sz w:val="24"/>
        </w:rPr>
        <w:t>tière Gabbana, Gucci et</w:t>
      </w:r>
      <w:r>
        <w:rPr>
          <w:spacing w:val="-6"/>
          <w:sz w:val="24"/>
        </w:rPr>
        <w:t xml:space="preserve"> </w:t>
      </w:r>
      <w:r>
        <w:rPr>
          <w:sz w:val="24"/>
        </w:rPr>
        <w:t>Christian</w:t>
      </w:r>
      <w:r>
        <w:rPr>
          <w:spacing w:val="36"/>
          <w:sz w:val="24"/>
        </w:rPr>
        <w:t xml:space="preserve"> </w:t>
      </w:r>
      <w:r>
        <w:rPr>
          <w:sz w:val="24"/>
        </w:rPr>
        <w:t>Dior:</w:t>
      </w:r>
    </w:p>
    <w:p w14:paraId="49FDBF32" w14:textId="77777777" w:rsidR="000959D6" w:rsidRDefault="00000000">
      <w:pPr>
        <w:pStyle w:val="Corpsdetexte"/>
        <w:spacing w:before="2"/>
        <w:rPr>
          <w:sz w:val="18"/>
        </w:rPr>
      </w:pPr>
      <w:r>
        <w:rPr>
          <w:noProof/>
          <w:sz w:val="18"/>
        </w:rPr>
        <mc:AlternateContent>
          <mc:Choice Requires="wps">
            <w:drawing>
              <wp:anchor distT="0" distB="0" distL="0" distR="0" simplePos="0" relativeHeight="487608832" behindDoc="1" locked="0" layoutInCell="1" allowOverlap="1" wp14:anchorId="26A5BC7E" wp14:editId="3F3D025E">
                <wp:simplePos x="0" y="0"/>
                <wp:positionH relativeFrom="page">
                  <wp:posOffset>2616200</wp:posOffset>
                </wp:positionH>
                <wp:positionV relativeFrom="paragraph">
                  <wp:posOffset>148513</wp:posOffset>
                </wp:positionV>
                <wp:extent cx="3048635" cy="1694814"/>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635" cy="1694814"/>
                          <a:chOff x="0" y="0"/>
                          <a:chExt cx="3048635" cy="1694814"/>
                        </a:xfrm>
                      </wpg:grpSpPr>
                      <pic:pic xmlns:pic="http://schemas.openxmlformats.org/drawingml/2006/picture">
                        <pic:nvPicPr>
                          <pic:cNvPr id="57" name="Image 57"/>
                          <pic:cNvPicPr/>
                        </pic:nvPicPr>
                        <pic:blipFill>
                          <a:blip r:embed="rId51" cstate="print"/>
                          <a:stretch>
                            <a:fillRect/>
                          </a:stretch>
                        </pic:blipFill>
                        <pic:spPr>
                          <a:xfrm>
                            <a:off x="0" y="24129"/>
                            <a:ext cx="1701164" cy="1670685"/>
                          </a:xfrm>
                          <a:prstGeom prst="rect">
                            <a:avLst/>
                          </a:prstGeom>
                        </pic:spPr>
                      </pic:pic>
                      <pic:pic xmlns:pic="http://schemas.openxmlformats.org/drawingml/2006/picture">
                        <pic:nvPicPr>
                          <pic:cNvPr id="58" name="Image 58"/>
                          <pic:cNvPicPr/>
                        </pic:nvPicPr>
                        <pic:blipFill>
                          <a:blip r:embed="rId52" cstate="print"/>
                          <a:stretch>
                            <a:fillRect/>
                          </a:stretch>
                        </pic:blipFill>
                        <pic:spPr>
                          <a:xfrm>
                            <a:off x="1701164" y="0"/>
                            <a:ext cx="1347469" cy="1694814"/>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6pt;margin-top:11.694004pt;width:240.05pt;height:133.450pt;mso-position-horizontal-relative:page;mso-position-vertical-relative:paragraph;z-index:-15707648;mso-wrap-distance-left:0;mso-wrap-distance-right:0" id="docshapegroup31" coordorigin="4120,234" coordsize="4801,2669">
                <v:shape style="position:absolute;left:4120;top:271;width:2679;height:2631" type="#_x0000_t75" id="docshape32" stroked="false">
                  <v:imagedata r:id="rId53" o:title=""/>
                </v:shape>
                <v:shape style="position:absolute;left:6799;top:233;width:2122;height:2669" type="#_x0000_t75" id="docshape33" stroked="false">
                  <v:imagedata r:id="rId54" o:title=""/>
                </v:shape>
                <w10:wrap type="topAndBottom"/>
              </v:group>
            </w:pict>
          </mc:Fallback>
        </mc:AlternateContent>
      </w:r>
    </w:p>
    <w:p w14:paraId="269CBF5A" w14:textId="77777777" w:rsidR="000959D6" w:rsidRDefault="00000000">
      <w:pPr>
        <w:tabs>
          <w:tab w:val="left" w:pos="2896"/>
        </w:tabs>
        <w:spacing w:before="255"/>
        <w:ind w:left="1154"/>
        <w:jc w:val="center"/>
        <w:rPr>
          <w:b/>
          <w:sz w:val="24"/>
        </w:rPr>
      </w:pPr>
      <w:r>
        <w:rPr>
          <w:b/>
          <w:spacing w:val="-2"/>
          <w:sz w:val="24"/>
        </w:rPr>
        <w:t>Louis</w:t>
      </w:r>
      <w:r>
        <w:rPr>
          <w:b/>
          <w:spacing w:val="4"/>
          <w:sz w:val="24"/>
        </w:rPr>
        <w:t xml:space="preserve"> </w:t>
      </w:r>
      <w:r>
        <w:rPr>
          <w:b/>
          <w:spacing w:val="-2"/>
          <w:sz w:val="24"/>
        </w:rPr>
        <w:t>Vuitton</w:t>
      </w:r>
      <w:r>
        <w:rPr>
          <w:b/>
          <w:sz w:val="24"/>
        </w:rPr>
        <w:tab/>
      </w:r>
      <w:r>
        <w:rPr>
          <w:b/>
          <w:spacing w:val="-2"/>
          <w:sz w:val="24"/>
        </w:rPr>
        <w:t>Valentino</w:t>
      </w:r>
    </w:p>
    <w:p w14:paraId="66659F88" w14:textId="77777777" w:rsidR="000959D6" w:rsidRDefault="00000000">
      <w:pPr>
        <w:pStyle w:val="Corpsdetexte"/>
        <w:spacing w:before="5"/>
        <w:rPr>
          <w:b/>
          <w:sz w:val="17"/>
        </w:rPr>
      </w:pPr>
      <w:r>
        <w:rPr>
          <w:b/>
          <w:noProof/>
          <w:sz w:val="17"/>
        </w:rPr>
        <mc:AlternateContent>
          <mc:Choice Requires="wps">
            <w:drawing>
              <wp:anchor distT="0" distB="0" distL="0" distR="0" simplePos="0" relativeHeight="487609344" behindDoc="1" locked="0" layoutInCell="1" allowOverlap="1" wp14:anchorId="2290ACC3" wp14:editId="23407BCD">
                <wp:simplePos x="0" y="0"/>
                <wp:positionH relativeFrom="page">
                  <wp:posOffset>2433320</wp:posOffset>
                </wp:positionH>
                <wp:positionV relativeFrom="paragraph">
                  <wp:posOffset>142889</wp:posOffset>
                </wp:positionV>
                <wp:extent cx="3414395" cy="1774189"/>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4395" cy="1774189"/>
                          <a:chOff x="0" y="0"/>
                          <a:chExt cx="3414395" cy="1774189"/>
                        </a:xfrm>
                      </wpg:grpSpPr>
                      <pic:pic xmlns:pic="http://schemas.openxmlformats.org/drawingml/2006/picture">
                        <pic:nvPicPr>
                          <pic:cNvPr id="60" name="Image 60"/>
                          <pic:cNvPicPr/>
                        </pic:nvPicPr>
                        <pic:blipFill>
                          <a:blip r:embed="rId55" cstate="print"/>
                          <a:stretch>
                            <a:fillRect/>
                          </a:stretch>
                        </pic:blipFill>
                        <pic:spPr>
                          <a:xfrm>
                            <a:off x="0" y="0"/>
                            <a:ext cx="1670684" cy="1774189"/>
                          </a:xfrm>
                          <a:prstGeom prst="rect">
                            <a:avLst/>
                          </a:prstGeom>
                        </pic:spPr>
                      </pic:pic>
                      <pic:pic xmlns:pic="http://schemas.openxmlformats.org/drawingml/2006/picture">
                        <pic:nvPicPr>
                          <pic:cNvPr id="61" name="Image 61"/>
                          <pic:cNvPicPr/>
                        </pic:nvPicPr>
                        <pic:blipFill>
                          <a:blip r:embed="rId56" cstate="print"/>
                          <a:stretch>
                            <a:fillRect/>
                          </a:stretch>
                        </pic:blipFill>
                        <pic:spPr>
                          <a:xfrm>
                            <a:off x="1670685" y="42544"/>
                            <a:ext cx="1743710" cy="173164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91.600006pt;margin-top:11.251172pt;width:268.850pt;height:139.7pt;mso-position-horizontal-relative:page;mso-position-vertical-relative:paragraph;z-index:-15707136;mso-wrap-distance-left:0;mso-wrap-distance-right:0" id="docshapegroup34" coordorigin="3832,225" coordsize="5377,2794">
                <v:shape style="position:absolute;left:3832;top:225;width:2631;height:2794" type="#_x0000_t75" id="docshape35" stroked="false">
                  <v:imagedata r:id="rId57" o:title=""/>
                </v:shape>
                <v:shape style="position:absolute;left:6463;top:292;width:2746;height:2727" type="#_x0000_t75" id="docshape36" stroked="false">
                  <v:imagedata r:id="rId58" o:title=""/>
                </v:shape>
                <w10:wrap type="topAndBottom"/>
              </v:group>
            </w:pict>
          </mc:Fallback>
        </mc:AlternateContent>
      </w:r>
    </w:p>
    <w:p w14:paraId="63A61B51" w14:textId="77777777" w:rsidR="000959D6" w:rsidRDefault="00000000">
      <w:pPr>
        <w:tabs>
          <w:tab w:val="left" w:pos="2893"/>
        </w:tabs>
        <w:spacing w:before="248"/>
        <w:ind w:left="1151"/>
        <w:jc w:val="center"/>
        <w:rPr>
          <w:b/>
          <w:sz w:val="24"/>
        </w:rPr>
      </w:pPr>
      <w:r>
        <w:rPr>
          <w:b/>
          <w:spacing w:val="-2"/>
          <w:sz w:val="24"/>
        </w:rPr>
        <w:t>Fendi</w:t>
      </w:r>
      <w:r>
        <w:rPr>
          <w:b/>
          <w:sz w:val="24"/>
        </w:rPr>
        <w:tab/>
      </w:r>
      <w:r>
        <w:rPr>
          <w:b/>
          <w:spacing w:val="-2"/>
          <w:sz w:val="24"/>
        </w:rPr>
        <w:t>Dolce</w:t>
      </w:r>
      <w:r>
        <w:rPr>
          <w:b/>
          <w:spacing w:val="-12"/>
          <w:sz w:val="24"/>
        </w:rPr>
        <w:t xml:space="preserve"> </w:t>
      </w:r>
      <w:r>
        <w:rPr>
          <w:b/>
          <w:spacing w:val="-2"/>
          <w:sz w:val="24"/>
        </w:rPr>
        <w:t>indirects</w:t>
      </w:r>
      <w:r>
        <w:rPr>
          <w:b/>
          <w:spacing w:val="37"/>
          <w:sz w:val="24"/>
        </w:rPr>
        <w:t xml:space="preserve"> </w:t>
      </w:r>
      <w:r>
        <w:rPr>
          <w:b/>
          <w:spacing w:val="-2"/>
          <w:sz w:val="24"/>
        </w:rPr>
        <w:t>Gabbana</w:t>
      </w:r>
    </w:p>
    <w:p w14:paraId="7672D661" w14:textId="77777777" w:rsidR="000959D6" w:rsidRDefault="00000000">
      <w:pPr>
        <w:pStyle w:val="Corpsdetexte"/>
        <w:spacing w:before="1"/>
        <w:rPr>
          <w:b/>
          <w:sz w:val="18"/>
        </w:rPr>
      </w:pPr>
      <w:r>
        <w:rPr>
          <w:b/>
          <w:noProof/>
          <w:sz w:val="18"/>
        </w:rPr>
        <mc:AlternateContent>
          <mc:Choice Requires="wps">
            <w:drawing>
              <wp:anchor distT="0" distB="0" distL="0" distR="0" simplePos="0" relativeHeight="487609856" behindDoc="1" locked="0" layoutInCell="1" allowOverlap="1" wp14:anchorId="7BDA1B78" wp14:editId="795CCD0A">
                <wp:simplePos x="0" y="0"/>
                <wp:positionH relativeFrom="page">
                  <wp:posOffset>2637789</wp:posOffset>
                </wp:positionH>
                <wp:positionV relativeFrom="paragraph">
                  <wp:posOffset>147334</wp:posOffset>
                </wp:positionV>
                <wp:extent cx="3005455" cy="1688464"/>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5455" cy="1688464"/>
                          <a:chOff x="0" y="0"/>
                          <a:chExt cx="3005455" cy="1688464"/>
                        </a:xfrm>
                      </wpg:grpSpPr>
                      <pic:pic xmlns:pic="http://schemas.openxmlformats.org/drawingml/2006/picture">
                        <pic:nvPicPr>
                          <pic:cNvPr id="63" name="Image 63"/>
                          <pic:cNvPicPr/>
                        </pic:nvPicPr>
                        <pic:blipFill>
                          <a:blip r:embed="rId59" cstate="print"/>
                          <a:stretch>
                            <a:fillRect/>
                          </a:stretch>
                        </pic:blipFill>
                        <pic:spPr>
                          <a:xfrm>
                            <a:off x="0" y="97155"/>
                            <a:ext cx="1591310" cy="1591310"/>
                          </a:xfrm>
                          <a:prstGeom prst="rect">
                            <a:avLst/>
                          </a:prstGeom>
                        </pic:spPr>
                      </pic:pic>
                      <pic:pic xmlns:pic="http://schemas.openxmlformats.org/drawingml/2006/picture">
                        <pic:nvPicPr>
                          <pic:cNvPr id="64" name="Image 64"/>
                          <pic:cNvPicPr/>
                        </pic:nvPicPr>
                        <pic:blipFill>
                          <a:blip r:embed="rId60" cstate="print"/>
                          <a:stretch>
                            <a:fillRect/>
                          </a:stretch>
                        </pic:blipFill>
                        <pic:spPr>
                          <a:xfrm>
                            <a:off x="1591310" y="0"/>
                            <a:ext cx="1414145" cy="1688464"/>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7.699997pt;margin-top:11.601171pt;width:236.65pt;height:132.950pt;mso-position-horizontal-relative:page;mso-position-vertical-relative:paragraph;z-index:-15706624;mso-wrap-distance-left:0;mso-wrap-distance-right:0" id="docshapegroup37" coordorigin="4154,232" coordsize="4733,2659">
                <v:shape style="position:absolute;left:4154;top:385;width:2506;height:2506" type="#_x0000_t75" id="docshape38" stroked="false">
                  <v:imagedata r:id="rId61" o:title=""/>
                </v:shape>
                <v:shape style="position:absolute;left:6660;top:232;width:2227;height:2659" type="#_x0000_t75" id="docshape39" stroked="false">
                  <v:imagedata r:id="rId62" o:title=""/>
                </v:shape>
                <w10:wrap type="topAndBottom"/>
              </v:group>
            </w:pict>
          </mc:Fallback>
        </mc:AlternateContent>
      </w:r>
    </w:p>
    <w:p w14:paraId="2E972CEB" w14:textId="77777777" w:rsidR="000959D6" w:rsidRDefault="00000000">
      <w:pPr>
        <w:tabs>
          <w:tab w:val="left" w:pos="2897"/>
        </w:tabs>
        <w:spacing w:before="256"/>
        <w:ind w:left="1155"/>
        <w:jc w:val="center"/>
        <w:rPr>
          <w:b/>
          <w:sz w:val="24"/>
        </w:rPr>
      </w:pPr>
      <w:r>
        <w:rPr>
          <w:b/>
          <w:spacing w:val="-2"/>
          <w:sz w:val="24"/>
        </w:rPr>
        <w:t>Gucci</w:t>
      </w:r>
      <w:r>
        <w:rPr>
          <w:b/>
          <w:sz w:val="24"/>
        </w:rPr>
        <w:tab/>
      </w:r>
      <w:r>
        <w:rPr>
          <w:b/>
          <w:spacing w:val="-2"/>
          <w:sz w:val="24"/>
        </w:rPr>
        <w:t>Christian</w:t>
      </w:r>
      <w:r>
        <w:rPr>
          <w:b/>
          <w:spacing w:val="15"/>
          <w:sz w:val="24"/>
        </w:rPr>
        <w:t xml:space="preserve"> </w:t>
      </w:r>
      <w:r>
        <w:rPr>
          <w:b/>
          <w:spacing w:val="-4"/>
          <w:sz w:val="24"/>
        </w:rPr>
        <w:t>Dior</w:t>
      </w:r>
    </w:p>
    <w:p w14:paraId="78A2F993" w14:textId="77777777" w:rsidR="000959D6" w:rsidRDefault="000959D6">
      <w:pPr>
        <w:pStyle w:val="Corpsdetexte"/>
        <w:rPr>
          <w:b/>
          <w:sz w:val="18"/>
        </w:rPr>
      </w:pPr>
    </w:p>
    <w:p w14:paraId="1F4D842D" w14:textId="77777777" w:rsidR="000959D6" w:rsidRDefault="000959D6">
      <w:pPr>
        <w:pStyle w:val="Corpsdetexte"/>
        <w:rPr>
          <w:b/>
          <w:sz w:val="18"/>
        </w:rPr>
      </w:pPr>
    </w:p>
    <w:p w14:paraId="7BD46AEA" w14:textId="77777777" w:rsidR="000959D6" w:rsidRDefault="000959D6">
      <w:pPr>
        <w:pStyle w:val="Corpsdetexte"/>
        <w:rPr>
          <w:b/>
          <w:sz w:val="18"/>
        </w:rPr>
      </w:pPr>
    </w:p>
    <w:p w14:paraId="1F169888" w14:textId="77777777" w:rsidR="000959D6" w:rsidRDefault="000959D6">
      <w:pPr>
        <w:pStyle w:val="Corpsdetexte"/>
        <w:spacing w:before="168"/>
        <w:rPr>
          <w:b/>
          <w:sz w:val="18"/>
        </w:rPr>
      </w:pPr>
    </w:p>
    <w:p w14:paraId="40E66742"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62141E40" w14:textId="77777777" w:rsidR="000959D6" w:rsidRDefault="000959D6">
      <w:pPr>
        <w:jc w:val="center"/>
        <w:rPr>
          <w:sz w:val="18"/>
        </w:rPr>
        <w:sectPr w:rsidR="000959D6">
          <w:pgSz w:w="11910" w:h="16850"/>
          <w:pgMar w:top="980" w:right="1275" w:bottom="280" w:left="1275" w:header="732" w:footer="0" w:gutter="0"/>
          <w:cols w:space="720"/>
        </w:sectPr>
      </w:pPr>
    </w:p>
    <w:p w14:paraId="38D95DD5" w14:textId="77777777" w:rsidR="000959D6" w:rsidRDefault="00000000">
      <w:pPr>
        <w:pStyle w:val="Corpsdetexte"/>
        <w:spacing w:before="168"/>
      </w:pPr>
      <w:r>
        <w:rPr>
          <w:noProof/>
        </w:rPr>
        <w:lastRenderedPageBreak/>
        <mc:AlternateContent>
          <mc:Choice Requires="wps">
            <w:drawing>
              <wp:anchor distT="0" distB="0" distL="0" distR="0" simplePos="0" relativeHeight="15751680" behindDoc="0" locked="0" layoutInCell="1" allowOverlap="1" wp14:anchorId="783301F9" wp14:editId="57DFABB6">
                <wp:simplePos x="0" y="0"/>
                <wp:positionH relativeFrom="page">
                  <wp:posOffset>270575</wp:posOffset>
                </wp:positionH>
                <wp:positionV relativeFrom="page">
                  <wp:posOffset>1118555</wp:posOffset>
                </wp:positionV>
                <wp:extent cx="146050" cy="921004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A792525"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51680" type="#_x0000_t202" id="docshape4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05F19364" w14:textId="77777777" w:rsidR="000959D6" w:rsidRDefault="00000000">
      <w:pPr>
        <w:pStyle w:val="Paragraphedeliste"/>
        <w:numPr>
          <w:ilvl w:val="0"/>
          <w:numId w:val="4"/>
        </w:numPr>
        <w:tabs>
          <w:tab w:val="left" w:pos="737"/>
        </w:tabs>
        <w:spacing w:before="0"/>
        <w:ind w:right="145"/>
        <w:jc w:val="both"/>
        <w:rPr>
          <w:sz w:val="24"/>
        </w:rPr>
      </w:pPr>
      <w:r>
        <w:rPr>
          <w:sz w:val="24"/>
        </w:rPr>
        <w:t>En outre, la titulaire de l’enregistrement international a présenté une étude de marché française réalisée en ligne par ADVIR</w:t>
      </w:r>
      <w:r>
        <w:rPr>
          <w:spacing w:val="-3"/>
          <w:sz w:val="24"/>
        </w:rPr>
        <w:t xml:space="preserve"> </w:t>
      </w:r>
      <w:r>
        <w:rPr>
          <w:sz w:val="24"/>
        </w:rPr>
        <w:t>entre le 13 mars 2024 et le 19 mars 2024 en</w:t>
      </w:r>
      <w:r>
        <w:rPr>
          <w:spacing w:val="-6"/>
          <w:sz w:val="24"/>
        </w:rPr>
        <w:t xml:space="preserve"> </w:t>
      </w:r>
      <w:r>
        <w:rPr>
          <w:sz w:val="24"/>
        </w:rPr>
        <w:t>tant que DTMV 44, accompagnée d’une traduction en anglais (DTMV 44bis). L’objet de l’enquête est la reconnaissance des rampes de sandales parmi 941 participants français appartenant à la catégorie sociale la plus riche (78.3 pour cent femmes et 21,7 % d’hommes, tous plus de 18 ans, 58</w:t>
      </w:r>
      <w:r>
        <w:rPr>
          <w:spacing w:val="-12"/>
          <w:sz w:val="24"/>
        </w:rPr>
        <w:t xml:space="preserve"> </w:t>
      </w:r>
      <w:r>
        <w:rPr>
          <w:sz w:val="24"/>
        </w:rPr>
        <w:t>% des personnes interrogées ont déclaré acheter ou détenir</w:t>
      </w:r>
      <w:r>
        <w:rPr>
          <w:spacing w:val="26"/>
          <w:sz w:val="24"/>
        </w:rPr>
        <w:t xml:space="preserve"> </w:t>
      </w:r>
      <w:r>
        <w:rPr>
          <w:sz w:val="24"/>
        </w:rPr>
        <w:t>des produits</w:t>
      </w:r>
      <w:r>
        <w:rPr>
          <w:spacing w:val="28"/>
          <w:sz w:val="24"/>
        </w:rPr>
        <w:t xml:space="preserve"> </w:t>
      </w:r>
      <w:r>
        <w:rPr>
          <w:sz w:val="24"/>
        </w:rPr>
        <w:t>de</w:t>
      </w:r>
      <w:r>
        <w:rPr>
          <w:spacing w:val="-10"/>
          <w:sz w:val="24"/>
        </w:rPr>
        <w:t xml:space="preserve"> </w:t>
      </w:r>
      <w:r>
        <w:rPr>
          <w:sz w:val="24"/>
        </w:rPr>
        <w:t>la marque</w:t>
      </w:r>
      <w:r>
        <w:rPr>
          <w:spacing w:val="30"/>
          <w:sz w:val="24"/>
        </w:rPr>
        <w:t xml:space="preserve"> </w:t>
      </w:r>
      <w:r>
        <w:rPr>
          <w:sz w:val="24"/>
        </w:rPr>
        <w:t>de</w:t>
      </w:r>
      <w:r>
        <w:rPr>
          <w:spacing w:val="-10"/>
          <w:sz w:val="24"/>
        </w:rPr>
        <w:t xml:space="preserve"> </w:t>
      </w:r>
      <w:r>
        <w:rPr>
          <w:sz w:val="24"/>
        </w:rPr>
        <w:t>luxe).</w:t>
      </w:r>
    </w:p>
    <w:p w14:paraId="1FB02318" w14:textId="77777777" w:rsidR="000959D6" w:rsidRDefault="00000000">
      <w:pPr>
        <w:pStyle w:val="Paragraphedeliste"/>
        <w:numPr>
          <w:ilvl w:val="0"/>
          <w:numId w:val="4"/>
        </w:numPr>
        <w:tabs>
          <w:tab w:val="left" w:pos="736"/>
        </w:tabs>
        <w:spacing w:before="245" w:line="273" w:lineRule="exact"/>
        <w:ind w:left="736" w:hanging="570"/>
        <w:jc w:val="both"/>
        <w:rPr>
          <w:sz w:val="24"/>
        </w:rPr>
      </w:pPr>
      <w:r>
        <w:rPr>
          <w:sz w:val="24"/>
        </w:rPr>
        <w:t>Selon</w:t>
      </w:r>
      <w:r>
        <w:rPr>
          <w:spacing w:val="40"/>
          <w:sz w:val="24"/>
        </w:rPr>
        <w:t xml:space="preserve"> </w:t>
      </w:r>
      <w:r>
        <w:rPr>
          <w:sz w:val="24"/>
        </w:rPr>
        <w:t>l’étude,</w:t>
      </w:r>
      <w:r>
        <w:rPr>
          <w:spacing w:val="54"/>
          <w:sz w:val="24"/>
        </w:rPr>
        <w:t xml:space="preserve"> </w:t>
      </w:r>
      <w:r>
        <w:rPr>
          <w:sz w:val="24"/>
        </w:rPr>
        <w:t>les</w:t>
      </w:r>
      <w:r>
        <w:rPr>
          <w:spacing w:val="51"/>
          <w:sz w:val="24"/>
        </w:rPr>
        <w:t xml:space="preserve"> </w:t>
      </w:r>
      <w:r>
        <w:rPr>
          <w:sz w:val="24"/>
        </w:rPr>
        <w:t>taux</w:t>
      </w:r>
      <w:r>
        <w:rPr>
          <w:spacing w:val="43"/>
          <w:sz w:val="24"/>
        </w:rPr>
        <w:t xml:space="preserve"> </w:t>
      </w:r>
      <w:r>
        <w:rPr>
          <w:sz w:val="24"/>
        </w:rPr>
        <w:t>de</w:t>
      </w:r>
      <w:r>
        <w:rPr>
          <w:spacing w:val="53"/>
          <w:sz w:val="24"/>
        </w:rPr>
        <w:t xml:space="preserve"> </w:t>
      </w:r>
      <w:r>
        <w:rPr>
          <w:sz w:val="24"/>
        </w:rPr>
        <w:t>reconnaissance</w:t>
      </w:r>
      <w:r>
        <w:rPr>
          <w:spacing w:val="53"/>
          <w:sz w:val="24"/>
        </w:rPr>
        <w:t xml:space="preserve"> </w:t>
      </w:r>
      <w:r>
        <w:rPr>
          <w:sz w:val="24"/>
        </w:rPr>
        <w:t>aidés</w:t>
      </w:r>
      <w:r>
        <w:rPr>
          <w:spacing w:val="51"/>
          <w:sz w:val="24"/>
        </w:rPr>
        <w:t xml:space="preserve"> </w:t>
      </w:r>
      <w:r>
        <w:rPr>
          <w:sz w:val="24"/>
        </w:rPr>
        <w:t>des</w:t>
      </w:r>
      <w:r>
        <w:rPr>
          <w:spacing w:val="52"/>
          <w:sz w:val="24"/>
        </w:rPr>
        <w:t xml:space="preserve"> </w:t>
      </w:r>
      <w:r>
        <w:rPr>
          <w:sz w:val="24"/>
        </w:rPr>
        <w:t>modèles</w:t>
      </w:r>
      <w:r>
        <w:rPr>
          <w:spacing w:val="40"/>
          <w:sz w:val="24"/>
        </w:rPr>
        <w:t xml:space="preserve"> </w:t>
      </w:r>
      <w:r>
        <w:rPr>
          <w:sz w:val="24"/>
        </w:rPr>
        <w:t>de</w:t>
      </w:r>
      <w:r>
        <w:rPr>
          <w:spacing w:val="41"/>
          <w:sz w:val="24"/>
        </w:rPr>
        <w:t xml:space="preserve"> </w:t>
      </w:r>
      <w:r>
        <w:rPr>
          <w:sz w:val="24"/>
        </w:rPr>
        <w:t>chaussures</w:t>
      </w:r>
      <w:r>
        <w:rPr>
          <w:spacing w:val="41"/>
          <w:sz w:val="24"/>
        </w:rPr>
        <w:t xml:space="preserve"> </w:t>
      </w:r>
      <w:r>
        <w:rPr>
          <w:spacing w:val="-2"/>
          <w:sz w:val="24"/>
        </w:rPr>
        <w:t>«Oran»,</w:t>
      </w:r>
    </w:p>
    <w:p w14:paraId="433F194C" w14:textId="77777777" w:rsidR="000959D6" w:rsidRDefault="00000000">
      <w:pPr>
        <w:pStyle w:val="Corpsdetexte"/>
        <w:ind w:left="737" w:right="145"/>
        <w:jc w:val="both"/>
      </w:pPr>
      <w:r>
        <w:t>«Izmir» et «Chypre» de la titulaire de l’enregistrement international se situent entre</w:t>
      </w:r>
      <w:r>
        <w:rPr>
          <w:spacing w:val="40"/>
        </w:rPr>
        <w:t xml:space="preserve"> </w:t>
      </w:r>
      <w:r>
        <w:t>71,5</w:t>
      </w:r>
      <w:r>
        <w:rPr>
          <w:spacing w:val="-14"/>
        </w:rPr>
        <w:t xml:space="preserve"> </w:t>
      </w:r>
      <w:r>
        <w:t>%</w:t>
      </w:r>
      <w:r>
        <w:rPr>
          <w:spacing w:val="40"/>
        </w:rPr>
        <w:t xml:space="preserve"> </w:t>
      </w:r>
      <w:r>
        <w:t>et</w:t>
      </w:r>
      <w:r>
        <w:rPr>
          <w:spacing w:val="40"/>
        </w:rPr>
        <w:t xml:space="preserve"> </w:t>
      </w:r>
      <w:r>
        <w:t>81,2</w:t>
      </w:r>
      <w:r>
        <w:rPr>
          <w:spacing w:val="-13"/>
        </w:rPr>
        <w:t xml:space="preserve"> </w:t>
      </w:r>
      <w:r>
        <w:t>%</w:t>
      </w:r>
      <w:r>
        <w:rPr>
          <w:spacing w:val="40"/>
        </w:rPr>
        <w:t xml:space="preserve"> </w:t>
      </w:r>
      <w:r>
        <w:t>de</w:t>
      </w:r>
      <w:r>
        <w:rPr>
          <w:spacing w:val="40"/>
        </w:rPr>
        <w:t xml:space="preserve"> </w:t>
      </w:r>
      <w:r>
        <w:t>l’ensemble</w:t>
      </w:r>
      <w:r>
        <w:rPr>
          <w:spacing w:val="40"/>
        </w:rPr>
        <w:t xml:space="preserve"> </w:t>
      </w:r>
      <w:r>
        <w:t>des</w:t>
      </w:r>
      <w:r>
        <w:rPr>
          <w:spacing w:val="40"/>
        </w:rPr>
        <w:t xml:space="preserve"> </w:t>
      </w:r>
      <w:r>
        <w:t>personnes interrogées. En fonction du modèle, entre</w:t>
      </w:r>
      <w:r>
        <w:rPr>
          <w:spacing w:val="40"/>
        </w:rPr>
        <w:t xml:space="preserve"> </w:t>
      </w:r>
      <w:r>
        <w:t>64</w:t>
      </w:r>
      <w:r>
        <w:rPr>
          <w:spacing w:val="-11"/>
        </w:rPr>
        <w:t xml:space="preserve"> </w:t>
      </w:r>
      <w:r>
        <w:t>% et 84</w:t>
      </w:r>
      <w:r>
        <w:rPr>
          <w:spacing w:val="-10"/>
        </w:rPr>
        <w:t xml:space="preserve"> </w:t>
      </w:r>
      <w:r>
        <w:t>% des personnes interrogées qui ont identifié les modèles de chaussures comme provenant de la titulaire de l’enregistrement international ont mentionné la lettre «H» sur le vamp comme l’élément déterminant de la</w:t>
      </w:r>
      <w:r>
        <w:rPr>
          <w:spacing w:val="40"/>
        </w:rPr>
        <w:t xml:space="preserve"> </w:t>
      </w:r>
      <w:r>
        <w:t>reconnaissance. En réponse à une question guidée de savoir si les chaussures étaient reconnues par la forme de la</w:t>
      </w:r>
      <w:r>
        <w:rPr>
          <w:spacing w:val="-1"/>
        </w:rPr>
        <w:t xml:space="preserve"> </w:t>
      </w:r>
      <w:r>
        <w:t>cut-out</w:t>
      </w:r>
      <w:r>
        <w:rPr>
          <w:spacing w:val="-5"/>
        </w:rPr>
        <w:t xml:space="preserve"> </w:t>
      </w:r>
      <w:r>
        <w:t>sur</w:t>
      </w:r>
      <w:r>
        <w:rPr>
          <w:spacing w:val="-4"/>
        </w:rPr>
        <w:t xml:space="preserve"> </w:t>
      </w:r>
      <w:r>
        <w:t>la</w:t>
      </w:r>
      <w:r>
        <w:rPr>
          <w:spacing w:val="-1"/>
        </w:rPr>
        <w:t xml:space="preserve"> </w:t>
      </w:r>
      <w:r>
        <w:t>partie</w:t>
      </w:r>
      <w:r>
        <w:rPr>
          <w:spacing w:val="-1"/>
        </w:rPr>
        <w:t xml:space="preserve"> </w:t>
      </w:r>
      <w:r>
        <w:t>supérieure</w:t>
      </w:r>
      <w:r>
        <w:rPr>
          <w:spacing w:val="-1"/>
        </w:rPr>
        <w:t xml:space="preserve"> </w:t>
      </w:r>
      <w:r>
        <w:t>de</w:t>
      </w:r>
      <w:r>
        <w:rPr>
          <w:spacing w:val="-1"/>
        </w:rPr>
        <w:t xml:space="preserve"> </w:t>
      </w:r>
      <w:r>
        <w:t>la</w:t>
      </w:r>
      <w:r>
        <w:rPr>
          <w:spacing w:val="-1"/>
        </w:rPr>
        <w:t xml:space="preserve"> </w:t>
      </w:r>
      <w:r>
        <w:t>sandale,</w:t>
      </w:r>
      <w:r>
        <w:rPr>
          <w:spacing w:val="-1"/>
        </w:rPr>
        <w:t xml:space="preserve"> </w:t>
      </w:r>
      <w:r>
        <w:t>environ</w:t>
      </w:r>
      <w:r>
        <w:rPr>
          <w:spacing w:val="-11"/>
        </w:rPr>
        <w:t xml:space="preserve"> </w:t>
      </w:r>
      <w:r>
        <w:t>90</w:t>
      </w:r>
      <w:r>
        <w:rPr>
          <w:spacing w:val="-12"/>
        </w:rPr>
        <w:t xml:space="preserve"> </w:t>
      </w:r>
      <w:r>
        <w:t>% des personnes interrogées ont identifié le vamp comme étant le facteur d’identification le plus important.</w:t>
      </w:r>
    </w:p>
    <w:p w14:paraId="66BA60AF" w14:textId="77777777" w:rsidR="000959D6" w:rsidRDefault="00000000">
      <w:pPr>
        <w:pStyle w:val="Paragraphedeliste"/>
        <w:numPr>
          <w:ilvl w:val="0"/>
          <w:numId w:val="4"/>
        </w:numPr>
        <w:tabs>
          <w:tab w:val="left" w:pos="737"/>
        </w:tabs>
        <w:spacing w:before="246"/>
        <w:ind w:right="145"/>
        <w:jc w:val="both"/>
        <w:rPr>
          <w:sz w:val="24"/>
        </w:rPr>
      </w:pPr>
      <w:r>
        <w:rPr>
          <w:sz w:val="24"/>
        </w:rPr>
        <w:t>S’il convient de noter que cette enquête ne fait que montrer des valeurs de reconnaissance guidées, ce qui</w:t>
      </w:r>
      <w:r>
        <w:rPr>
          <w:spacing w:val="-5"/>
          <w:sz w:val="24"/>
        </w:rPr>
        <w:t xml:space="preserve"> </w:t>
      </w:r>
      <w:r>
        <w:rPr>
          <w:sz w:val="24"/>
        </w:rPr>
        <w:t>signifie que les participants ont dû</w:t>
      </w:r>
      <w:r>
        <w:rPr>
          <w:spacing w:val="-10"/>
          <w:sz w:val="24"/>
        </w:rPr>
        <w:t xml:space="preserve"> </w:t>
      </w:r>
      <w:r>
        <w:rPr>
          <w:sz w:val="24"/>
        </w:rPr>
        <w:t>sélectionner</w:t>
      </w:r>
      <w:r>
        <w:rPr>
          <w:spacing w:val="-4"/>
          <w:sz w:val="24"/>
        </w:rPr>
        <w:t xml:space="preserve"> </w:t>
      </w:r>
      <w:r>
        <w:rPr>
          <w:sz w:val="24"/>
        </w:rPr>
        <w:t>la</w:t>
      </w:r>
      <w:r>
        <w:rPr>
          <w:spacing w:val="-2"/>
          <w:sz w:val="24"/>
        </w:rPr>
        <w:t xml:space="preserve"> </w:t>
      </w:r>
      <w:r>
        <w:rPr>
          <w:sz w:val="24"/>
        </w:rPr>
        <w:t>bonne réponse sur plusieurs options données, elle indique néanmoins que les consommateurs sont habitués à être confrontés à des marques en tant que caractéristiques des pôles de sandales. En particulier, en ce qui</w:t>
      </w:r>
      <w:r>
        <w:rPr>
          <w:spacing w:val="-7"/>
          <w:sz w:val="24"/>
        </w:rPr>
        <w:t xml:space="preserve"> </w:t>
      </w:r>
      <w:r>
        <w:rPr>
          <w:sz w:val="24"/>
        </w:rPr>
        <w:t>concerne les modèles de sandales «Oran», «Chypre» et «Izmir» de la titulaire de l’enregistrement international, entre 71</w:t>
      </w:r>
      <w:r>
        <w:rPr>
          <w:spacing w:val="-6"/>
          <w:sz w:val="24"/>
        </w:rPr>
        <w:t xml:space="preserve"> </w:t>
      </w:r>
      <w:r>
        <w:rPr>
          <w:sz w:val="24"/>
        </w:rPr>
        <w:t>% et 81</w:t>
      </w:r>
      <w:r>
        <w:rPr>
          <w:spacing w:val="-15"/>
          <w:sz w:val="24"/>
        </w:rPr>
        <w:t xml:space="preserve"> </w:t>
      </w:r>
      <w:r>
        <w:rPr>
          <w:sz w:val="24"/>
        </w:rPr>
        <w:t>% des participants à l’enquête ont correctement sélectionné l’option</w:t>
      </w:r>
      <w:r>
        <w:rPr>
          <w:spacing w:val="-1"/>
          <w:sz w:val="24"/>
        </w:rPr>
        <w:t xml:space="preserve"> </w:t>
      </w:r>
      <w:r>
        <w:rPr>
          <w:sz w:val="24"/>
        </w:rPr>
        <w:t>de réponse selon</w:t>
      </w:r>
      <w:r>
        <w:rPr>
          <w:spacing w:val="-1"/>
          <w:sz w:val="24"/>
        </w:rPr>
        <w:t xml:space="preserve"> </w:t>
      </w:r>
      <w:r>
        <w:rPr>
          <w:sz w:val="24"/>
        </w:rPr>
        <w:t>laquelle la</w:t>
      </w:r>
      <w:r>
        <w:rPr>
          <w:spacing w:val="40"/>
          <w:sz w:val="24"/>
        </w:rPr>
        <w:t xml:space="preserve"> </w:t>
      </w:r>
      <w:r>
        <w:rPr>
          <w:sz w:val="24"/>
        </w:rPr>
        <w:t>sandale</w:t>
      </w:r>
      <w:r>
        <w:rPr>
          <w:spacing w:val="40"/>
          <w:sz w:val="24"/>
        </w:rPr>
        <w:t xml:space="preserve"> </w:t>
      </w:r>
      <w:r>
        <w:rPr>
          <w:sz w:val="24"/>
        </w:rPr>
        <w:t>devrait</w:t>
      </w:r>
      <w:r>
        <w:rPr>
          <w:spacing w:val="40"/>
          <w:sz w:val="24"/>
        </w:rPr>
        <w:t xml:space="preserve"> </w:t>
      </w:r>
      <w:r>
        <w:rPr>
          <w:sz w:val="24"/>
        </w:rPr>
        <w:t>être</w:t>
      </w:r>
      <w:r>
        <w:rPr>
          <w:spacing w:val="40"/>
          <w:sz w:val="24"/>
        </w:rPr>
        <w:t xml:space="preserve"> </w:t>
      </w:r>
      <w:r>
        <w:rPr>
          <w:sz w:val="24"/>
        </w:rPr>
        <w:t>associée</w:t>
      </w:r>
      <w:r>
        <w:rPr>
          <w:spacing w:val="40"/>
          <w:sz w:val="24"/>
        </w:rPr>
        <w:t xml:space="preserve"> </w:t>
      </w:r>
      <w:r>
        <w:rPr>
          <w:sz w:val="24"/>
        </w:rPr>
        <w:t>à</w:t>
      </w:r>
      <w:r>
        <w:rPr>
          <w:spacing w:val="40"/>
          <w:sz w:val="24"/>
        </w:rPr>
        <w:t xml:space="preserve"> </w:t>
      </w:r>
      <w:r>
        <w:rPr>
          <w:sz w:val="24"/>
        </w:rPr>
        <w:t>la</w:t>
      </w:r>
      <w:r>
        <w:rPr>
          <w:spacing w:val="35"/>
          <w:sz w:val="24"/>
        </w:rPr>
        <w:t xml:space="preserve"> </w:t>
      </w:r>
      <w:r>
        <w:rPr>
          <w:sz w:val="24"/>
        </w:rPr>
        <w:t>titulaire</w:t>
      </w:r>
      <w:r>
        <w:rPr>
          <w:spacing w:val="35"/>
          <w:sz w:val="24"/>
        </w:rPr>
        <w:t xml:space="preserve"> </w:t>
      </w:r>
      <w:r>
        <w:rPr>
          <w:sz w:val="24"/>
        </w:rPr>
        <w:t>de</w:t>
      </w:r>
      <w:r>
        <w:rPr>
          <w:spacing w:val="35"/>
          <w:sz w:val="24"/>
        </w:rPr>
        <w:t xml:space="preserve"> </w:t>
      </w:r>
      <w:r>
        <w:rPr>
          <w:sz w:val="24"/>
        </w:rPr>
        <w:t>l’enregistrement</w:t>
      </w:r>
      <w:r>
        <w:rPr>
          <w:spacing w:val="32"/>
          <w:sz w:val="24"/>
        </w:rPr>
        <w:t xml:space="preserve"> </w:t>
      </w:r>
      <w:r>
        <w:rPr>
          <w:sz w:val="24"/>
        </w:rPr>
        <w:t>international.</w:t>
      </w:r>
      <w:r>
        <w:rPr>
          <w:spacing w:val="36"/>
          <w:sz w:val="24"/>
        </w:rPr>
        <w:t xml:space="preserve"> </w:t>
      </w:r>
      <w:r>
        <w:rPr>
          <w:sz w:val="24"/>
        </w:rPr>
        <w:t>Entre 55</w:t>
      </w:r>
      <w:r>
        <w:rPr>
          <w:spacing w:val="-15"/>
          <w:sz w:val="24"/>
        </w:rPr>
        <w:t xml:space="preserve"> </w:t>
      </w:r>
      <w:r>
        <w:rPr>
          <w:sz w:val="24"/>
        </w:rPr>
        <w:t>% et 62</w:t>
      </w:r>
      <w:r>
        <w:rPr>
          <w:spacing w:val="-15"/>
          <w:sz w:val="24"/>
        </w:rPr>
        <w:t xml:space="preserve"> </w:t>
      </w:r>
      <w:r>
        <w:rPr>
          <w:sz w:val="24"/>
        </w:rPr>
        <w:t>% des participants à l’enquête ont même indiqué qu’ils pensaient pouvoir associer une marque (origine) à ces sandales sans aucune indication ni option de réponse. En outre, dans la dernière partie de l’enquête, plus de 90</w:t>
      </w:r>
      <w:r>
        <w:rPr>
          <w:spacing w:val="-5"/>
          <w:sz w:val="24"/>
        </w:rPr>
        <w:t xml:space="preserve"> </w:t>
      </w:r>
      <w:r>
        <w:rPr>
          <w:sz w:val="24"/>
        </w:rPr>
        <w:t>% des participants</w:t>
      </w:r>
      <w:r>
        <w:rPr>
          <w:spacing w:val="80"/>
          <w:sz w:val="24"/>
        </w:rPr>
        <w:t xml:space="preserve"> </w:t>
      </w:r>
      <w:r>
        <w:rPr>
          <w:sz w:val="24"/>
        </w:rPr>
        <w:t>ont sélectionné «la forme du vamp»</w:t>
      </w:r>
      <w:r>
        <w:rPr>
          <w:spacing w:val="-7"/>
          <w:sz w:val="24"/>
        </w:rPr>
        <w:t xml:space="preserve"> </w:t>
      </w:r>
      <w:r>
        <w:rPr>
          <w:sz w:val="24"/>
        </w:rPr>
        <w:t>comme réponse lorsqu’ils ont</w:t>
      </w:r>
      <w:r>
        <w:rPr>
          <w:spacing w:val="-1"/>
          <w:sz w:val="24"/>
        </w:rPr>
        <w:t xml:space="preserve"> </w:t>
      </w:r>
      <w:r>
        <w:rPr>
          <w:sz w:val="24"/>
        </w:rPr>
        <w:t>été interrogés sur</w:t>
      </w:r>
      <w:r>
        <w:rPr>
          <w:spacing w:val="-1"/>
          <w:sz w:val="24"/>
        </w:rPr>
        <w:t xml:space="preserve"> </w:t>
      </w:r>
      <w:r>
        <w:rPr>
          <w:sz w:val="24"/>
        </w:rPr>
        <w:t>les caractéristiques de la chaussure les aidant à identifier les chaussures comme provenant de</w:t>
      </w:r>
      <w:r>
        <w:rPr>
          <w:spacing w:val="-15"/>
          <w:sz w:val="24"/>
        </w:rPr>
        <w:t xml:space="preserve"> </w:t>
      </w:r>
      <w:r>
        <w:rPr>
          <w:sz w:val="24"/>
        </w:rPr>
        <w:t>la titulaire</w:t>
      </w:r>
      <w:r>
        <w:rPr>
          <w:spacing w:val="38"/>
          <w:sz w:val="24"/>
        </w:rPr>
        <w:t xml:space="preserve"> </w:t>
      </w:r>
      <w:r>
        <w:rPr>
          <w:sz w:val="24"/>
        </w:rPr>
        <w:t>de</w:t>
      </w:r>
      <w:r>
        <w:rPr>
          <w:spacing w:val="-6"/>
          <w:sz w:val="24"/>
        </w:rPr>
        <w:t xml:space="preserve"> </w:t>
      </w:r>
      <w:r>
        <w:rPr>
          <w:sz w:val="24"/>
        </w:rPr>
        <w:t>l’enregistrement</w:t>
      </w:r>
      <w:r>
        <w:rPr>
          <w:spacing w:val="35"/>
          <w:sz w:val="24"/>
        </w:rPr>
        <w:t xml:space="preserve"> </w:t>
      </w:r>
      <w:r>
        <w:rPr>
          <w:sz w:val="24"/>
        </w:rPr>
        <w:t>international.</w:t>
      </w:r>
    </w:p>
    <w:p w14:paraId="171BFEE1" w14:textId="77777777" w:rsidR="000959D6" w:rsidRDefault="00000000">
      <w:pPr>
        <w:pStyle w:val="Paragraphedeliste"/>
        <w:numPr>
          <w:ilvl w:val="0"/>
          <w:numId w:val="4"/>
        </w:numPr>
        <w:tabs>
          <w:tab w:val="left" w:pos="737"/>
        </w:tabs>
        <w:spacing w:line="242" w:lineRule="auto"/>
        <w:ind w:right="154"/>
        <w:jc w:val="both"/>
        <w:rPr>
          <w:sz w:val="24"/>
        </w:rPr>
      </w:pPr>
      <w:r>
        <w:rPr>
          <w:sz w:val="24"/>
        </w:rPr>
        <w:t>Cela montre que les consommateurs sont habitués à voir des marques faisant partie</w:t>
      </w:r>
      <w:r>
        <w:rPr>
          <w:spacing w:val="40"/>
          <w:sz w:val="24"/>
        </w:rPr>
        <w:t xml:space="preserve"> </w:t>
      </w:r>
      <w:r>
        <w:rPr>
          <w:sz w:val="24"/>
        </w:rPr>
        <w:t>d’un</w:t>
      </w:r>
      <w:r>
        <w:rPr>
          <w:spacing w:val="-3"/>
          <w:sz w:val="24"/>
        </w:rPr>
        <w:t xml:space="preserve"> </w:t>
      </w:r>
      <w:r>
        <w:rPr>
          <w:sz w:val="24"/>
        </w:rPr>
        <w:t>vamp de sandales dans la mesure où</w:t>
      </w:r>
      <w:r>
        <w:rPr>
          <w:spacing w:val="-3"/>
          <w:sz w:val="24"/>
        </w:rPr>
        <w:t xml:space="preserve"> </w:t>
      </w:r>
      <w:r>
        <w:rPr>
          <w:sz w:val="24"/>
        </w:rPr>
        <w:t>la</w:t>
      </w:r>
      <w:r>
        <w:rPr>
          <w:spacing w:val="-4"/>
          <w:sz w:val="24"/>
        </w:rPr>
        <w:t xml:space="preserve"> </w:t>
      </w:r>
      <w:r>
        <w:rPr>
          <w:sz w:val="24"/>
        </w:rPr>
        <w:t>plupart</w:t>
      </w:r>
      <w:r>
        <w:rPr>
          <w:spacing w:val="-7"/>
          <w:sz w:val="24"/>
        </w:rPr>
        <w:t xml:space="preserve"> </w:t>
      </w:r>
      <w:r>
        <w:rPr>
          <w:sz w:val="24"/>
        </w:rPr>
        <w:t>des</w:t>
      </w:r>
      <w:r>
        <w:rPr>
          <w:spacing w:val="-5"/>
          <w:sz w:val="24"/>
        </w:rPr>
        <w:t xml:space="preserve"> </w:t>
      </w:r>
      <w:r>
        <w:rPr>
          <w:sz w:val="24"/>
        </w:rPr>
        <w:t>participants</w:t>
      </w:r>
      <w:r>
        <w:rPr>
          <w:spacing w:val="-5"/>
          <w:sz w:val="24"/>
        </w:rPr>
        <w:t xml:space="preserve"> </w:t>
      </w:r>
      <w:r>
        <w:rPr>
          <w:sz w:val="24"/>
        </w:rPr>
        <w:t>à</w:t>
      </w:r>
      <w:r>
        <w:rPr>
          <w:spacing w:val="-4"/>
          <w:sz w:val="24"/>
        </w:rPr>
        <w:t xml:space="preserve"> </w:t>
      </w:r>
      <w:r>
        <w:rPr>
          <w:sz w:val="24"/>
        </w:rPr>
        <w:t>l’enquête</w:t>
      </w:r>
      <w:r>
        <w:rPr>
          <w:spacing w:val="-4"/>
          <w:sz w:val="24"/>
        </w:rPr>
        <w:t xml:space="preserve"> </w:t>
      </w:r>
      <w:r>
        <w:rPr>
          <w:sz w:val="24"/>
        </w:rPr>
        <w:t>pensent qu’ils</w:t>
      </w:r>
      <w:r>
        <w:rPr>
          <w:spacing w:val="15"/>
          <w:sz w:val="24"/>
        </w:rPr>
        <w:t xml:space="preserve"> </w:t>
      </w:r>
      <w:r>
        <w:rPr>
          <w:sz w:val="24"/>
        </w:rPr>
        <w:t>peuvent</w:t>
      </w:r>
      <w:r>
        <w:rPr>
          <w:spacing w:val="13"/>
          <w:sz w:val="24"/>
        </w:rPr>
        <w:t xml:space="preserve"> </w:t>
      </w:r>
      <w:r>
        <w:rPr>
          <w:sz w:val="24"/>
        </w:rPr>
        <w:t>associer</w:t>
      </w:r>
      <w:r>
        <w:rPr>
          <w:spacing w:val="5"/>
          <w:sz w:val="24"/>
        </w:rPr>
        <w:t xml:space="preserve"> </w:t>
      </w:r>
      <w:r>
        <w:rPr>
          <w:sz w:val="24"/>
        </w:rPr>
        <w:t>une</w:t>
      </w:r>
      <w:r>
        <w:rPr>
          <w:spacing w:val="-1"/>
          <w:sz w:val="24"/>
        </w:rPr>
        <w:t xml:space="preserve"> </w:t>
      </w:r>
      <w:r>
        <w:rPr>
          <w:sz w:val="24"/>
        </w:rPr>
        <w:t>origine</w:t>
      </w:r>
      <w:r>
        <w:rPr>
          <w:spacing w:val="31"/>
          <w:sz w:val="24"/>
        </w:rPr>
        <w:t xml:space="preserve"> </w:t>
      </w:r>
      <w:r>
        <w:rPr>
          <w:sz w:val="24"/>
        </w:rPr>
        <w:t>commerciale</w:t>
      </w:r>
      <w:r>
        <w:rPr>
          <w:spacing w:val="31"/>
          <w:sz w:val="24"/>
        </w:rPr>
        <w:t xml:space="preserve"> </w:t>
      </w:r>
      <w:r>
        <w:rPr>
          <w:sz w:val="24"/>
        </w:rPr>
        <w:t>à</w:t>
      </w:r>
      <w:r>
        <w:rPr>
          <w:spacing w:val="-15"/>
          <w:sz w:val="24"/>
        </w:rPr>
        <w:t xml:space="preserve"> </w:t>
      </w:r>
      <w:r>
        <w:rPr>
          <w:sz w:val="24"/>
        </w:rPr>
        <w:t>la</w:t>
      </w:r>
      <w:r>
        <w:rPr>
          <w:spacing w:val="-10"/>
          <w:sz w:val="24"/>
        </w:rPr>
        <w:t xml:space="preserve"> </w:t>
      </w:r>
      <w:r>
        <w:rPr>
          <w:sz w:val="24"/>
        </w:rPr>
        <w:t>forme</w:t>
      </w:r>
      <w:r>
        <w:rPr>
          <w:spacing w:val="21"/>
          <w:sz w:val="24"/>
        </w:rPr>
        <w:t xml:space="preserve"> </w:t>
      </w:r>
      <w:r>
        <w:rPr>
          <w:sz w:val="24"/>
        </w:rPr>
        <w:t>de</w:t>
      </w:r>
      <w:r>
        <w:rPr>
          <w:spacing w:val="-15"/>
          <w:sz w:val="24"/>
        </w:rPr>
        <w:t xml:space="preserve"> </w:t>
      </w:r>
      <w:r>
        <w:rPr>
          <w:sz w:val="24"/>
        </w:rPr>
        <w:t>plaquettes</w:t>
      </w:r>
      <w:r>
        <w:rPr>
          <w:spacing w:val="20"/>
          <w:sz w:val="24"/>
        </w:rPr>
        <w:t xml:space="preserve"> </w:t>
      </w:r>
      <w:r>
        <w:rPr>
          <w:sz w:val="24"/>
        </w:rPr>
        <w:t>de</w:t>
      </w:r>
      <w:r>
        <w:rPr>
          <w:spacing w:val="-15"/>
          <w:sz w:val="24"/>
        </w:rPr>
        <w:t xml:space="preserve"> </w:t>
      </w:r>
      <w:r>
        <w:rPr>
          <w:sz w:val="24"/>
        </w:rPr>
        <w:t>sandales.</w:t>
      </w:r>
    </w:p>
    <w:p w14:paraId="280DC765" w14:textId="77777777" w:rsidR="000959D6" w:rsidRDefault="00000000">
      <w:pPr>
        <w:pStyle w:val="Paragraphedeliste"/>
        <w:numPr>
          <w:ilvl w:val="0"/>
          <w:numId w:val="4"/>
        </w:numPr>
        <w:tabs>
          <w:tab w:val="left" w:pos="737"/>
        </w:tabs>
        <w:spacing w:before="245"/>
        <w:ind w:right="161"/>
        <w:jc w:val="both"/>
        <w:rPr>
          <w:sz w:val="24"/>
        </w:rPr>
      </w:pPr>
      <w:r>
        <w:rPr>
          <w:sz w:val="24"/>
        </w:rPr>
        <w:t>Il</w:t>
      </w:r>
      <w:r>
        <w:rPr>
          <w:spacing w:val="-3"/>
          <w:sz w:val="24"/>
        </w:rPr>
        <w:t xml:space="preserve"> </w:t>
      </w:r>
      <w:r>
        <w:rPr>
          <w:sz w:val="24"/>
        </w:rPr>
        <w:t>s’ensuit que, outre le fait que la demanderesse en nullité n’a pas</w:t>
      </w:r>
      <w:r>
        <w:rPr>
          <w:spacing w:val="-1"/>
          <w:sz w:val="24"/>
        </w:rPr>
        <w:t xml:space="preserve"> </w:t>
      </w:r>
      <w:r>
        <w:rPr>
          <w:sz w:val="24"/>
        </w:rPr>
        <w:t>fourni</w:t>
      </w:r>
      <w:r>
        <w:rPr>
          <w:spacing w:val="-11"/>
          <w:sz w:val="24"/>
        </w:rPr>
        <w:t xml:space="preserve"> </w:t>
      </w:r>
      <w:r>
        <w:rPr>
          <w:sz w:val="24"/>
        </w:rPr>
        <w:t xml:space="preserve">suffisamment d’éléments de preuve pour démontrer que le public pertinent ne serait pas en mesure d’associer la forme des pôles de sandales en cause à la titulaire de l’enregistrement international, il existe de solides indices du contraire, suggérant que cette marque et cette marque peuvent être reconnues par les consommateurs pertinents sur le marché </w:t>
      </w:r>
      <w:r>
        <w:rPr>
          <w:spacing w:val="-2"/>
          <w:sz w:val="24"/>
        </w:rPr>
        <w:t>pertinent.</w:t>
      </w:r>
    </w:p>
    <w:p w14:paraId="33A7365F" w14:textId="77777777" w:rsidR="000959D6" w:rsidRDefault="00000000">
      <w:pPr>
        <w:pStyle w:val="Paragraphedeliste"/>
        <w:numPr>
          <w:ilvl w:val="0"/>
          <w:numId w:val="4"/>
        </w:numPr>
        <w:tabs>
          <w:tab w:val="left" w:pos="737"/>
        </w:tabs>
        <w:spacing w:before="240" w:line="235" w:lineRule="auto"/>
        <w:ind w:right="168"/>
        <w:jc w:val="both"/>
        <w:rPr>
          <w:sz w:val="24"/>
        </w:rPr>
      </w:pPr>
      <w:r>
        <w:rPr>
          <w:sz w:val="24"/>
        </w:rPr>
        <w:t>Il peut en être déduit avec certitude qu’au moins une partie non négligeable du public pertinent</w:t>
      </w:r>
      <w:r>
        <w:rPr>
          <w:spacing w:val="23"/>
          <w:sz w:val="24"/>
        </w:rPr>
        <w:t xml:space="preserve"> </w:t>
      </w:r>
      <w:r>
        <w:rPr>
          <w:sz w:val="24"/>
        </w:rPr>
        <w:t>s’attend</w:t>
      </w:r>
      <w:r>
        <w:rPr>
          <w:spacing w:val="14"/>
          <w:sz w:val="24"/>
        </w:rPr>
        <w:t xml:space="preserve"> </w:t>
      </w:r>
      <w:r>
        <w:rPr>
          <w:sz w:val="24"/>
        </w:rPr>
        <w:t>à</w:t>
      </w:r>
      <w:r>
        <w:rPr>
          <w:spacing w:val="-15"/>
          <w:sz w:val="24"/>
        </w:rPr>
        <w:t xml:space="preserve"> </w:t>
      </w:r>
      <w:r>
        <w:rPr>
          <w:sz w:val="24"/>
        </w:rPr>
        <w:t>ce</w:t>
      </w:r>
      <w:r>
        <w:rPr>
          <w:spacing w:val="-15"/>
          <w:sz w:val="24"/>
        </w:rPr>
        <w:t xml:space="preserve"> </w:t>
      </w:r>
      <w:r>
        <w:rPr>
          <w:sz w:val="24"/>
        </w:rPr>
        <w:t>que</w:t>
      </w:r>
      <w:r>
        <w:rPr>
          <w:spacing w:val="-8"/>
          <w:sz w:val="24"/>
        </w:rPr>
        <w:t xml:space="preserve"> </w:t>
      </w:r>
      <w:r>
        <w:rPr>
          <w:sz w:val="24"/>
        </w:rPr>
        <w:t>les marques</w:t>
      </w:r>
      <w:r>
        <w:rPr>
          <w:spacing w:val="12"/>
          <w:sz w:val="24"/>
        </w:rPr>
        <w:t xml:space="preserve"> </w:t>
      </w:r>
      <w:r>
        <w:rPr>
          <w:sz w:val="24"/>
        </w:rPr>
        <w:t>soient</w:t>
      </w:r>
      <w:r>
        <w:rPr>
          <w:spacing w:val="10"/>
          <w:sz w:val="24"/>
        </w:rPr>
        <w:t xml:space="preserve"> </w:t>
      </w:r>
      <w:r>
        <w:rPr>
          <w:sz w:val="24"/>
        </w:rPr>
        <w:t>intégrées</w:t>
      </w:r>
      <w:r>
        <w:rPr>
          <w:spacing w:val="34"/>
          <w:sz w:val="24"/>
        </w:rPr>
        <w:t xml:space="preserve"> </w:t>
      </w:r>
      <w:r>
        <w:rPr>
          <w:sz w:val="24"/>
        </w:rPr>
        <w:t>dans</w:t>
      </w:r>
      <w:r>
        <w:rPr>
          <w:spacing w:val="-9"/>
          <w:sz w:val="24"/>
        </w:rPr>
        <w:t xml:space="preserve"> </w:t>
      </w:r>
      <w:r>
        <w:rPr>
          <w:sz w:val="24"/>
        </w:rPr>
        <w:t>les colliers</w:t>
      </w:r>
      <w:r>
        <w:rPr>
          <w:spacing w:val="34"/>
          <w:sz w:val="24"/>
        </w:rPr>
        <w:t xml:space="preserve"> </w:t>
      </w:r>
      <w:r>
        <w:rPr>
          <w:sz w:val="24"/>
        </w:rPr>
        <w:t>de</w:t>
      </w:r>
      <w:r>
        <w:rPr>
          <w:spacing w:val="-15"/>
          <w:sz w:val="24"/>
        </w:rPr>
        <w:t xml:space="preserve"> </w:t>
      </w:r>
      <w:r>
        <w:rPr>
          <w:sz w:val="24"/>
        </w:rPr>
        <w:t>sandales.</w:t>
      </w:r>
    </w:p>
    <w:p w14:paraId="30DDBBB2" w14:textId="77777777" w:rsidR="000959D6" w:rsidRDefault="000959D6">
      <w:pPr>
        <w:pStyle w:val="Corpsdetexte"/>
        <w:rPr>
          <w:sz w:val="18"/>
        </w:rPr>
      </w:pPr>
    </w:p>
    <w:p w14:paraId="457665B1" w14:textId="77777777" w:rsidR="000959D6" w:rsidRDefault="000959D6">
      <w:pPr>
        <w:pStyle w:val="Corpsdetexte"/>
        <w:rPr>
          <w:sz w:val="18"/>
        </w:rPr>
      </w:pPr>
    </w:p>
    <w:p w14:paraId="6A2822D2" w14:textId="77777777" w:rsidR="000959D6" w:rsidRDefault="000959D6">
      <w:pPr>
        <w:pStyle w:val="Corpsdetexte"/>
        <w:rPr>
          <w:sz w:val="18"/>
        </w:rPr>
      </w:pPr>
    </w:p>
    <w:p w14:paraId="20CCC53B" w14:textId="77777777" w:rsidR="000959D6" w:rsidRDefault="000959D6">
      <w:pPr>
        <w:pStyle w:val="Corpsdetexte"/>
        <w:rPr>
          <w:sz w:val="18"/>
        </w:rPr>
      </w:pPr>
    </w:p>
    <w:p w14:paraId="6AB73455" w14:textId="77777777" w:rsidR="000959D6" w:rsidRDefault="000959D6">
      <w:pPr>
        <w:pStyle w:val="Corpsdetexte"/>
        <w:rPr>
          <w:sz w:val="18"/>
        </w:rPr>
      </w:pPr>
    </w:p>
    <w:p w14:paraId="115FA129" w14:textId="77777777" w:rsidR="000959D6" w:rsidRDefault="000959D6">
      <w:pPr>
        <w:pStyle w:val="Corpsdetexte"/>
        <w:rPr>
          <w:sz w:val="18"/>
        </w:rPr>
      </w:pPr>
    </w:p>
    <w:p w14:paraId="1CB6542D" w14:textId="77777777" w:rsidR="000959D6" w:rsidRDefault="000959D6">
      <w:pPr>
        <w:pStyle w:val="Corpsdetexte"/>
        <w:spacing w:before="119"/>
        <w:rPr>
          <w:sz w:val="18"/>
        </w:rPr>
      </w:pPr>
    </w:p>
    <w:p w14:paraId="19C7F141"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267F1937" w14:textId="77777777" w:rsidR="000959D6" w:rsidRDefault="000959D6">
      <w:pPr>
        <w:jc w:val="center"/>
        <w:rPr>
          <w:sz w:val="18"/>
        </w:rPr>
        <w:sectPr w:rsidR="000959D6">
          <w:pgSz w:w="11910" w:h="16850"/>
          <w:pgMar w:top="980" w:right="1275" w:bottom="280" w:left="1275" w:header="732" w:footer="0" w:gutter="0"/>
          <w:cols w:space="720"/>
        </w:sectPr>
      </w:pPr>
    </w:p>
    <w:p w14:paraId="74F71B35" w14:textId="77777777" w:rsidR="000959D6" w:rsidRDefault="00000000">
      <w:pPr>
        <w:pStyle w:val="Corpsdetexte"/>
        <w:spacing w:before="173"/>
      </w:pPr>
      <w:r>
        <w:rPr>
          <w:noProof/>
        </w:rPr>
        <w:lastRenderedPageBreak/>
        <mc:AlternateContent>
          <mc:Choice Requires="wps">
            <w:drawing>
              <wp:anchor distT="0" distB="0" distL="0" distR="0" simplePos="0" relativeHeight="15752704" behindDoc="0" locked="0" layoutInCell="1" allowOverlap="1" wp14:anchorId="3ACB4181" wp14:editId="229CCA48">
                <wp:simplePos x="0" y="0"/>
                <wp:positionH relativeFrom="page">
                  <wp:posOffset>270575</wp:posOffset>
                </wp:positionH>
                <wp:positionV relativeFrom="page">
                  <wp:posOffset>1118555</wp:posOffset>
                </wp:positionV>
                <wp:extent cx="146050" cy="92100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1EE05EA"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52704" type="#_x0000_t202" id="docshape4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46DBC45A" w14:textId="77777777" w:rsidR="000959D6" w:rsidRDefault="00000000">
      <w:pPr>
        <w:pStyle w:val="Paragraphedeliste"/>
        <w:numPr>
          <w:ilvl w:val="0"/>
          <w:numId w:val="4"/>
        </w:numPr>
        <w:tabs>
          <w:tab w:val="left" w:pos="737"/>
        </w:tabs>
        <w:spacing w:before="0" w:line="235" w:lineRule="auto"/>
        <w:ind w:right="164"/>
        <w:jc w:val="both"/>
        <w:rPr>
          <w:sz w:val="24"/>
        </w:rPr>
      </w:pPr>
      <w:r>
        <w:rPr>
          <w:sz w:val="24"/>
        </w:rPr>
        <w:t>De même, la chambre de recours</w:t>
      </w:r>
      <w:r>
        <w:rPr>
          <w:spacing w:val="-2"/>
          <w:sz w:val="24"/>
        </w:rPr>
        <w:t xml:space="preserve"> </w:t>
      </w:r>
      <w:r>
        <w:rPr>
          <w:sz w:val="24"/>
        </w:rPr>
        <w:t>considère que l’usage sous</w:t>
      </w:r>
      <w:r>
        <w:rPr>
          <w:spacing w:val="-2"/>
          <w:sz w:val="24"/>
        </w:rPr>
        <w:t xml:space="preserve"> </w:t>
      </w:r>
      <w:r>
        <w:rPr>
          <w:sz w:val="24"/>
        </w:rPr>
        <w:t>la forme</w:t>
      </w:r>
      <w:r>
        <w:rPr>
          <w:spacing w:val="-9"/>
          <w:sz w:val="24"/>
        </w:rPr>
        <w:t xml:space="preserve"> </w:t>
      </w:r>
      <w:r>
        <w:rPr>
          <w:sz w:val="24"/>
        </w:rPr>
        <w:t>suivante</w:t>
      </w:r>
      <w:r>
        <w:rPr>
          <w:spacing w:val="-9"/>
          <w:sz w:val="24"/>
        </w:rPr>
        <w:t xml:space="preserve"> </w:t>
      </w:r>
      <w:r>
        <w:rPr>
          <w:sz w:val="24"/>
        </w:rPr>
        <w:t>constitue un usage en tant que marque</w:t>
      </w:r>
      <w:r>
        <w:rPr>
          <w:spacing w:val="35"/>
          <w:sz w:val="24"/>
        </w:rPr>
        <w:t xml:space="preserve"> </w:t>
      </w:r>
      <w:r>
        <w:rPr>
          <w:sz w:val="24"/>
        </w:rPr>
        <w:t>en</w:t>
      </w:r>
      <w:r>
        <w:rPr>
          <w:spacing w:val="-6"/>
          <w:sz w:val="24"/>
        </w:rPr>
        <w:t xml:space="preserve"> </w:t>
      </w:r>
      <w:r>
        <w:rPr>
          <w:sz w:val="24"/>
        </w:rPr>
        <w:t>rapport avec les</w:t>
      </w:r>
      <w:r>
        <w:rPr>
          <w:spacing w:val="29"/>
          <w:sz w:val="24"/>
        </w:rPr>
        <w:t xml:space="preserve"> </w:t>
      </w:r>
      <w:r>
        <w:rPr>
          <w:i/>
          <w:sz w:val="24"/>
        </w:rPr>
        <w:t>anneaux</w:t>
      </w:r>
      <w:r>
        <w:rPr>
          <w:i/>
          <w:spacing w:val="-7"/>
          <w:sz w:val="24"/>
        </w:rPr>
        <w:t xml:space="preserve"> </w:t>
      </w:r>
      <w:r>
        <w:rPr>
          <w:i/>
          <w:sz w:val="24"/>
        </w:rPr>
        <w:t>litigieux pour</w:t>
      </w:r>
      <w:r>
        <w:rPr>
          <w:i/>
          <w:spacing w:val="-9"/>
          <w:sz w:val="24"/>
        </w:rPr>
        <w:t xml:space="preserve"> </w:t>
      </w:r>
      <w:r>
        <w:rPr>
          <w:i/>
          <w:sz w:val="24"/>
        </w:rPr>
        <w:t>écharpes</w:t>
      </w:r>
      <w:r>
        <w:rPr>
          <w:sz w:val="24"/>
        </w:rPr>
        <w:t>:</w:t>
      </w:r>
    </w:p>
    <w:p w14:paraId="78089386" w14:textId="77777777" w:rsidR="000959D6" w:rsidRDefault="00000000">
      <w:pPr>
        <w:pStyle w:val="Corpsdetexte"/>
        <w:spacing w:before="1"/>
        <w:rPr>
          <w:sz w:val="19"/>
        </w:rPr>
      </w:pPr>
      <w:r>
        <w:rPr>
          <w:noProof/>
          <w:sz w:val="19"/>
        </w:rPr>
        <w:drawing>
          <wp:anchor distT="0" distB="0" distL="0" distR="0" simplePos="0" relativeHeight="487611392" behindDoc="1" locked="0" layoutInCell="1" allowOverlap="1" wp14:anchorId="7408EC84" wp14:editId="15668548">
            <wp:simplePos x="0" y="0"/>
            <wp:positionH relativeFrom="page">
              <wp:posOffset>1274444</wp:posOffset>
            </wp:positionH>
            <wp:positionV relativeFrom="paragraph">
              <wp:posOffset>155064</wp:posOffset>
            </wp:positionV>
            <wp:extent cx="1534657" cy="1418844"/>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63" cstate="print"/>
                    <a:stretch>
                      <a:fillRect/>
                    </a:stretch>
                  </pic:blipFill>
                  <pic:spPr>
                    <a:xfrm>
                      <a:off x="0" y="0"/>
                      <a:ext cx="1534657" cy="1418844"/>
                    </a:xfrm>
                    <a:prstGeom prst="rect">
                      <a:avLst/>
                    </a:prstGeom>
                  </pic:spPr>
                </pic:pic>
              </a:graphicData>
            </a:graphic>
          </wp:anchor>
        </w:drawing>
      </w:r>
    </w:p>
    <w:p w14:paraId="7C106BEB" w14:textId="77777777" w:rsidR="000959D6" w:rsidRDefault="00000000">
      <w:pPr>
        <w:pStyle w:val="Paragraphedeliste"/>
        <w:numPr>
          <w:ilvl w:val="0"/>
          <w:numId w:val="4"/>
        </w:numPr>
        <w:tabs>
          <w:tab w:val="left" w:pos="737"/>
        </w:tabs>
        <w:spacing w:before="249" w:line="242" w:lineRule="auto"/>
        <w:ind w:right="163"/>
        <w:jc w:val="both"/>
        <w:rPr>
          <w:sz w:val="24"/>
        </w:rPr>
      </w:pPr>
      <w:r>
        <w:rPr>
          <w:sz w:val="24"/>
        </w:rPr>
        <w:t>Premièrement, la demanderesse en nullité n’a pas étayé son argument selon lequel les éléments de preuve produits par la titulaire de l’enregistrement international</w:t>
      </w:r>
      <w:r>
        <w:rPr>
          <w:spacing w:val="-8"/>
          <w:sz w:val="24"/>
        </w:rPr>
        <w:t xml:space="preserve"> </w:t>
      </w:r>
      <w:r>
        <w:rPr>
          <w:sz w:val="24"/>
        </w:rPr>
        <w:t>ne</w:t>
      </w:r>
      <w:r>
        <w:rPr>
          <w:spacing w:val="-5"/>
          <w:sz w:val="24"/>
        </w:rPr>
        <w:t xml:space="preserve"> </w:t>
      </w:r>
      <w:r>
        <w:rPr>
          <w:sz w:val="24"/>
        </w:rPr>
        <w:t>font</w:t>
      </w:r>
      <w:r>
        <w:rPr>
          <w:spacing w:val="-8"/>
          <w:sz w:val="24"/>
        </w:rPr>
        <w:t xml:space="preserve"> </w:t>
      </w:r>
      <w:r>
        <w:rPr>
          <w:sz w:val="24"/>
        </w:rPr>
        <w:t>pas référence</w:t>
      </w:r>
      <w:r>
        <w:rPr>
          <w:spacing w:val="40"/>
          <w:sz w:val="24"/>
        </w:rPr>
        <w:t xml:space="preserve"> </w:t>
      </w:r>
      <w:r>
        <w:rPr>
          <w:sz w:val="24"/>
        </w:rPr>
        <w:t>à</w:t>
      </w:r>
      <w:r>
        <w:rPr>
          <w:spacing w:val="-3"/>
          <w:sz w:val="24"/>
        </w:rPr>
        <w:t xml:space="preserve"> </w:t>
      </w:r>
      <w:r>
        <w:rPr>
          <w:i/>
          <w:sz w:val="24"/>
        </w:rPr>
        <w:t>des</w:t>
      </w:r>
      <w:r>
        <w:rPr>
          <w:i/>
          <w:spacing w:val="-8"/>
          <w:sz w:val="24"/>
        </w:rPr>
        <w:t xml:space="preserve"> </w:t>
      </w:r>
      <w:r>
        <w:rPr>
          <w:i/>
          <w:sz w:val="24"/>
        </w:rPr>
        <w:t>anneaux</w:t>
      </w:r>
      <w:r>
        <w:rPr>
          <w:i/>
          <w:spacing w:val="-6"/>
          <w:sz w:val="24"/>
        </w:rPr>
        <w:t xml:space="preserve"> </w:t>
      </w:r>
      <w:r>
        <w:rPr>
          <w:i/>
          <w:sz w:val="24"/>
        </w:rPr>
        <w:t xml:space="preserve">d’écharpes </w:t>
      </w:r>
      <w:r>
        <w:rPr>
          <w:sz w:val="24"/>
        </w:rPr>
        <w:t>compris</w:t>
      </w:r>
      <w:r>
        <w:rPr>
          <w:spacing w:val="40"/>
          <w:sz w:val="24"/>
        </w:rPr>
        <w:t xml:space="preserve"> </w:t>
      </w:r>
      <w:r>
        <w:rPr>
          <w:sz w:val="24"/>
        </w:rPr>
        <w:t>dans la classe 25.</w:t>
      </w:r>
    </w:p>
    <w:p w14:paraId="1D091A79" w14:textId="77777777" w:rsidR="000959D6" w:rsidRDefault="00000000">
      <w:pPr>
        <w:pStyle w:val="Paragraphedeliste"/>
        <w:numPr>
          <w:ilvl w:val="0"/>
          <w:numId w:val="4"/>
        </w:numPr>
        <w:tabs>
          <w:tab w:val="left" w:pos="737"/>
        </w:tabs>
        <w:spacing w:before="230"/>
        <w:ind w:right="153"/>
        <w:jc w:val="both"/>
        <w:rPr>
          <w:sz w:val="24"/>
        </w:rPr>
      </w:pPr>
      <w:r>
        <w:rPr>
          <w:sz w:val="24"/>
        </w:rPr>
        <w:t>Deuxièmement, la demanderesse en nullité n’avance ni ne justifie d’argument selon lequel le consommateur moyen</w:t>
      </w:r>
      <w:r>
        <w:rPr>
          <w:spacing w:val="-3"/>
          <w:sz w:val="24"/>
        </w:rPr>
        <w:t xml:space="preserve"> </w:t>
      </w:r>
      <w:r>
        <w:rPr>
          <w:sz w:val="24"/>
        </w:rPr>
        <w:t>ne serait pas en</w:t>
      </w:r>
      <w:r>
        <w:rPr>
          <w:spacing w:val="-3"/>
          <w:sz w:val="24"/>
        </w:rPr>
        <w:t xml:space="preserve"> </w:t>
      </w:r>
      <w:r>
        <w:rPr>
          <w:sz w:val="24"/>
        </w:rPr>
        <w:t>mesure d’associer la forme, qui</w:t>
      </w:r>
      <w:r>
        <w:rPr>
          <w:spacing w:val="-7"/>
          <w:sz w:val="24"/>
        </w:rPr>
        <w:t xml:space="preserve"> </w:t>
      </w:r>
      <w:r>
        <w:rPr>
          <w:sz w:val="24"/>
        </w:rPr>
        <w:t>évoque le contour de la lettre «H», à la marque contestée lorsque ce contour est utilisé comme une forme-tridimensionnelle</w:t>
      </w:r>
      <w:r>
        <w:rPr>
          <w:spacing w:val="40"/>
          <w:sz w:val="24"/>
        </w:rPr>
        <w:t xml:space="preserve"> </w:t>
      </w:r>
      <w:r>
        <w:rPr>
          <w:sz w:val="24"/>
        </w:rPr>
        <w:t xml:space="preserve">pour des </w:t>
      </w:r>
      <w:r>
        <w:rPr>
          <w:i/>
          <w:sz w:val="24"/>
        </w:rPr>
        <w:t>anneaux de foulards</w:t>
      </w:r>
      <w:r>
        <w:rPr>
          <w:sz w:val="24"/>
        </w:rPr>
        <w:t>.</w:t>
      </w:r>
    </w:p>
    <w:p w14:paraId="0149506E" w14:textId="77777777" w:rsidR="000959D6" w:rsidRDefault="00000000">
      <w:pPr>
        <w:pStyle w:val="Paragraphedeliste"/>
        <w:numPr>
          <w:ilvl w:val="0"/>
          <w:numId w:val="4"/>
        </w:numPr>
        <w:tabs>
          <w:tab w:val="left" w:pos="737"/>
        </w:tabs>
        <w:spacing w:before="251" w:line="235" w:lineRule="auto"/>
        <w:ind w:right="142"/>
        <w:jc w:val="both"/>
        <w:rPr>
          <w:sz w:val="24"/>
        </w:rPr>
      </w:pPr>
      <w:r>
        <w:rPr>
          <w:sz w:val="24"/>
        </w:rPr>
        <w:t>Il</w:t>
      </w:r>
      <w:r>
        <w:rPr>
          <w:spacing w:val="-6"/>
          <w:sz w:val="24"/>
        </w:rPr>
        <w:t xml:space="preserve"> </w:t>
      </w:r>
      <w:r>
        <w:rPr>
          <w:sz w:val="24"/>
        </w:rPr>
        <w:t>s’ensuit que, en</w:t>
      </w:r>
      <w:r>
        <w:rPr>
          <w:spacing w:val="-2"/>
          <w:sz w:val="24"/>
        </w:rPr>
        <w:t xml:space="preserve"> </w:t>
      </w:r>
      <w:r>
        <w:rPr>
          <w:sz w:val="24"/>
        </w:rPr>
        <w:t>l’absence de</w:t>
      </w:r>
      <w:r>
        <w:rPr>
          <w:spacing w:val="-3"/>
          <w:sz w:val="24"/>
        </w:rPr>
        <w:t xml:space="preserve"> </w:t>
      </w:r>
      <w:r>
        <w:rPr>
          <w:sz w:val="24"/>
        </w:rPr>
        <w:t>preuve</w:t>
      </w:r>
      <w:r>
        <w:rPr>
          <w:spacing w:val="-3"/>
          <w:sz w:val="24"/>
        </w:rPr>
        <w:t xml:space="preserve"> </w:t>
      </w:r>
      <w:r>
        <w:rPr>
          <w:sz w:val="24"/>
        </w:rPr>
        <w:t>du</w:t>
      </w:r>
      <w:r>
        <w:rPr>
          <w:spacing w:val="-12"/>
          <w:sz w:val="24"/>
        </w:rPr>
        <w:t xml:space="preserve"> </w:t>
      </w:r>
      <w:r>
        <w:rPr>
          <w:sz w:val="24"/>
        </w:rPr>
        <w:t>contraire,</w:t>
      </w:r>
      <w:r>
        <w:rPr>
          <w:spacing w:val="-2"/>
          <w:sz w:val="24"/>
        </w:rPr>
        <w:t xml:space="preserve"> </w:t>
      </w:r>
      <w:r>
        <w:rPr>
          <w:sz w:val="24"/>
        </w:rPr>
        <w:t>la</w:t>
      </w:r>
      <w:r>
        <w:rPr>
          <w:spacing w:val="-3"/>
          <w:sz w:val="24"/>
        </w:rPr>
        <w:t xml:space="preserve"> </w:t>
      </w:r>
      <w:r>
        <w:rPr>
          <w:sz w:val="24"/>
        </w:rPr>
        <w:t>marque</w:t>
      </w:r>
      <w:r>
        <w:rPr>
          <w:spacing w:val="-3"/>
          <w:sz w:val="24"/>
        </w:rPr>
        <w:t xml:space="preserve"> </w:t>
      </w:r>
      <w:r>
        <w:rPr>
          <w:sz w:val="24"/>
        </w:rPr>
        <w:t>contestée</w:t>
      </w:r>
      <w:r>
        <w:rPr>
          <w:spacing w:val="-3"/>
          <w:sz w:val="24"/>
        </w:rPr>
        <w:t xml:space="preserve"> </w:t>
      </w:r>
      <w:r>
        <w:rPr>
          <w:sz w:val="24"/>
        </w:rPr>
        <w:t>a</w:t>
      </w:r>
      <w:r>
        <w:rPr>
          <w:spacing w:val="-3"/>
          <w:sz w:val="24"/>
        </w:rPr>
        <w:t xml:space="preserve"> </w:t>
      </w:r>
      <w:r>
        <w:rPr>
          <w:sz w:val="24"/>
        </w:rPr>
        <w:t>été</w:t>
      </w:r>
      <w:r>
        <w:rPr>
          <w:spacing w:val="-3"/>
          <w:sz w:val="24"/>
        </w:rPr>
        <w:t xml:space="preserve"> </w:t>
      </w:r>
      <w:r>
        <w:rPr>
          <w:sz w:val="24"/>
        </w:rPr>
        <w:t>utilisée</w:t>
      </w:r>
      <w:r>
        <w:rPr>
          <w:spacing w:val="-3"/>
          <w:sz w:val="24"/>
        </w:rPr>
        <w:t xml:space="preserve"> </w:t>
      </w:r>
      <w:r>
        <w:rPr>
          <w:sz w:val="24"/>
        </w:rPr>
        <w:t xml:space="preserve">en tant que marque en lien avec les </w:t>
      </w:r>
      <w:r>
        <w:rPr>
          <w:i/>
          <w:sz w:val="24"/>
        </w:rPr>
        <w:t xml:space="preserve">chaussures </w:t>
      </w:r>
      <w:r>
        <w:rPr>
          <w:sz w:val="24"/>
        </w:rPr>
        <w:t xml:space="preserve">et </w:t>
      </w:r>
      <w:r>
        <w:rPr>
          <w:i/>
          <w:sz w:val="24"/>
        </w:rPr>
        <w:t xml:space="preserve">anneaux pour écharpes </w:t>
      </w:r>
      <w:r>
        <w:rPr>
          <w:sz w:val="24"/>
        </w:rPr>
        <w:t>contestés compris</w:t>
      </w:r>
      <w:r>
        <w:rPr>
          <w:spacing w:val="40"/>
          <w:sz w:val="24"/>
        </w:rPr>
        <w:t xml:space="preserve"> </w:t>
      </w:r>
      <w:r>
        <w:rPr>
          <w:sz w:val="24"/>
        </w:rPr>
        <w:t>dans la classe</w:t>
      </w:r>
      <w:r>
        <w:rPr>
          <w:spacing w:val="40"/>
          <w:sz w:val="24"/>
        </w:rPr>
        <w:t xml:space="preserve"> </w:t>
      </w:r>
      <w:r>
        <w:rPr>
          <w:sz w:val="24"/>
        </w:rPr>
        <w:t>25.</w:t>
      </w:r>
    </w:p>
    <w:p w14:paraId="749F2F79" w14:textId="77777777" w:rsidR="000959D6" w:rsidRDefault="000959D6">
      <w:pPr>
        <w:pStyle w:val="Corpsdetexte"/>
        <w:spacing w:before="94"/>
      </w:pPr>
    </w:p>
    <w:p w14:paraId="19ED38E9" w14:textId="77777777" w:rsidR="000959D6" w:rsidRDefault="00000000">
      <w:pPr>
        <w:ind w:left="767"/>
        <w:rPr>
          <w:i/>
          <w:sz w:val="24"/>
        </w:rPr>
      </w:pPr>
      <w:r>
        <w:rPr>
          <w:i/>
          <w:sz w:val="24"/>
        </w:rPr>
        <w:t>Nature</w:t>
      </w:r>
      <w:r>
        <w:rPr>
          <w:i/>
          <w:spacing w:val="-17"/>
          <w:sz w:val="24"/>
        </w:rPr>
        <w:t xml:space="preserve"> </w:t>
      </w:r>
      <w:r>
        <w:rPr>
          <w:i/>
          <w:sz w:val="24"/>
        </w:rPr>
        <w:t>de</w:t>
      </w:r>
      <w:r>
        <w:rPr>
          <w:i/>
          <w:spacing w:val="5"/>
          <w:sz w:val="24"/>
        </w:rPr>
        <w:t xml:space="preserve"> </w:t>
      </w:r>
      <w:r>
        <w:rPr>
          <w:i/>
          <w:sz w:val="24"/>
        </w:rPr>
        <w:t>l’usage:</w:t>
      </w:r>
      <w:r>
        <w:rPr>
          <w:i/>
          <w:spacing w:val="4"/>
          <w:sz w:val="24"/>
        </w:rPr>
        <w:t xml:space="preserve"> </w:t>
      </w:r>
      <w:r>
        <w:rPr>
          <w:i/>
          <w:sz w:val="24"/>
        </w:rPr>
        <w:t>usage</w:t>
      </w:r>
      <w:r>
        <w:rPr>
          <w:i/>
          <w:spacing w:val="-5"/>
          <w:sz w:val="24"/>
        </w:rPr>
        <w:t xml:space="preserve"> </w:t>
      </w:r>
      <w:r>
        <w:rPr>
          <w:i/>
          <w:sz w:val="24"/>
        </w:rPr>
        <w:t>de</w:t>
      </w:r>
      <w:r>
        <w:rPr>
          <w:i/>
          <w:spacing w:val="-6"/>
          <w:sz w:val="24"/>
        </w:rPr>
        <w:t xml:space="preserve"> </w:t>
      </w:r>
      <w:r>
        <w:rPr>
          <w:i/>
          <w:sz w:val="24"/>
        </w:rPr>
        <w:t>la</w:t>
      </w:r>
      <w:r>
        <w:rPr>
          <w:i/>
          <w:spacing w:val="9"/>
          <w:sz w:val="24"/>
        </w:rPr>
        <w:t xml:space="preserve"> </w:t>
      </w:r>
      <w:r>
        <w:rPr>
          <w:i/>
          <w:sz w:val="24"/>
        </w:rPr>
        <w:t>marque</w:t>
      </w:r>
      <w:r>
        <w:rPr>
          <w:i/>
          <w:spacing w:val="-6"/>
          <w:sz w:val="24"/>
        </w:rPr>
        <w:t xml:space="preserve"> </w:t>
      </w:r>
      <w:r>
        <w:rPr>
          <w:i/>
          <w:sz w:val="24"/>
        </w:rPr>
        <w:t>telle</w:t>
      </w:r>
      <w:r>
        <w:rPr>
          <w:i/>
          <w:spacing w:val="-5"/>
          <w:sz w:val="24"/>
        </w:rPr>
        <w:t xml:space="preserve"> </w:t>
      </w:r>
      <w:r>
        <w:rPr>
          <w:i/>
          <w:spacing w:val="-2"/>
          <w:sz w:val="24"/>
        </w:rPr>
        <w:t>qu’enregistrée</w:t>
      </w:r>
    </w:p>
    <w:p w14:paraId="3CACFCB7" w14:textId="77777777" w:rsidR="000959D6" w:rsidRDefault="00000000">
      <w:pPr>
        <w:pStyle w:val="Paragraphedeliste"/>
        <w:numPr>
          <w:ilvl w:val="0"/>
          <w:numId w:val="4"/>
        </w:numPr>
        <w:tabs>
          <w:tab w:val="left" w:pos="737"/>
        </w:tabs>
        <w:ind w:right="140"/>
        <w:jc w:val="both"/>
        <w:rPr>
          <w:sz w:val="24"/>
        </w:rPr>
      </w:pPr>
      <w:r>
        <w:rPr>
          <w:sz w:val="24"/>
        </w:rPr>
        <w:t>La «nature de l’usage» dans le contexte de l’article</w:t>
      </w:r>
      <w:r>
        <w:rPr>
          <w:spacing w:val="-7"/>
          <w:sz w:val="24"/>
        </w:rPr>
        <w:t xml:space="preserve"> </w:t>
      </w:r>
      <w:r>
        <w:rPr>
          <w:sz w:val="24"/>
        </w:rPr>
        <w:t>10, paragraphe</w:t>
      </w:r>
      <w:r>
        <w:rPr>
          <w:spacing w:val="-14"/>
          <w:sz w:val="24"/>
        </w:rPr>
        <w:t xml:space="preserve"> </w:t>
      </w:r>
      <w:r>
        <w:rPr>
          <w:sz w:val="24"/>
        </w:rPr>
        <w:t>3, du RDMUE nécessite en outre la preuve de l’usage de la marque telle qu’enregistrée ou d’une variante</w:t>
      </w:r>
      <w:r>
        <w:rPr>
          <w:spacing w:val="-4"/>
          <w:sz w:val="24"/>
        </w:rPr>
        <w:t xml:space="preserve"> </w:t>
      </w:r>
      <w:r>
        <w:rPr>
          <w:sz w:val="24"/>
        </w:rPr>
        <w:t>de celle-ci qui, conformément à l’article</w:t>
      </w:r>
      <w:r>
        <w:rPr>
          <w:spacing w:val="-15"/>
          <w:sz w:val="24"/>
        </w:rPr>
        <w:t xml:space="preserve"> </w:t>
      </w:r>
      <w:r>
        <w:rPr>
          <w:sz w:val="24"/>
        </w:rPr>
        <w:t>18, paragraphe</w:t>
      </w:r>
      <w:r>
        <w:rPr>
          <w:spacing w:val="-15"/>
          <w:sz w:val="24"/>
        </w:rPr>
        <w:t xml:space="preserve"> </w:t>
      </w:r>
      <w:r>
        <w:rPr>
          <w:sz w:val="24"/>
        </w:rPr>
        <w:t>1, point</w:t>
      </w:r>
      <w:r>
        <w:rPr>
          <w:spacing w:val="-15"/>
          <w:sz w:val="24"/>
        </w:rPr>
        <w:t xml:space="preserve"> </w:t>
      </w:r>
      <w:r>
        <w:rPr>
          <w:sz w:val="24"/>
        </w:rPr>
        <w:t>a), du</w:t>
      </w:r>
      <w:r>
        <w:rPr>
          <w:spacing w:val="-3"/>
          <w:sz w:val="24"/>
        </w:rPr>
        <w:t xml:space="preserve"> </w:t>
      </w:r>
      <w:r>
        <w:rPr>
          <w:sz w:val="24"/>
        </w:rPr>
        <w:t>RMUE, n’altère</w:t>
      </w:r>
      <w:r>
        <w:rPr>
          <w:spacing w:val="35"/>
          <w:sz w:val="24"/>
        </w:rPr>
        <w:t xml:space="preserve"> </w:t>
      </w:r>
      <w:r>
        <w:rPr>
          <w:sz w:val="24"/>
        </w:rPr>
        <w:t>pas</w:t>
      </w:r>
      <w:r>
        <w:rPr>
          <w:spacing w:val="-15"/>
          <w:sz w:val="24"/>
        </w:rPr>
        <w:t xml:space="preserve"> </w:t>
      </w:r>
      <w:r>
        <w:rPr>
          <w:sz w:val="24"/>
        </w:rPr>
        <w:t>le caractère distinctif</w:t>
      </w:r>
      <w:r>
        <w:rPr>
          <w:spacing w:val="32"/>
          <w:sz w:val="24"/>
        </w:rPr>
        <w:t xml:space="preserve"> </w:t>
      </w:r>
      <w:r>
        <w:rPr>
          <w:sz w:val="24"/>
        </w:rPr>
        <w:t>de</w:t>
      </w:r>
      <w:r>
        <w:rPr>
          <w:spacing w:val="-1"/>
          <w:sz w:val="24"/>
        </w:rPr>
        <w:t xml:space="preserve"> </w:t>
      </w:r>
      <w:r>
        <w:rPr>
          <w:sz w:val="24"/>
        </w:rPr>
        <w:t>la</w:t>
      </w:r>
      <w:r>
        <w:rPr>
          <w:spacing w:val="-1"/>
          <w:sz w:val="24"/>
        </w:rPr>
        <w:t xml:space="preserve"> </w:t>
      </w:r>
      <w:r>
        <w:rPr>
          <w:sz w:val="24"/>
        </w:rPr>
        <w:t>marque</w:t>
      </w:r>
      <w:r>
        <w:rPr>
          <w:spacing w:val="23"/>
          <w:sz w:val="24"/>
        </w:rPr>
        <w:t xml:space="preserve"> </w:t>
      </w:r>
      <w:r>
        <w:rPr>
          <w:sz w:val="24"/>
        </w:rPr>
        <w:t>contestée.</w:t>
      </w:r>
    </w:p>
    <w:p w14:paraId="5367C98D" w14:textId="77777777" w:rsidR="000959D6" w:rsidRDefault="00000000">
      <w:pPr>
        <w:pStyle w:val="Paragraphedeliste"/>
        <w:numPr>
          <w:ilvl w:val="0"/>
          <w:numId w:val="4"/>
        </w:numPr>
        <w:tabs>
          <w:tab w:val="left" w:pos="737"/>
        </w:tabs>
        <w:spacing w:before="247"/>
        <w:ind w:right="144"/>
        <w:jc w:val="both"/>
        <w:rPr>
          <w:sz w:val="24"/>
        </w:rPr>
      </w:pPr>
      <w:r>
        <w:rPr>
          <w:sz w:val="24"/>
        </w:rPr>
        <w:t>L’objet de l’article</w:t>
      </w:r>
      <w:r>
        <w:rPr>
          <w:spacing w:val="-12"/>
          <w:sz w:val="24"/>
        </w:rPr>
        <w:t xml:space="preserve"> </w:t>
      </w:r>
      <w:r>
        <w:rPr>
          <w:sz w:val="24"/>
        </w:rPr>
        <w:t>18, paragraphe</w:t>
      </w:r>
      <w:r>
        <w:rPr>
          <w:spacing w:val="-13"/>
          <w:sz w:val="24"/>
        </w:rPr>
        <w:t xml:space="preserve"> </w:t>
      </w:r>
      <w:r>
        <w:rPr>
          <w:sz w:val="24"/>
        </w:rPr>
        <w:t>1, point</w:t>
      </w:r>
      <w:r>
        <w:rPr>
          <w:spacing w:val="-15"/>
          <w:sz w:val="24"/>
        </w:rPr>
        <w:t xml:space="preserve"> </w:t>
      </w:r>
      <w:r>
        <w:rPr>
          <w:sz w:val="24"/>
        </w:rPr>
        <w:t>a), du RMUE, qui évite d’imposer une conformité stricte entre la forme utilisée de la marque et</w:t>
      </w:r>
      <w:r>
        <w:rPr>
          <w:spacing w:val="-1"/>
          <w:sz w:val="24"/>
        </w:rPr>
        <w:t xml:space="preserve"> </w:t>
      </w:r>
      <w:r>
        <w:rPr>
          <w:sz w:val="24"/>
        </w:rPr>
        <w:t>celle sous laquelle la marque a été enregistrée, est de permettre au titulaire de cette dernière d’apporter au signe, à l’occasion de son exploitation commerciale, les variations qui, sans en modifier le caractère distinctif, permettent de mieux l’adapter aux exigences de commercialisation et de promotion des produits ou des services concernés. Dans de pareilles situations, lorsque le signe utilisé dans le commerce diffère de la forme sous laquelle celui-ci</w:t>
      </w:r>
      <w:r>
        <w:rPr>
          <w:spacing w:val="-10"/>
          <w:sz w:val="24"/>
        </w:rPr>
        <w:t xml:space="preserve"> </w:t>
      </w:r>
      <w:r>
        <w:rPr>
          <w:sz w:val="24"/>
        </w:rPr>
        <w:t>a été enregistré uniquement par des éléments négligeables, de sorte que les deux signes peuvent être considérés comme globalement équivalents, la disposition</w:t>
      </w:r>
      <w:r>
        <w:rPr>
          <w:spacing w:val="-11"/>
          <w:sz w:val="24"/>
        </w:rPr>
        <w:t xml:space="preserve"> </w:t>
      </w:r>
      <w:r>
        <w:rPr>
          <w:sz w:val="24"/>
        </w:rPr>
        <w:t>susvisée prévoit que l’obligation d’usage de la marque enregistrée peut être remplie en rapportant la preuve de l’usage du signe qui en constitue la forme utilisée dans le commerce (27/02/2014, 226/12-,</w:t>
      </w:r>
      <w:r>
        <w:rPr>
          <w:spacing w:val="-11"/>
          <w:sz w:val="24"/>
        </w:rPr>
        <w:t xml:space="preserve"> </w:t>
      </w:r>
      <w:r>
        <w:rPr>
          <w:sz w:val="24"/>
        </w:rPr>
        <w:t>Lidl,</w:t>
      </w:r>
      <w:r>
        <w:rPr>
          <w:spacing w:val="38"/>
          <w:sz w:val="24"/>
        </w:rPr>
        <w:t xml:space="preserve"> </w:t>
      </w:r>
      <w:r>
        <w:rPr>
          <w:sz w:val="24"/>
        </w:rPr>
        <w:t>EU:T:2014:98,</w:t>
      </w:r>
      <w:r>
        <w:rPr>
          <w:spacing w:val="40"/>
          <w:sz w:val="24"/>
        </w:rPr>
        <w:t xml:space="preserve"> </w:t>
      </w:r>
      <w:r>
        <w:rPr>
          <w:sz w:val="24"/>
        </w:rPr>
        <w:t>§</w:t>
      </w:r>
      <w:r>
        <w:rPr>
          <w:spacing w:val="-11"/>
          <w:sz w:val="24"/>
        </w:rPr>
        <w:t xml:space="preserve"> </w:t>
      </w:r>
      <w:r>
        <w:rPr>
          <w:sz w:val="24"/>
        </w:rPr>
        <w:t>49</w:t>
      </w:r>
      <w:r>
        <w:rPr>
          <w:spacing w:val="-11"/>
          <w:sz w:val="24"/>
        </w:rPr>
        <w:t xml:space="preserve"> </w:t>
      </w:r>
      <w:r>
        <w:rPr>
          <w:sz w:val="24"/>
        </w:rPr>
        <w:t>et</w:t>
      </w:r>
      <w:r>
        <w:rPr>
          <w:spacing w:val="-4"/>
          <w:sz w:val="24"/>
        </w:rPr>
        <w:t xml:space="preserve"> </w:t>
      </w:r>
      <w:r>
        <w:rPr>
          <w:sz w:val="24"/>
        </w:rPr>
        <w:t>jurisprudence</w:t>
      </w:r>
      <w:r>
        <w:rPr>
          <w:spacing w:val="40"/>
          <w:sz w:val="24"/>
        </w:rPr>
        <w:t xml:space="preserve"> </w:t>
      </w:r>
      <w:r>
        <w:rPr>
          <w:sz w:val="24"/>
        </w:rPr>
        <w:t>citée).</w:t>
      </w:r>
    </w:p>
    <w:p w14:paraId="4FAC1497" w14:textId="77777777" w:rsidR="000959D6" w:rsidRDefault="00000000">
      <w:pPr>
        <w:pStyle w:val="Paragraphedeliste"/>
        <w:numPr>
          <w:ilvl w:val="0"/>
          <w:numId w:val="4"/>
        </w:numPr>
        <w:tabs>
          <w:tab w:val="left" w:pos="737"/>
        </w:tabs>
        <w:spacing w:before="249" w:line="237" w:lineRule="auto"/>
        <w:ind w:right="155"/>
        <w:jc w:val="both"/>
        <w:rPr>
          <w:sz w:val="24"/>
        </w:rPr>
      </w:pPr>
      <w:r>
        <w:rPr>
          <w:sz w:val="24"/>
        </w:rPr>
        <w:t>Le constat d’une altération du caractère distinctif de la marque telle qu’enregistrée requiert un examen du caractère distinctif</w:t>
      </w:r>
      <w:r>
        <w:rPr>
          <w:spacing w:val="-2"/>
          <w:sz w:val="24"/>
        </w:rPr>
        <w:t xml:space="preserve"> </w:t>
      </w:r>
      <w:r>
        <w:rPr>
          <w:sz w:val="24"/>
        </w:rPr>
        <w:t>et dominant</w:t>
      </w:r>
      <w:r>
        <w:rPr>
          <w:spacing w:val="-3"/>
          <w:sz w:val="24"/>
        </w:rPr>
        <w:t xml:space="preserve"> </w:t>
      </w:r>
      <w:r>
        <w:rPr>
          <w:sz w:val="24"/>
        </w:rPr>
        <w:t>des</w:t>
      </w:r>
      <w:r>
        <w:rPr>
          <w:spacing w:val="-1"/>
          <w:sz w:val="24"/>
        </w:rPr>
        <w:t xml:space="preserve"> </w:t>
      </w:r>
      <w:r>
        <w:rPr>
          <w:sz w:val="24"/>
        </w:rPr>
        <w:t>éléments</w:t>
      </w:r>
      <w:r>
        <w:rPr>
          <w:spacing w:val="-1"/>
          <w:sz w:val="24"/>
        </w:rPr>
        <w:t xml:space="preserve"> </w:t>
      </w:r>
      <w:r>
        <w:rPr>
          <w:sz w:val="24"/>
        </w:rPr>
        <w:t>ajoutés, effectué en se fondant sur les qualités intrinsèques de chacun de ces éléments ainsi que sur la position relative des différents éléments dans la configuration de la marque &amp;bra; 26/07/2023,</w:t>
      </w:r>
      <w:r>
        <w:rPr>
          <w:spacing w:val="63"/>
          <w:sz w:val="24"/>
        </w:rPr>
        <w:t xml:space="preserve">  </w:t>
      </w:r>
      <w:r>
        <w:rPr>
          <w:sz w:val="24"/>
        </w:rPr>
        <w:t>638/21-,</w:t>
      </w:r>
      <w:r>
        <w:rPr>
          <w:spacing w:val="63"/>
          <w:sz w:val="24"/>
        </w:rPr>
        <w:t xml:space="preserve">  </w:t>
      </w:r>
      <w:r>
        <w:rPr>
          <w:sz w:val="24"/>
        </w:rPr>
        <w:t>DEVICE</w:t>
      </w:r>
      <w:r>
        <w:rPr>
          <w:spacing w:val="58"/>
          <w:sz w:val="24"/>
        </w:rPr>
        <w:t xml:space="preserve">  </w:t>
      </w:r>
      <w:r>
        <w:rPr>
          <w:sz w:val="24"/>
        </w:rPr>
        <w:t>OF</w:t>
      </w:r>
      <w:r>
        <w:rPr>
          <w:spacing w:val="64"/>
          <w:sz w:val="24"/>
        </w:rPr>
        <w:t xml:space="preserve">  </w:t>
      </w:r>
      <w:r>
        <w:rPr>
          <w:sz w:val="24"/>
        </w:rPr>
        <w:t>THE</w:t>
      </w:r>
      <w:r>
        <w:rPr>
          <w:spacing w:val="51"/>
          <w:sz w:val="24"/>
        </w:rPr>
        <w:t xml:space="preserve">  </w:t>
      </w:r>
      <w:r>
        <w:rPr>
          <w:sz w:val="24"/>
        </w:rPr>
        <w:t>OUTLINE</w:t>
      </w:r>
      <w:r>
        <w:rPr>
          <w:spacing w:val="51"/>
          <w:sz w:val="24"/>
        </w:rPr>
        <w:t xml:space="preserve">  </w:t>
      </w:r>
      <w:r>
        <w:rPr>
          <w:sz w:val="24"/>
        </w:rPr>
        <w:t>OF</w:t>
      </w:r>
      <w:r>
        <w:rPr>
          <w:spacing w:val="57"/>
          <w:sz w:val="24"/>
        </w:rPr>
        <w:t xml:space="preserve">  </w:t>
      </w:r>
      <w:r>
        <w:rPr>
          <w:sz w:val="24"/>
        </w:rPr>
        <w:t>A</w:t>
      </w:r>
      <w:r>
        <w:rPr>
          <w:spacing w:val="52"/>
          <w:sz w:val="24"/>
        </w:rPr>
        <w:t xml:space="preserve">  </w:t>
      </w:r>
      <w:r>
        <w:rPr>
          <w:sz w:val="24"/>
        </w:rPr>
        <w:t>BEAR</w:t>
      </w:r>
      <w:r>
        <w:rPr>
          <w:spacing w:val="52"/>
          <w:sz w:val="24"/>
        </w:rPr>
        <w:t xml:space="preserve">  </w:t>
      </w:r>
      <w:r>
        <w:rPr>
          <w:sz w:val="24"/>
        </w:rPr>
        <w:t>(fig.),</w:t>
      </w:r>
    </w:p>
    <w:p w14:paraId="179ED40D" w14:textId="77777777" w:rsidR="000959D6" w:rsidRDefault="00000000">
      <w:pPr>
        <w:pStyle w:val="Corpsdetexte"/>
        <w:spacing w:before="13"/>
        <w:ind w:left="737"/>
      </w:pPr>
      <w:r>
        <w:rPr>
          <w:spacing w:val="-2"/>
        </w:rPr>
        <w:t>EU:T:2023:434,</w:t>
      </w:r>
      <w:r>
        <w:rPr>
          <w:spacing w:val="35"/>
        </w:rPr>
        <w:t xml:space="preserve"> </w:t>
      </w:r>
      <w:r>
        <w:rPr>
          <w:spacing w:val="-2"/>
        </w:rPr>
        <w:t>§</w:t>
      </w:r>
      <w:r>
        <w:rPr>
          <w:spacing w:val="-13"/>
        </w:rPr>
        <w:t xml:space="preserve"> </w:t>
      </w:r>
      <w:r>
        <w:rPr>
          <w:spacing w:val="-2"/>
        </w:rPr>
        <w:t>103</w:t>
      </w:r>
      <w:r>
        <w:rPr>
          <w:spacing w:val="-3"/>
        </w:rPr>
        <w:t xml:space="preserve"> </w:t>
      </w:r>
      <w:r>
        <w:rPr>
          <w:spacing w:val="-2"/>
        </w:rPr>
        <w:t>et</w:t>
      </w:r>
      <w:r>
        <w:rPr>
          <w:spacing w:val="-13"/>
        </w:rPr>
        <w:t xml:space="preserve"> </w:t>
      </w:r>
      <w:r>
        <w:rPr>
          <w:spacing w:val="-2"/>
        </w:rPr>
        <w:t>jurisprudence</w:t>
      </w:r>
      <w:r>
        <w:rPr>
          <w:spacing w:val="42"/>
        </w:rPr>
        <w:t xml:space="preserve"> </w:t>
      </w:r>
      <w:r>
        <w:rPr>
          <w:spacing w:val="-2"/>
        </w:rPr>
        <w:t>citée</w:t>
      </w:r>
      <w:r>
        <w:rPr>
          <w:spacing w:val="8"/>
        </w:rPr>
        <w:t xml:space="preserve"> </w:t>
      </w:r>
      <w:r>
        <w:rPr>
          <w:spacing w:val="-2"/>
        </w:rPr>
        <w:t>&amp;ket;.</w:t>
      </w:r>
    </w:p>
    <w:p w14:paraId="4339BF7A" w14:textId="77777777" w:rsidR="000959D6" w:rsidRDefault="000959D6">
      <w:pPr>
        <w:pStyle w:val="Corpsdetexte"/>
        <w:spacing w:before="203"/>
        <w:rPr>
          <w:sz w:val="18"/>
        </w:rPr>
      </w:pPr>
    </w:p>
    <w:p w14:paraId="19739379" w14:textId="77777777" w:rsidR="000959D6" w:rsidRDefault="00000000">
      <w:pPr>
        <w:spacing w:before="1"/>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01ED4EDF" w14:textId="77777777" w:rsidR="000959D6" w:rsidRDefault="000959D6">
      <w:pPr>
        <w:jc w:val="center"/>
        <w:rPr>
          <w:sz w:val="18"/>
        </w:rPr>
        <w:sectPr w:rsidR="000959D6">
          <w:pgSz w:w="11910" w:h="16850"/>
          <w:pgMar w:top="980" w:right="1275" w:bottom="280" w:left="1275" w:header="732" w:footer="0" w:gutter="0"/>
          <w:cols w:space="720"/>
        </w:sectPr>
      </w:pPr>
    </w:p>
    <w:p w14:paraId="07F76030" w14:textId="77777777" w:rsidR="000959D6" w:rsidRDefault="00000000">
      <w:pPr>
        <w:pStyle w:val="Corpsdetexte"/>
        <w:spacing w:before="173"/>
      </w:pPr>
      <w:r>
        <w:rPr>
          <w:noProof/>
        </w:rPr>
        <w:lastRenderedPageBreak/>
        <mc:AlternateContent>
          <mc:Choice Requires="wps">
            <w:drawing>
              <wp:anchor distT="0" distB="0" distL="0" distR="0" simplePos="0" relativeHeight="15753728" behindDoc="0" locked="0" layoutInCell="1" allowOverlap="1" wp14:anchorId="1913E26A" wp14:editId="2AE1CC62">
                <wp:simplePos x="0" y="0"/>
                <wp:positionH relativeFrom="page">
                  <wp:posOffset>270575</wp:posOffset>
                </wp:positionH>
                <wp:positionV relativeFrom="page">
                  <wp:posOffset>1118555</wp:posOffset>
                </wp:positionV>
                <wp:extent cx="146050" cy="921004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DB3EA3C"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53728" type="#_x0000_t202" id="docshape4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3831B422" w14:textId="77777777" w:rsidR="000959D6" w:rsidRDefault="00000000">
      <w:pPr>
        <w:pStyle w:val="Paragraphedeliste"/>
        <w:numPr>
          <w:ilvl w:val="0"/>
          <w:numId w:val="4"/>
        </w:numPr>
        <w:tabs>
          <w:tab w:val="left" w:pos="737"/>
        </w:tabs>
        <w:spacing w:before="0" w:line="235" w:lineRule="auto"/>
        <w:ind w:right="147"/>
        <w:jc w:val="both"/>
        <w:rPr>
          <w:sz w:val="24"/>
        </w:rPr>
      </w:pPr>
      <w:r>
        <w:rPr>
          <w:sz w:val="24"/>
        </w:rPr>
        <w:t>La division d’annulation a conclu que les dessins ou modèles suivants ne constituaient pas</w:t>
      </w:r>
      <w:r>
        <w:rPr>
          <w:spacing w:val="-12"/>
          <w:sz w:val="24"/>
        </w:rPr>
        <w:t xml:space="preserve"> </w:t>
      </w:r>
      <w:r>
        <w:rPr>
          <w:sz w:val="24"/>
        </w:rPr>
        <w:t>un usage</w:t>
      </w:r>
      <w:r>
        <w:rPr>
          <w:spacing w:val="29"/>
          <w:sz w:val="24"/>
        </w:rPr>
        <w:t xml:space="preserve"> </w:t>
      </w:r>
      <w:r>
        <w:rPr>
          <w:sz w:val="24"/>
        </w:rPr>
        <w:t>de</w:t>
      </w:r>
      <w:r>
        <w:rPr>
          <w:spacing w:val="-10"/>
          <w:sz w:val="24"/>
        </w:rPr>
        <w:t xml:space="preserve"> </w:t>
      </w:r>
      <w:r>
        <w:rPr>
          <w:sz w:val="24"/>
        </w:rPr>
        <w:t>la marque</w:t>
      </w:r>
      <w:r>
        <w:rPr>
          <w:spacing w:val="29"/>
          <w:sz w:val="24"/>
        </w:rPr>
        <w:t xml:space="preserve"> </w:t>
      </w:r>
      <w:r>
        <w:rPr>
          <w:sz w:val="24"/>
        </w:rPr>
        <w:t>telle</w:t>
      </w:r>
      <w:r>
        <w:rPr>
          <w:spacing w:val="40"/>
          <w:sz w:val="24"/>
        </w:rPr>
        <w:t xml:space="preserve"> </w:t>
      </w:r>
      <w:r>
        <w:rPr>
          <w:sz w:val="24"/>
        </w:rPr>
        <w:t>qu’enregistrée:</w:t>
      </w:r>
    </w:p>
    <w:p w14:paraId="65D84AA4" w14:textId="77777777" w:rsidR="000959D6" w:rsidRDefault="00000000">
      <w:pPr>
        <w:pStyle w:val="Corpsdetexte"/>
        <w:spacing w:before="1"/>
        <w:rPr>
          <w:sz w:val="19"/>
        </w:rPr>
      </w:pPr>
      <w:r>
        <w:rPr>
          <w:noProof/>
          <w:sz w:val="19"/>
        </w:rPr>
        <mc:AlternateContent>
          <mc:Choice Requires="wps">
            <w:drawing>
              <wp:anchor distT="0" distB="0" distL="0" distR="0" simplePos="0" relativeHeight="487612416" behindDoc="1" locked="0" layoutInCell="1" allowOverlap="1" wp14:anchorId="336A9735" wp14:editId="1B378A4C">
                <wp:simplePos x="0" y="0"/>
                <wp:positionH relativeFrom="page">
                  <wp:posOffset>1274444</wp:posOffset>
                </wp:positionH>
                <wp:positionV relativeFrom="paragraph">
                  <wp:posOffset>155064</wp:posOffset>
                </wp:positionV>
                <wp:extent cx="4047490" cy="200025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7490" cy="2000250"/>
                          <a:chOff x="0" y="0"/>
                          <a:chExt cx="4047490" cy="2000250"/>
                        </a:xfrm>
                      </wpg:grpSpPr>
                      <pic:pic xmlns:pic="http://schemas.openxmlformats.org/drawingml/2006/picture">
                        <pic:nvPicPr>
                          <pic:cNvPr id="70" name="Image 70"/>
                          <pic:cNvPicPr/>
                        </pic:nvPicPr>
                        <pic:blipFill>
                          <a:blip r:embed="rId64" cstate="print"/>
                          <a:stretch>
                            <a:fillRect/>
                          </a:stretch>
                        </pic:blipFill>
                        <pic:spPr>
                          <a:xfrm>
                            <a:off x="0" y="3175"/>
                            <a:ext cx="2019045" cy="1997075"/>
                          </a:xfrm>
                          <a:prstGeom prst="rect">
                            <a:avLst/>
                          </a:prstGeom>
                        </pic:spPr>
                      </pic:pic>
                      <pic:pic xmlns:pic="http://schemas.openxmlformats.org/drawingml/2006/picture">
                        <pic:nvPicPr>
                          <pic:cNvPr id="71" name="Image 71"/>
                          <pic:cNvPicPr/>
                        </pic:nvPicPr>
                        <pic:blipFill>
                          <a:blip r:embed="rId65" cstate="print"/>
                          <a:stretch>
                            <a:fillRect/>
                          </a:stretch>
                        </pic:blipFill>
                        <pic:spPr>
                          <a:xfrm>
                            <a:off x="2057400" y="0"/>
                            <a:ext cx="1990089" cy="199961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0.349998pt;margin-top:12.209765pt;width:318.7pt;height:157.5pt;mso-position-horizontal-relative:page;mso-position-vertical-relative:paragraph;z-index:-15704064;mso-wrap-distance-left:0;mso-wrap-distance-right:0" id="docshapegroup43" coordorigin="2007,244" coordsize="6374,3150">
                <v:shape style="position:absolute;left:2007;top:249;width:3180;height:3145" type="#_x0000_t75" id="docshape44" stroked="false">
                  <v:imagedata r:id="rId66" o:title=""/>
                </v:shape>
                <v:shape style="position:absolute;left:5247;top:244;width:3134;height:3149" type="#_x0000_t75" id="docshape45" stroked="false">
                  <v:imagedata r:id="rId67" o:title=""/>
                </v:shape>
                <w10:wrap type="topAndBottom"/>
              </v:group>
            </w:pict>
          </mc:Fallback>
        </mc:AlternateContent>
      </w:r>
    </w:p>
    <w:p w14:paraId="35B45F61" w14:textId="77777777" w:rsidR="000959D6" w:rsidRDefault="00000000">
      <w:pPr>
        <w:pStyle w:val="Paragraphedeliste"/>
        <w:numPr>
          <w:ilvl w:val="0"/>
          <w:numId w:val="4"/>
        </w:numPr>
        <w:tabs>
          <w:tab w:val="left" w:pos="737"/>
        </w:tabs>
        <w:spacing w:before="249" w:line="242" w:lineRule="auto"/>
        <w:ind w:right="150"/>
        <w:jc w:val="both"/>
        <w:rPr>
          <w:sz w:val="24"/>
        </w:rPr>
      </w:pPr>
      <w:r>
        <w:rPr>
          <w:sz w:val="24"/>
        </w:rPr>
        <w:t>En particulier, la division d’annulation a considéré que les couture du sweat-shirt à gauche sont à peine visibles et que les lignes horizontales du signe tel qu’il est utilisé s’étendent</w:t>
      </w:r>
      <w:r>
        <w:rPr>
          <w:spacing w:val="32"/>
          <w:sz w:val="24"/>
        </w:rPr>
        <w:t xml:space="preserve"> </w:t>
      </w:r>
      <w:r>
        <w:rPr>
          <w:sz w:val="24"/>
        </w:rPr>
        <w:t>aux manchons</w:t>
      </w:r>
      <w:r>
        <w:rPr>
          <w:spacing w:val="40"/>
          <w:sz w:val="24"/>
        </w:rPr>
        <w:t xml:space="preserve"> </w:t>
      </w:r>
      <w:r>
        <w:rPr>
          <w:sz w:val="24"/>
        </w:rPr>
        <w:t>des</w:t>
      </w:r>
      <w:r>
        <w:rPr>
          <w:spacing w:val="-15"/>
          <w:sz w:val="24"/>
        </w:rPr>
        <w:t xml:space="preserve"> </w:t>
      </w:r>
      <w:r>
        <w:rPr>
          <w:sz w:val="24"/>
        </w:rPr>
        <w:t>deux images</w:t>
      </w:r>
      <w:r>
        <w:rPr>
          <w:spacing w:val="40"/>
          <w:sz w:val="24"/>
        </w:rPr>
        <w:t xml:space="preserve"> </w:t>
      </w:r>
      <w:r>
        <w:rPr>
          <w:sz w:val="24"/>
        </w:rPr>
        <w:t>ci-dessus.</w:t>
      </w:r>
    </w:p>
    <w:p w14:paraId="63BBD1FF" w14:textId="77777777" w:rsidR="000959D6" w:rsidRDefault="00000000">
      <w:pPr>
        <w:pStyle w:val="Paragraphedeliste"/>
        <w:numPr>
          <w:ilvl w:val="0"/>
          <w:numId w:val="4"/>
        </w:numPr>
        <w:tabs>
          <w:tab w:val="left" w:pos="737"/>
        </w:tabs>
        <w:spacing w:before="229" w:line="242" w:lineRule="auto"/>
        <w:ind w:right="160"/>
        <w:jc w:val="both"/>
        <w:rPr>
          <w:sz w:val="24"/>
        </w:rPr>
      </w:pPr>
      <w:r>
        <w:rPr>
          <w:sz w:val="24"/>
        </w:rPr>
        <w:t>La titulaire de l’enregistrement international fait valoir que, dans les exemples ci- dessus, le signe reste clairement identifiable et perceptible. Son</w:t>
      </w:r>
      <w:r>
        <w:rPr>
          <w:spacing w:val="-7"/>
          <w:sz w:val="24"/>
        </w:rPr>
        <w:t xml:space="preserve"> </w:t>
      </w:r>
      <w:r>
        <w:rPr>
          <w:sz w:val="24"/>
        </w:rPr>
        <w:t>contour</w:t>
      </w:r>
      <w:r>
        <w:rPr>
          <w:spacing w:val="-1"/>
          <w:sz w:val="24"/>
        </w:rPr>
        <w:t xml:space="preserve"> </w:t>
      </w:r>
      <w:r>
        <w:rPr>
          <w:sz w:val="24"/>
        </w:rPr>
        <w:t>et</w:t>
      </w:r>
      <w:r>
        <w:rPr>
          <w:spacing w:val="-1"/>
          <w:sz w:val="24"/>
        </w:rPr>
        <w:t xml:space="preserve"> </w:t>
      </w:r>
      <w:r>
        <w:rPr>
          <w:sz w:val="24"/>
        </w:rPr>
        <w:t>ses contours sont définis par une pellicule de haut niveau</w:t>
      </w:r>
      <w:r>
        <w:rPr>
          <w:spacing w:val="-2"/>
          <w:sz w:val="24"/>
        </w:rPr>
        <w:t xml:space="preserve"> </w:t>
      </w:r>
      <w:r>
        <w:rPr>
          <w:sz w:val="24"/>
        </w:rPr>
        <w:t>qui</w:t>
      </w:r>
      <w:r>
        <w:rPr>
          <w:spacing w:val="-15"/>
          <w:sz w:val="24"/>
        </w:rPr>
        <w:t xml:space="preserve"> </w:t>
      </w:r>
      <w:r>
        <w:rPr>
          <w:sz w:val="24"/>
        </w:rPr>
        <w:t>a</w:t>
      </w:r>
      <w:r>
        <w:rPr>
          <w:spacing w:val="-2"/>
          <w:sz w:val="24"/>
        </w:rPr>
        <w:t xml:space="preserve"> </w:t>
      </w:r>
      <w:r>
        <w:rPr>
          <w:sz w:val="24"/>
        </w:rPr>
        <w:t>pour</w:t>
      </w:r>
      <w:r>
        <w:rPr>
          <w:spacing w:val="-5"/>
          <w:sz w:val="24"/>
        </w:rPr>
        <w:t xml:space="preserve"> </w:t>
      </w:r>
      <w:r>
        <w:rPr>
          <w:sz w:val="24"/>
        </w:rPr>
        <w:t>effet</w:t>
      </w:r>
      <w:r>
        <w:rPr>
          <w:spacing w:val="-5"/>
          <w:sz w:val="24"/>
        </w:rPr>
        <w:t xml:space="preserve"> </w:t>
      </w:r>
      <w:r>
        <w:rPr>
          <w:sz w:val="24"/>
        </w:rPr>
        <w:t>de</w:t>
      </w:r>
      <w:r>
        <w:rPr>
          <w:spacing w:val="-2"/>
          <w:sz w:val="24"/>
        </w:rPr>
        <w:t xml:space="preserve"> </w:t>
      </w:r>
      <w:r>
        <w:rPr>
          <w:sz w:val="24"/>
        </w:rPr>
        <w:t>le</w:t>
      </w:r>
      <w:r>
        <w:rPr>
          <w:spacing w:val="-2"/>
          <w:sz w:val="24"/>
        </w:rPr>
        <w:t xml:space="preserve"> </w:t>
      </w:r>
      <w:r>
        <w:rPr>
          <w:sz w:val="24"/>
        </w:rPr>
        <w:t>mettre</w:t>
      </w:r>
      <w:r>
        <w:rPr>
          <w:spacing w:val="-2"/>
          <w:sz w:val="24"/>
        </w:rPr>
        <w:t xml:space="preserve"> </w:t>
      </w:r>
      <w:r>
        <w:rPr>
          <w:sz w:val="24"/>
        </w:rPr>
        <w:t>en</w:t>
      </w:r>
      <w:r>
        <w:rPr>
          <w:spacing w:val="-11"/>
          <w:sz w:val="24"/>
        </w:rPr>
        <w:t xml:space="preserve"> </w:t>
      </w:r>
      <w:r>
        <w:rPr>
          <w:sz w:val="24"/>
        </w:rPr>
        <w:t>valeur</w:t>
      </w:r>
      <w:r>
        <w:rPr>
          <w:spacing w:val="-5"/>
          <w:sz w:val="24"/>
        </w:rPr>
        <w:t xml:space="preserve"> </w:t>
      </w:r>
      <w:r>
        <w:rPr>
          <w:sz w:val="24"/>
        </w:rPr>
        <w:t>et</w:t>
      </w:r>
      <w:r>
        <w:rPr>
          <w:spacing w:val="-5"/>
          <w:sz w:val="24"/>
        </w:rPr>
        <w:t xml:space="preserve"> </w:t>
      </w:r>
      <w:r>
        <w:rPr>
          <w:sz w:val="24"/>
        </w:rPr>
        <w:t>de le distinguer. Le fait que les lignes ne soient pas délimitées n’altère pas de manière significative</w:t>
      </w:r>
      <w:r>
        <w:rPr>
          <w:spacing w:val="40"/>
          <w:sz w:val="24"/>
        </w:rPr>
        <w:t xml:space="preserve"> </w:t>
      </w:r>
      <w:r>
        <w:rPr>
          <w:sz w:val="24"/>
        </w:rPr>
        <w:t>le caractère</w:t>
      </w:r>
      <w:r>
        <w:rPr>
          <w:spacing w:val="-2"/>
          <w:sz w:val="24"/>
        </w:rPr>
        <w:t xml:space="preserve"> </w:t>
      </w:r>
      <w:r>
        <w:rPr>
          <w:sz w:val="24"/>
        </w:rPr>
        <w:t>distinctif</w:t>
      </w:r>
      <w:r>
        <w:rPr>
          <w:spacing w:val="31"/>
          <w:sz w:val="24"/>
        </w:rPr>
        <w:t xml:space="preserve"> </w:t>
      </w:r>
      <w:r>
        <w:rPr>
          <w:sz w:val="24"/>
        </w:rPr>
        <w:t>du</w:t>
      </w:r>
      <w:r>
        <w:rPr>
          <w:spacing w:val="-13"/>
          <w:sz w:val="24"/>
        </w:rPr>
        <w:t xml:space="preserve"> </w:t>
      </w:r>
      <w:r>
        <w:rPr>
          <w:sz w:val="24"/>
        </w:rPr>
        <w:t>signe.</w:t>
      </w:r>
    </w:p>
    <w:p w14:paraId="37740199" w14:textId="77777777" w:rsidR="000959D6" w:rsidRDefault="00000000">
      <w:pPr>
        <w:pStyle w:val="Paragraphedeliste"/>
        <w:numPr>
          <w:ilvl w:val="0"/>
          <w:numId w:val="4"/>
        </w:numPr>
        <w:tabs>
          <w:tab w:val="left" w:pos="737"/>
        </w:tabs>
        <w:spacing w:before="228"/>
        <w:rPr>
          <w:sz w:val="24"/>
        </w:rPr>
      </w:pPr>
      <w:r>
        <w:rPr>
          <w:spacing w:val="-2"/>
          <w:sz w:val="24"/>
        </w:rPr>
        <w:t>La</w:t>
      </w:r>
      <w:r>
        <w:rPr>
          <w:spacing w:val="-15"/>
          <w:sz w:val="24"/>
        </w:rPr>
        <w:t xml:space="preserve"> </w:t>
      </w:r>
      <w:r>
        <w:rPr>
          <w:spacing w:val="-2"/>
          <w:sz w:val="24"/>
        </w:rPr>
        <w:t>chambre</w:t>
      </w:r>
      <w:r>
        <w:rPr>
          <w:spacing w:val="17"/>
          <w:sz w:val="24"/>
        </w:rPr>
        <w:t xml:space="preserve"> </w:t>
      </w:r>
      <w:r>
        <w:rPr>
          <w:spacing w:val="-2"/>
          <w:sz w:val="24"/>
        </w:rPr>
        <w:t>de</w:t>
      </w:r>
      <w:r>
        <w:rPr>
          <w:spacing w:val="-13"/>
          <w:sz w:val="24"/>
        </w:rPr>
        <w:t xml:space="preserve"> </w:t>
      </w:r>
      <w:r>
        <w:rPr>
          <w:spacing w:val="-2"/>
          <w:sz w:val="24"/>
        </w:rPr>
        <w:t>recours</w:t>
      </w:r>
      <w:r>
        <w:rPr>
          <w:spacing w:val="6"/>
          <w:sz w:val="24"/>
        </w:rPr>
        <w:t xml:space="preserve"> </w:t>
      </w:r>
      <w:r>
        <w:rPr>
          <w:spacing w:val="-2"/>
          <w:sz w:val="24"/>
        </w:rPr>
        <w:t>partage</w:t>
      </w:r>
      <w:r>
        <w:rPr>
          <w:spacing w:val="7"/>
          <w:sz w:val="24"/>
        </w:rPr>
        <w:t xml:space="preserve"> </w:t>
      </w:r>
      <w:r>
        <w:rPr>
          <w:spacing w:val="-2"/>
          <w:sz w:val="24"/>
        </w:rPr>
        <w:t>l’avis</w:t>
      </w:r>
      <w:r>
        <w:rPr>
          <w:spacing w:val="39"/>
          <w:sz w:val="24"/>
        </w:rPr>
        <w:t xml:space="preserve"> </w:t>
      </w:r>
      <w:r>
        <w:rPr>
          <w:spacing w:val="-2"/>
          <w:sz w:val="24"/>
        </w:rPr>
        <w:t>de</w:t>
      </w:r>
      <w:r>
        <w:rPr>
          <w:spacing w:val="-13"/>
          <w:sz w:val="24"/>
        </w:rPr>
        <w:t xml:space="preserve"> </w:t>
      </w:r>
      <w:r>
        <w:rPr>
          <w:spacing w:val="-2"/>
          <w:sz w:val="24"/>
        </w:rPr>
        <w:t>la</w:t>
      </w:r>
      <w:r>
        <w:rPr>
          <w:spacing w:val="7"/>
          <w:sz w:val="24"/>
        </w:rPr>
        <w:t xml:space="preserve"> </w:t>
      </w:r>
      <w:r>
        <w:rPr>
          <w:spacing w:val="-2"/>
          <w:sz w:val="24"/>
        </w:rPr>
        <w:t>titulaire</w:t>
      </w:r>
      <w:r>
        <w:rPr>
          <w:spacing w:val="41"/>
          <w:sz w:val="24"/>
        </w:rPr>
        <w:t xml:space="preserve"> </w:t>
      </w:r>
      <w:r>
        <w:rPr>
          <w:spacing w:val="-2"/>
          <w:sz w:val="24"/>
        </w:rPr>
        <w:t>de</w:t>
      </w:r>
      <w:r>
        <w:rPr>
          <w:spacing w:val="-13"/>
          <w:sz w:val="24"/>
        </w:rPr>
        <w:t xml:space="preserve"> </w:t>
      </w:r>
      <w:r>
        <w:rPr>
          <w:spacing w:val="-2"/>
          <w:sz w:val="24"/>
        </w:rPr>
        <w:t>l’enregistrement</w:t>
      </w:r>
      <w:r>
        <w:rPr>
          <w:spacing w:val="38"/>
          <w:sz w:val="24"/>
        </w:rPr>
        <w:t xml:space="preserve"> </w:t>
      </w:r>
      <w:r>
        <w:rPr>
          <w:spacing w:val="-2"/>
          <w:sz w:val="24"/>
        </w:rPr>
        <w:t>international.</w:t>
      </w:r>
    </w:p>
    <w:p w14:paraId="786E1BE0" w14:textId="77777777" w:rsidR="000959D6" w:rsidRDefault="00000000">
      <w:pPr>
        <w:pStyle w:val="Paragraphedeliste"/>
        <w:numPr>
          <w:ilvl w:val="0"/>
          <w:numId w:val="4"/>
        </w:numPr>
        <w:tabs>
          <w:tab w:val="left" w:pos="737"/>
        </w:tabs>
        <w:spacing w:line="247" w:lineRule="auto"/>
        <w:ind w:right="147"/>
        <w:jc w:val="both"/>
        <w:rPr>
          <w:sz w:val="24"/>
        </w:rPr>
      </w:pPr>
      <w:r>
        <w:rPr>
          <w:sz w:val="24"/>
        </w:rPr>
        <w:t>Premièrement, bien que le signe soit plus difficile à voir dans l’exemple de gauche, il</w:t>
      </w:r>
      <w:r>
        <w:rPr>
          <w:spacing w:val="40"/>
          <w:sz w:val="24"/>
        </w:rPr>
        <w:t xml:space="preserve"> </w:t>
      </w:r>
      <w:r>
        <w:rPr>
          <w:sz w:val="24"/>
        </w:rPr>
        <w:t>est</w:t>
      </w:r>
      <w:r>
        <w:rPr>
          <w:spacing w:val="-11"/>
          <w:sz w:val="24"/>
        </w:rPr>
        <w:t xml:space="preserve"> </w:t>
      </w:r>
      <w:r>
        <w:rPr>
          <w:sz w:val="24"/>
        </w:rPr>
        <w:t>néanmoins</w:t>
      </w:r>
      <w:r>
        <w:rPr>
          <w:spacing w:val="38"/>
          <w:sz w:val="24"/>
        </w:rPr>
        <w:t xml:space="preserve"> </w:t>
      </w:r>
      <w:r>
        <w:rPr>
          <w:sz w:val="24"/>
        </w:rPr>
        <w:t>identifiable</w:t>
      </w:r>
      <w:r>
        <w:rPr>
          <w:spacing w:val="39"/>
          <w:sz w:val="24"/>
        </w:rPr>
        <w:t xml:space="preserve"> </w:t>
      </w:r>
      <w:r>
        <w:rPr>
          <w:sz w:val="24"/>
        </w:rPr>
        <w:t>et</w:t>
      </w:r>
      <w:r>
        <w:rPr>
          <w:spacing w:val="-10"/>
          <w:sz w:val="24"/>
        </w:rPr>
        <w:t xml:space="preserve"> </w:t>
      </w:r>
      <w:r>
        <w:rPr>
          <w:sz w:val="24"/>
        </w:rPr>
        <w:t>peut</w:t>
      </w:r>
      <w:r>
        <w:rPr>
          <w:spacing w:val="-10"/>
          <w:sz w:val="24"/>
        </w:rPr>
        <w:t xml:space="preserve"> </w:t>
      </w:r>
      <w:r>
        <w:rPr>
          <w:sz w:val="24"/>
        </w:rPr>
        <w:t>être</w:t>
      </w:r>
      <w:r>
        <w:rPr>
          <w:spacing w:val="-6"/>
          <w:sz w:val="24"/>
        </w:rPr>
        <w:t xml:space="preserve"> </w:t>
      </w:r>
      <w:r>
        <w:rPr>
          <w:sz w:val="24"/>
        </w:rPr>
        <w:t>perçu</w:t>
      </w:r>
      <w:r>
        <w:rPr>
          <w:spacing w:val="-5"/>
          <w:sz w:val="24"/>
        </w:rPr>
        <w:t xml:space="preserve"> </w:t>
      </w:r>
      <w:r>
        <w:rPr>
          <w:sz w:val="24"/>
        </w:rPr>
        <w:t>à</w:t>
      </w:r>
      <w:r>
        <w:rPr>
          <w:spacing w:val="-15"/>
          <w:sz w:val="24"/>
        </w:rPr>
        <w:t xml:space="preserve"> </w:t>
      </w:r>
      <w:r>
        <w:rPr>
          <w:sz w:val="24"/>
        </w:rPr>
        <w:t>première</w:t>
      </w:r>
      <w:r>
        <w:rPr>
          <w:spacing w:val="28"/>
          <w:sz w:val="24"/>
        </w:rPr>
        <w:t xml:space="preserve"> </w:t>
      </w:r>
      <w:r>
        <w:rPr>
          <w:sz w:val="24"/>
        </w:rPr>
        <w:t>vue sans</w:t>
      </w:r>
      <w:r>
        <w:rPr>
          <w:spacing w:val="-7"/>
          <w:sz w:val="24"/>
        </w:rPr>
        <w:t xml:space="preserve"> </w:t>
      </w:r>
      <w:r>
        <w:rPr>
          <w:sz w:val="24"/>
        </w:rPr>
        <w:t>beaucoup</w:t>
      </w:r>
      <w:r>
        <w:rPr>
          <w:spacing w:val="17"/>
          <w:sz w:val="24"/>
        </w:rPr>
        <w:t xml:space="preserve"> </w:t>
      </w:r>
      <w:r>
        <w:rPr>
          <w:sz w:val="24"/>
        </w:rPr>
        <w:t>d’efforts.</w:t>
      </w:r>
    </w:p>
    <w:p w14:paraId="333063A7" w14:textId="77777777" w:rsidR="000959D6" w:rsidRDefault="00000000">
      <w:pPr>
        <w:pStyle w:val="Paragraphedeliste"/>
        <w:numPr>
          <w:ilvl w:val="0"/>
          <w:numId w:val="4"/>
        </w:numPr>
        <w:tabs>
          <w:tab w:val="left" w:pos="737"/>
        </w:tabs>
        <w:spacing w:before="227" w:line="242" w:lineRule="auto"/>
        <w:ind w:right="147"/>
        <w:jc w:val="both"/>
        <w:rPr>
          <w:sz w:val="24"/>
        </w:rPr>
      </w:pPr>
      <w:r>
        <w:rPr>
          <w:sz w:val="24"/>
        </w:rPr>
        <w:t>Deuxièmement, dans l’exemple de gauche, le signe est représenté presque exactement tel qu’il est enregistré sur la partie centrale du sweat-shirt. S’il est vrai que le signe s’étend aux manches, il existe une séparation visuelle claire entre la partie centrale du sweat-shirt et les manches. Le simple ajout de deux courtes lignes sur les manchons n’est pas suffisant pour altérer le caractère distinctif du signe tel qu’il a été enregistré, qui, dans son ensemble, est unique et distinctif à un degré moyen, malgré le fait qu’il puisse</w:t>
      </w:r>
      <w:r>
        <w:rPr>
          <w:spacing w:val="16"/>
          <w:sz w:val="24"/>
        </w:rPr>
        <w:t xml:space="preserve"> </w:t>
      </w:r>
      <w:r>
        <w:rPr>
          <w:sz w:val="24"/>
        </w:rPr>
        <w:t>être</w:t>
      </w:r>
      <w:r>
        <w:rPr>
          <w:spacing w:val="-6"/>
          <w:sz w:val="24"/>
        </w:rPr>
        <w:t xml:space="preserve"> </w:t>
      </w:r>
      <w:r>
        <w:rPr>
          <w:sz w:val="24"/>
        </w:rPr>
        <w:t>perçu</w:t>
      </w:r>
      <w:r>
        <w:rPr>
          <w:spacing w:val="-5"/>
          <w:sz w:val="24"/>
        </w:rPr>
        <w:t xml:space="preserve"> </w:t>
      </w:r>
      <w:r>
        <w:rPr>
          <w:sz w:val="24"/>
        </w:rPr>
        <w:t>comme</w:t>
      </w:r>
      <w:r>
        <w:rPr>
          <w:spacing w:val="16"/>
          <w:sz w:val="24"/>
        </w:rPr>
        <w:t xml:space="preserve"> </w:t>
      </w:r>
      <w:r>
        <w:rPr>
          <w:sz w:val="24"/>
        </w:rPr>
        <w:t>contenant</w:t>
      </w:r>
      <w:r>
        <w:rPr>
          <w:spacing w:val="24"/>
          <w:sz w:val="24"/>
        </w:rPr>
        <w:t xml:space="preserve"> </w:t>
      </w:r>
      <w:r>
        <w:rPr>
          <w:sz w:val="24"/>
        </w:rPr>
        <w:t>la</w:t>
      </w:r>
      <w:r>
        <w:rPr>
          <w:spacing w:val="-6"/>
          <w:sz w:val="24"/>
        </w:rPr>
        <w:t xml:space="preserve"> </w:t>
      </w:r>
      <w:r>
        <w:rPr>
          <w:sz w:val="24"/>
        </w:rPr>
        <w:t>lettre</w:t>
      </w:r>
      <w:r>
        <w:rPr>
          <w:spacing w:val="24"/>
          <w:sz w:val="24"/>
        </w:rPr>
        <w:t xml:space="preserve"> </w:t>
      </w:r>
      <w:r>
        <w:rPr>
          <w:sz w:val="24"/>
        </w:rPr>
        <w:t>«H» stylisée.</w:t>
      </w:r>
    </w:p>
    <w:p w14:paraId="626BBA22" w14:textId="77777777" w:rsidR="000959D6" w:rsidRDefault="00000000">
      <w:pPr>
        <w:pStyle w:val="Paragraphedeliste"/>
        <w:numPr>
          <w:ilvl w:val="0"/>
          <w:numId w:val="4"/>
        </w:numPr>
        <w:tabs>
          <w:tab w:val="left" w:pos="737"/>
        </w:tabs>
        <w:spacing w:before="226"/>
        <w:ind w:right="145"/>
        <w:jc w:val="both"/>
        <w:rPr>
          <w:sz w:val="24"/>
        </w:rPr>
      </w:pPr>
      <w:r>
        <w:rPr>
          <w:sz w:val="24"/>
        </w:rPr>
        <w:t>De même, l’ajout de lignes dans l’exemple à droite est de simples lignes droites qui seront perçues par le public pertinent comme des repères décoratifs pour les yeux et comme de simples extensions au signe tel</w:t>
      </w:r>
      <w:r>
        <w:rPr>
          <w:spacing w:val="-4"/>
          <w:sz w:val="24"/>
        </w:rPr>
        <w:t xml:space="preserve"> </w:t>
      </w:r>
      <w:r>
        <w:rPr>
          <w:sz w:val="24"/>
        </w:rPr>
        <w:t>qu’il</w:t>
      </w:r>
      <w:r>
        <w:rPr>
          <w:spacing w:val="-4"/>
          <w:sz w:val="24"/>
        </w:rPr>
        <w:t xml:space="preserve"> </w:t>
      </w:r>
      <w:r>
        <w:rPr>
          <w:sz w:val="24"/>
        </w:rPr>
        <w:t>a été enregistré. Le signe tel</w:t>
      </w:r>
      <w:r>
        <w:rPr>
          <w:spacing w:val="-4"/>
          <w:sz w:val="24"/>
        </w:rPr>
        <w:t xml:space="preserve"> </w:t>
      </w:r>
      <w:r>
        <w:rPr>
          <w:sz w:val="24"/>
        </w:rPr>
        <w:t>qu’il</w:t>
      </w:r>
      <w:r>
        <w:rPr>
          <w:spacing w:val="-4"/>
          <w:sz w:val="24"/>
        </w:rPr>
        <w:t xml:space="preserve"> </w:t>
      </w:r>
      <w:r>
        <w:rPr>
          <w:sz w:val="24"/>
        </w:rPr>
        <w:t>a été enregistré, avec sa forme en forme de «H», reste clairement perceptible dans la forme utilisée car la forme «H»</w:t>
      </w:r>
      <w:r>
        <w:rPr>
          <w:spacing w:val="-9"/>
          <w:sz w:val="24"/>
        </w:rPr>
        <w:t xml:space="preserve"> </w:t>
      </w:r>
      <w:r>
        <w:rPr>
          <w:sz w:val="24"/>
        </w:rPr>
        <w:t>est</w:t>
      </w:r>
      <w:r>
        <w:rPr>
          <w:spacing w:val="-3"/>
          <w:sz w:val="24"/>
        </w:rPr>
        <w:t xml:space="preserve"> </w:t>
      </w:r>
      <w:r>
        <w:rPr>
          <w:sz w:val="24"/>
        </w:rPr>
        <w:t>ouverte des</w:t>
      </w:r>
      <w:r>
        <w:rPr>
          <w:spacing w:val="-1"/>
          <w:sz w:val="24"/>
        </w:rPr>
        <w:t xml:space="preserve"> </w:t>
      </w:r>
      <w:r>
        <w:rPr>
          <w:sz w:val="24"/>
        </w:rPr>
        <w:t>deux</w:t>
      </w:r>
      <w:r>
        <w:rPr>
          <w:spacing w:val="-9"/>
          <w:sz w:val="24"/>
        </w:rPr>
        <w:t xml:space="preserve"> </w:t>
      </w:r>
      <w:r>
        <w:rPr>
          <w:sz w:val="24"/>
        </w:rPr>
        <w:t>côtés, ce qui</w:t>
      </w:r>
      <w:r>
        <w:rPr>
          <w:spacing w:val="-14"/>
          <w:sz w:val="24"/>
        </w:rPr>
        <w:t xml:space="preserve"> </w:t>
      </w:r>
      <w:r>
        <w:rPr>
          <w:sz w:val="24"/>
        </w:rPr>
        <w:t>permet</w:t>
      </w:r>
      <w:r>
        <w:rPr>
          <w:spacing w:val="-3"/>
          <w:sz w:val="24"/>
        </w:rPr>
        <w:t xml:space="preserve"> </w:t>
      </w:r>
      <w:r>
        <w:rPr>
          <w:sz w:val="24"/>
        </w:rPr>
        <w:t>au</w:t>
      </w:r>
      <w:r>
        <w:rPr>
          <w:spacing w:val="-9"/>
          <w:sz w:val="24"/>
        </w:rPr>
        <w:t xml:space="preserve"> </w:t>
      </w:r>
      <w:r>
        <w:rPr>
          <w:sz w:val="24"/>
        </w:rPr>
        <w:t>signe de s’étendre aux côtés. Il</w:t>
      </w:r>
      <w:r>
        <w:rPr>
          <w:spacing w:val="-7"/>
          <w:sz w:val="24"/>
        </w:rPr>
        <w:t xml:space="preserve"> </w:t>
      </w:r>
      <w:r>
        <w:rPr>
          <w:sz w:val="24"/>
        </w:rPr>
        <w:t>est clair pour le consommateur pertinent que les longues lignes attachées à chaque côté du signe sont de simples extensions qui n’altèrent pas de manière significative le caractère distinctif du signe &amp;bra; voir 21/05/2024, R 1748/2023-2, RAPPRESENTAZIONE</w:t>
      </w:r>
      <w:r>
        <w:rPr>
          <w:spacing w:val="40"/>
          <w:sz w:val="24"/>
        </w:rPr>
        <w:t xml:space="preserve"> </w:t>
      </w:r>
      <w:r>
        <w:rPr>
          <w:sz w:val="24"/>
        </w:rPr>
        <w:t>DI</w:t>
      </w:r>
      <w:r>
        <w:rPr>
          <w:spacing w:val="64"/>
          <w:sz w:val="24"/>
        </w:rPr>
        <w:t xml:space="preserve"> </w:t>
      </w:r>
      <w:r>
        <w:rPr>
          <w:sz w:val="24"/>
        </w:rPr>
        <w:t>UNA</w:t>
      </w:r>
      <w:r>
        <w:rPr>
          <w:spacing w:val="62"/>
          <w:sz w:val="24"/>
        </w:rPr>
        <w:t xml:space="preserve"> </w:t>
      </w:r>
      <w:r>
        <w:rPr>
          <w:sz w:val="24"/>
        </w:rPr>
        <w:t>Striscia</w:t>
      </w:r>
      <w:r>
        <w:rPr>
          <w:spacing w:val="67"/>
          <w:sz w:val="24"/>
        </w:rPr>
        <w:t xml:space="preserve"> </w:t>
      </w:r>
      <w:r>
        <w:rPr>
          <w:sz w:val="24"/>
        </w:rPr>
        <w:t>RETTANGOLARE</w:t>
      </w:r>
      <w:r>
        <w:rPr>
          <w:spacing w:val="40"/>
          <w:sz w:val="24"/>
        </w:rPr>
        <w:t xml:space="preserve"> </w:t>
      </w:r>
      <w:r>
        <w:rPr>
          <w:sz w:val="24"/>
        </w:rPr>
        <w:t>POSTA</w:t>
      </w:r>
      <w:r>
        <w:rPr>
          <w:spacing w:val="62"/>
          <w:sz w:val="24"/>
        </w:rPr>
        <w:t xml:space="preserve"> </w:t>
      </w:r>
      <w:r>
        <w:rPr>
          <w:sz w:val="24"/>
        </w:rPr>
        <w:t>CON</w:t>
      </w:r>
      <w:r>
        <w:rPr>
          <w:spacing w:val="62"/>
          <w:sz w:val="24"/>
        </w:rPr>
        <w:t xml:space="preserve"> </w:t>
      </w:r>
      <w:r>
        <w:rPr>
          <w:sz w:val="24"/>
        </w:rPr>
        <w:t>I</w:t>
      </w:r>
      <w:r>
        <w:rPr>
          <w:spacing w:val="40"/>
          <w:sz w:val="24"/>
        </w:rPr>
        <w:t xml:space="preserve"> </w:t>
      </w:r>
      <w:r>
        <w:rPr>
          <w:sz w:val="24"/>
        </w:rPr>
        <w:t>lati</w:t>
      </w:r>
    </w:p>
    <w:p w14:paraId="59D09A98" w14:textId="77777777" w:rsidR="000959D6" w:rsidRDefault="00000000">
      <w:pPr>
        <w:pStyle w:val="Corpsdetexte"/>
        <w:spacing w:before="8"/>
        <w:ind w:left="737"/>
      </w:pPr>
      <w:r>
        <w:rPr>
          <w:spacing w:val="-2"/>
        </w:rPr>
        <w:t>LUNGHI</w:t>
      </w:r>
      <w:r>
        <w:rPr>
          <w:spacing w:val="3"/>
        </w:rPr>
        <w:t xml:space="preserve"> </w:t>
      </w:r>
      <w:r>
        <w:rPr>
          <w:spacing w:val="-2"/>
        </w:rPr>
        <w:t>IN</w:t>
      </w:r>
      <w:r>
        <w:rPr>
          <w:spacing w:val="-10"/>
        </w:rPr>
        <w:t xml:space="preserve"> </w:t>
      </w:r>
      <w:r>
        <w:rPr>
          <w:spacing w:val="-2"/>
        </w:rPr>
        <w:t>Verticale</w:t>
      </w:r>
      <w:r>
        <w:rPr>
          <w:spacing w:val="42"/>
        </w:rPr>
        <w:t xml:space="preserve"> </w:t>
      </w:r>
      <w:r>
        <w:rPr>
          <w:spacing w:val="-2"/>
        </w:rPr>
        <w:t>(fig.),</w:t>
      </w:r>
      <w:r>
        <w:rPr>
          <w:spacing w:val="31"/>
        </w:rPr>
        <w:t xml:space="preserve"> </w:t>
      </w:r>
      <w:r>
        <w:rPr>
          <w:spacing w:val="-2"/>
        </w:rPr>
        <w:t>§-43</w:t>
      </w:r>
      <w:r>
        <w:rPr>
          <w:spacing w:val="-13"/>
        </w:rPr>
        <w:t xml:space="preserve"> </w:t>
      </w:r>
      <w:r>
        <w:rPr>
          <w:spacing w:val="-2"/>
        </w:rPr>
        <w:t>&amp;ket;.</w:t>
      </w:r>
    </w:p>
    <w:p w14:paraId="32C796CE" w14:textId="77777777" w:rsidR="000959D6" w:rsidRDefault="000959D6">
      <w:pPr>
        <w:pStyle w:val="Corpsdetexte"/>
        <w:rPr>
          <w:sz w:val="18"/>
        </w:rPr>
      </w:pPr>
    </w:p>
    <w:p w14:paraId="2DF131A8" w14:textId="77777777" w:rsidR="000959D6" w:rsidRDefault="000959D6">
      <w:pPr>
        <w:pStyle w:val="Corpsdetexte"/>
        <w:rPr>
          <w:sz w:val="18"/>
        </w:rPr>
      </w:pPr>
    </w:p>
    <w:p w14:paraId="190AC530" w14:textId="77777777" w:rsidR="000959D6" w:rsidRDefault="000959D6">
      <w:pPr>
        <w:pStyle w:val="Corpsdetexte"/>
        <w:rPr>
          <w:sz w:val="18"/>
        </w:rPr>
      </w:pPr>
    </w:p>
    <w:p w14:paraId="4D3B7D08" w14:textId="77777777" w:rsidR="000959D6" w:rsidRDefault="000959D6">
      <w:pPr>
        <w:pStyle w:val="Corpsdetexte"/>
        <w:rPr>
          <w:sz w:val="18"/>
        </w:rPr>
      </w:pPr>
    </w:p>
    <w:p w14:paraId="7E387764" w14:textId="77777777" w:rsidR="000959D6" w:rsidRDefault="000959D6">
      <w:pPr>
        <w:pStyle w:val="Corpsdetexte"/>
        <w:spacing w:before="202"/>
        <w:rPr>
          <w:sz w:val="18"/>
        </w:rPr>
      </w:pPr>
    </w:p>
    <w:p w14:paraId="57492F36"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2DA51C6F" w14:textId="77777777" w:rsidR="000959D6" w:rsidRDefault="000959D6">
      <w:pPr>
        <w:jc w:val="center"/>
        <w:rPr>
          <w:sz w:val="18"/>
        </w:rPr>
        <w:sectPr w:rsidR="000959D6">
          <w:pgSz w:w="11910" w:h="16850"/>
          <w:pgMar w:top="980" w:right="1275" w:bottom="280" w:left="1275" w:header="732" w:footer="0" w:gutter="0"/>
          <w:cols w:space="720"/>
        </w:sectPr>
      </w:pPr>
    </w:p>
    <w:p w14:paraId="3240A4CB" w14:textId="77777777" w:rsidR="000959D6" w:rsidRDefault="00000000">
      <w:pPr>
        <w:pStyle w:val="Corpsdetexte"/>
        <w:spacing w:before="168"/>
      </w:pPr>
      <w:r>
        <w:rPr>
          <w:noProof/>
        </w:rPr>
        <w:lastRenderedPageBreak/>
        <mc:AlternateContent>
          <mc:Choice Requires="wps">
            <w:drawing>
              <wp:anchor distT="0" distB="0" distL="0" distR="0" simplePos="0" relativeHeight="15754752" behindDoc="0" locked="0" layoutInCell="1" allowOverlap="1" wp14:anchorId="3CC1485F" wp14:editId="5E023848">
                <wp:simplePos x="0" y="0"/>
                <wp:positionH relativeFrom="page">
                  <wp:posOffset>270575</wp:posOffset>
                </wp:positionH>
                <wp:positionV relativeFrom="page">
                  <wp:posOffset>1118555</wp:posOffset>
                </wp:positionV>
                <wp:extent cx="146050" cy="921004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91D7540"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54752" type="#_x0000_t202" id="docshape4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74FECABF" w14:textId="77777777" w:rsidR="000959D6" w:rsidRDefault="00000000">
      <w:pPr>
        <w:pStyle w:val="Paragraphedeliste"/>
        <w:numPr>
          <w:ilvl w:val="0"/>
          <w:numId w:val="4"/>
        </w:numPr>
        <w:tabs>
          <w:tab w:val="left" w:pos="737"/>
        </w:tabs>
        <w:spacing w:before="0" w:line="242" w:lineRule="auto"/>
        <w:ind w:right="145"/>
        <w:jc w:val="both"/>
        <w:rPr>
          <w:sz w:val="24"/>
        </w:rPr>
      </w:pPr>
      <w:r>
        <w:rPr>
          <w:sz w:val="24"/>
        </w:rPr>
        <w:t xml:space="preserve">Il s’ensuit que les exemples présentés par la titulaire de l’enregistrement international démontrent l’usage du signe tel qu’il a été enregistré pour des </w:t>
      </w:r>
      <w:r>
        <w:rPr>
          <w:i/>
          <w:sz w:val="24"/>
        </w:rPr>
        <w:t xml:space="preserve">t-shirts </w:t>
      </w:r>
      <w:r>
        <w:rPr>
          <w:sz w:val="24"/>
        </w:rPr>
        <w:t xml:space="preserve">et des </w:t>
      </w:r>
      <w:r>
        <w:rPr>
          <w:i/>
          <w:sz w:val="24"/>
        </w:rPr>
        <w:t xml:space="preserve">sweat- shirts </w:t>
      </w:r>
      <w:r>
        <w:rPr>
          <w:sz w:val="24"/>
        </w:rPr>
        <w:t>compris</w:t>
      </w:r>
      <w:r>
        <w:rPr>
          <w:spacing w:val="40"/>
          <w:sz w:val="24"/>
        </w:rPr>
        <w:t xml:space="preserve"> </w:t>
      </w:r>
      <w:r>
        <w:rPr>
          <w:sz w:val="24"/>
        </w:rPr>
        <w:t>dans la classe 25.</w:t>
      </w:r>
    </w:p>
    <w:p w14:paraId="6DB4FAC5" w14:textId="77777777" w:rsidR="000959D6" w:rsidRDefault="00000000">
      <w:pPr>
        <w:pStyle w:val="Paragraphedeliste"/>
        <w:numPr>
          <w:ilvl w:val="0"/>
          <w:numId w:val="4"/>
        </w:numPr>
        <w:tabs>
          <w:tab w:val="left" w:pos="737"/>
        </w:tabs>
        <w:spacing w:before="230" w:line="247" w:lineRule="auto"/>
        <w:ind w:right="160"/>
        <w:jc w:val="both"/>
        <w:rPr>
          <w:sz w:val="24"/>
        </w:rPr>
      </w:pPr>
      <w:r>
        <w:rPr>
          <w:sz w:val="24"/>
        </w:rPr>
        <w:t>Toutefois, comme la division d’annulation l’a expliqué à juste titre, l’exemple suivant ne démontre</w:t>
      </w:r>
      <w:r>
        <w:rPr>
          <w:spacing w:val="37"/>
          <w:sz w:val="24"/>
        </w:rPr>
        <w:t xml:space="preserve"> </w:t>
      </w:r>
      <w:r>
        <w:rPr>
          <w:sz w:val="24"/>
        </w:rPr>
        <w:t>pas</w:t>
      </w:r>
      <w:r>
        <w:rPr>
          <w:spacing w:val="-14"/>
          <w:sz w:val="24"/>
        </w:rPr>
        <w:t xml:space="preserve"> </w:t>
      </w:r>
      <w:r>
        <w:rPr>
          <w:sz w:val="24"/>
        </w:rPr>
        <w:t>l’usage</w:t>
      </w:r>
      <w:r>
        <w:rPr>
          <w:spacing w:val="37"/>
          <w:sz w:val="24"/>
        </w:rPr>
        <w:t xml:space="preserve"> </w:t>
      </w:r>
      <w:r>
        <w:rPr>
          <w:sz w:val="24"/>
        </w:rPr>
        <w:t>du</w:t>
      </w:r>
      <w:r>
        <w:rPr>
          <w:spacing w:val="-12"/>
          <w:sz w:val="24"/>
        </w:rPr>
        <w:t xml:space="preserve"> </w:t>
      </w:r>
      <w:r>
        <w:rPr>
          <w:sz w:val="24"/>
        </w:rPr>
        <w:t>signe</w:t>
      </w:r>
      <w:r>
        <w:rPr>
          <w:spacing w:val="37"/>
          <w:sz w:val="24"/>
        </w:rPr>
        <w:t xml:space="preserve"> </w:t>
      </w:r>
      <w:r>
        <w:rPr>
          <w:sz w:val="24"/>
        </w:rPr>
        <w:t>tel</w:t>
      </w:r>
      <w:r>
        <w:rPr>
          <w:spacing w:val="-5"/>
          <w:sz w:val="24"/>
        </w:rPr>
        <w:t xml:space="preserve"> </w:t>
      </w:r>
      <w:r>
        <w:rPr>
          <w:sz w:val="24"/>
        </w:rPr>
        <w:t>qu’il</w:t>
      </w:r>
      <w:r>
        <w:rPr>
          <w:spacing w:val="20"/>
          <w:sz w:val="24"/>
        </w:rPr>
        <w:t xml:space="preserve"> </w:t>
      </w:r>
      <w:r>
        <w:rPr>
          <w:sz w:val="24"/>
        </w:rPr>
        <w:t>est</w:t>
      </w:r>
      <w:r>
        <w:rPr>
          <w:spacing w:val="-4"/>
          <w:sz w:val="24"/>
        </w:rPr>
        <w:t xml:space="preserve"> </w:t>
      </w:r>
      <w:r>
        <w:rPr>
          <w:sz w:val="24"/>
        </w:rPr>
        <w:t>enregistré</w:t>
      </w:r>
      <w:r>
        <w:rPr>
          <w:spacing w:val="40"/>
          <w:sz w:val="24"/>
        </w:rPr>
        <w:t xml:space="preserve"> </w:t>
      </w:r>
      <w:r>
        <w:rPr>
          <w:sz w:val="24"/>
        </w:rPr>
        <w:t>pour</w:t>
      </w:r>
      <w:r>
        <w:rPr>
          <w:spacing w:val="-3"/>
          <w:sz w:val="24"/>
        </w:rPr>
        <w:t xml:space="preserve"> </w:t>
      </w:r>
      <w:r>
        <w:rPr>
          <w:sz w:val="24"/>
        </w:rPr>
        <w:t xml:space="preserve">des </w:t>
      </w:r>
      <w:r>
        <w:rPr>
          <w:i/>
          <w:sz w:val="24"/>
        </w:rPr>
        <w:t>chapeaux</w:t>
      </w:r>
      <w:r>
        <w:rPr>
          <w:sz w:val="24"/>
        </w:rPr>
        <w:t>:</w:t>
      </w:r>
    </w:p>
    <w:p w14:paraId="53053B4C" w14:textId="77777777" w:rsidR="000959D6" w:rsidRDefault="00000000">
      <w:pPr>
        <w:pStyle w:val="Corpsdetexte"/>
        <w:spacing w:before="3"/>
        <w:rPr>
          <w:sz w:val="17"/>
        </w:rPr>
      </w:pPr>
      <w:r>
        <w:rPr>
          <w:noProof/>
          <w:sz w:val="17"/>
        </w:rPr>
        <w:drawing>
          <wp:anchor distT="0" distB="0" distL="0" distR="0" simplePos="0" relativeHeight="487613440" behindDoc="1" locked="0" layoutInCell="1" allowOverlap="1" wp14:anchorId="1635FED8" wp14:editId="307E7265">
            <wp:simplePos x="0" y="0"/>
            <wp:positionH relativeFrom="page">
              <wp:posOffset>1350644</wp:posOffset>
            </wp:positionH>
            <wp:positionV relativeFrom="paragraph">
              <wp:posOffset>141724</wp:posOffset>
            </wp:positionV>
            <wp:extent cx="2038350" cy="1257300"/>
            <wp:effectExtent l="0" t="0" r="0" b="0"/>
            <wp:wrapTopAndBottom/>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68" cstate="print"/>
                    <a:stretch>
                      <a:fillRect/>
                    </a:stretch>
                  </pic:blipFill>
                  <pic:spPr>
                    <a:xfrm>
                      <a:off x="0" y="0"/>
                      <a:ext cx="2038350" cy="1257300"/>
                    </a:xfrm>
                    <a:prstGeom prst="rect">
                      <a:avLst/>
                    </a:prstGeom>
                  </pic:spPr>
                </pic:pic>
              </a:graphicData>
            </a:graphic>
          </wp:anchor>
        </w:drawing>
      </w:r>
    </w:p>
    <w:p w14:paraId="0AC0A376" w14:textId="77777777" w:rsidR="000959D6" w:rsidRDefault="00000000">
      <w:pPr>
        <w:pStyle w:val="Paragraphedeliste"/>
        <w:numPr>
          <w:ilvl w:val="0"/>
          <w:numId w:val="4"/>
        </w:numPr>
        <w:tabs>
          <w:tab w:val="left" w:pos="737"/>
        </w:tabs>
        <w:spacing w:before="246" w:line="242" w:lineRule="auto"/>
        <w:ind w:right="166"/>
        <w:jc w:val="both"/>
        <w:rPr>
          <w:sz w:val="24"/>
        </w:rPr>
      </w:pPr>
      <w:r>
        <w:rPr>
          <w:sz w:val="24"/>
        </w:rPr>
        <w:t>La forme telle qu’utilisée consiste simplement en</w:t>
      </w:r>
      <w:r>
        <w:rPr>
          <w:spacing w:val="-2"/>
          <w:sz w:val="24"/>
        </w:rPr>
        <w:t xml:space="preserve"> </w:t>
      </w:r>
      <w:r>
        <w:rPr>
          <w:sz w:val="24"/>
        </w:rPr>
        <w:t>une sangle noire avec</w:t>
      </w:r>
      <w:r>
        <w:rPr>
          <w:spacing w:val="-2"/>
          <w:sz w:val="24"/>
        </w:rPr>
        <w:t xml:space="preserve"> </w:t>
      </w:r>
      <w:r>
        <w:rPr>
          <w:sz w:val="24"/>
        </w:rPr>
        <w:t>deux</w:t>
      </w:r>
      <w:r>
        <w:rPr>
          <w:spacing w:val="-10"/>
          <w:sz w:val="24"/>
        </w:rPr>
        <w:t xml:space="preserve"> </w:t>
      </w:r>
      <w:r>
        <w:rPr>
          <w:sz w:val="24"/>
        </w:rPr>
        <w:t>très</w:t>
      </w:r>
      <w:r>
        <w:rPr>
          <w:spacing w:val="-4"/>
          <w:sz w:val="24"/>
        </w:rPr>
        <w:t xml:space="preserve"> </w:t>
      </w:r>
      <w:r>
        <w:rPr>
          <w:sz w:val="24"/>
        </w:rPr>
        <w:t>petits découpes rectangulaires. Sous cette forme utilisée, le contour du signe tel qu’il a été enregistré</w:t>
      </w:r>
      <w:r>
        <w:rPr>
          <w:spacing w:val="33"/>
          <w:sz w:val="24"/>
        </w:rPr>
        <w:t xml:space="preserve"> </w:t>
      </w:r>
      <w:r>
        <w:rPr>
          <w:sz w:val="24"/>
        </w:rPr>
        <w:t>n’est</w:t>
      </w:r>
      <w:r>
        <w:rPr>
          <w:spacing w:val="-2"/>
          <w:sz w:val="24"/>
        </w:rPr>
        <w:t xml:space="preserve"> </w:t>
      </w:r>
      <w:r>
        <w:rPr>
          <w:sz w:val="24"/>
        </w:rPr>
        <w:t>clairement</w:t>
      </w:r>
      <w:r>
        <w:rPr>
          <w:spacing w:val="30"/>
          <w:sz w:val="24"/>
        </w:rPr>
        <w:t xml:space="preserve"> </w:t>
      </w:r>
      <w:r>
        <w:rPr>
          <w:sz w:val="24"/>
        </w:rPr>
        <w:t>plus visible.</w:t>
      </w:r>
    </w:p>
    <w:p w14:paraId="1B4B98F9" w14:textId="77777777" w:rsidR="000959D6" w:rsidRDefault="00000000">
      <w:pPr>
        <w:pStyle w:val="Paragraphedeliste"/>
        <w:numPr>
          <w:ilvl w:val="0"/>
          <w:numId w:val="4"/>
        </w:numPr>
        <w:tabs>
          <w:tab w:val="left" w:pos="737"/>
        </w:tabs>
        <w:spacing w:before="230" w:line="242" w:lineRule="auto"/>
        <w:ind w:right="153"/>
        <w:jc w:val="both"/>
        <w:rPr>
          <w:sz w:val="24"/>
        </w:rPr>
      </w:pPr>
      <w:r>
        <w:rPr>
          <w:sz w:val="24"/>
        </w:rPr>
        <w:t xml:space="preserve">Par conséquent, les éléments de preuve produits par la titulaire de l’enregistrement international ne démontrent pas l’usage du signe contesté tel qu’enregistré pour des </w:t>
      </w:r>
      <w:r>
        <w:rPr>
          <w:i/>
          <w:spacing w:val="-2"/>
          <w:sz w:val="24"/>
        </w:rPr>
        <w:t>chapeaux</w:t>
      </w:r>
      <w:r>
        <w:rPr>
          <w:spacing w:val="-2"/>
          <w:sz w:val="24"/>
        </w:rPr>
        <w:t>.</w:t>
      </w:r>
    </w:p>
    <w:p w14:paraId="3E38374A" w14:textId="77777777" w:rsidR="000959D6" w:rsidRDefault="000959D6">
      <w:pPr>
        <w:pStyle w:val="Corpsdetexte"/>
        <w:spacing w:before="73"/>
      </w:pPr>
    </w:p>
    <w:p w14:paraId="0DADD985" w14:textId="77777777" w:rsidR="000959D6" w:rsidRDefault="00000000">
      <w:pPr>
        <w:ind w:left="767"/>
        <w:jc w:val="both"/>
        <w:rPr>
          <w:i/>
          <w:sz w:val="24"/>
        </w:rPr>
      </w:pPr>
      <w:r>
        <w:rPr>
          <w:i/>
          <w:sz w:val="24"/>
        </w:rPr>
        <w:t>Absence</w:t>
      </w:r>
      <w:r>
        <w:rPr>
          <w:i/>
          <w:spacing w:val="-8"/>
          <w:sz w:val="24"/>
        </w:rPr>
        <w:t xml:space="preserve"> </w:t>
      </w:r>
      <w:r>
        <w:rPr>
          <w:i/>
          <w:sz w:val="24"/>
        </w:rPr>
        <w:t>de</w:t>
      </w:r>
      <w:r>
        <w:rPr>
          <w:i/>
          <w:spacing w:val="-6"/>
          <w:sz w:val="24"/>
        </w:rPr>
        <w:t xml:space="preserve"> </w:t>
      </w:r>
      <w:r>
        <w:rPr>
          <w:i/>
          <w:sz w:val="24"/>
        </w:rPr>
        <w:t>preuve</w:t>
      </w:r>
      <w:r>
        <w:rPr>
          <w:i/>
          <w:spacing w:val="-5"/>
          <w:sz w:val="24"/>
        </w:rPr>
        <w:t xml:space="preserve"> </w:t>
      </w:r>
      <w:r>
        <w:rPr>
          <w:i/>
          <w:sz w:val="24"/>
        </w:rPr>
        <w:t>de</w:t>
      </w:r>
      <w:r>
        <w:rPr>
          <w:i/>
          <w:spacing w:val="-6"/>
          <w:sz w:val="24"/>
        </w:rPr>
        <w:t xml:space="preserve"> </w:t>
      </w:r>
      <w:r>
        <w:rPr>
          <w:i/>
          <w:sz w:val="24"/>
        </w:rPr>
        <w:t>l’usage</w:t>
      </w:r>
      <w:r>
        <w:rPr>
          <w:i/>
          <w:spacing w:val="8"/>
          <w:sz w:val="24"/>
        </w:rPr>
        <w:t xml:space="preserve"> </w:t>
      </w:r>
      <w:r>
        <w:rPr>
          <w:i/>
          <w:sz w:val="24"/>
        </w:rPr>
        <w:t>pour</w:t>
      </w:r>
      <w:r>
        <w:rPr>
          <w:i/>
          <w:spacing w:val="-7"/>
          <w:sz w:val="24"/>
        </w:rPr>
        <w:t xml:space="preserve"> </w:t>
      </w:r>
      <w:r>
        <w:rPr>
          <w:i/>
          <w:sz w:val="24"/>
        </w:rPr>
        <w:t>certains</w:t>
      </w:r>
      <w:r>
        <w:rPr>
          <w:i/>
          <w:spacing w:val="6"/>
          <w:sz w:val="24"/>
        </w:rPr>
        <w:t xml:space="preserve"> </w:t>
      </w:r>
      <w:r>
        <w:rPr>
          <w:i/>
          <w:sz w:val="24"/>
        </w:rPr>
        <w:t>des</w:t>
      </w:r>
      <w:r>
        <w:rPr>
          <w:i/>
          <w:spacing w:val="-7"/>
          <w:sz w:val="24"/>
        </w:rPr>
        <w:t xml:space="preserve"> </w:t>
      </w:r>
      <w:r>
        <w:rPr>
          <w:i/>
          <w:sz w:val="24"/>
        </w:rPr>
        <w:t>produits</w:t>
      </w:r>
      <w:r>
        <w:rPr>
          <w:i/>
          <w:spacing w:val="7"/>
          <w:sz w:val="24"/>
        </w:rPr>
        <w:t xml:space="preserve"> </w:t>
      </w:r>
      <w:r>
        <w:rPr>
          <w:i/>
          <w:spacing w:val="-2"/>
          <w:sz w:val="24"/>
        </w:rPr>
        <w:t>contestés</w:t>
      </w:r>
    </w:p>
    <w:p w14:paraId="617E694E" w14:textId="77777777" w:rsidR="000959D6" w:rsidRDefault="00000000">
      <w:pPr>
        <w:pStyle w:val="Paragraphedeliste"/>
        <w:numPr>
          <w:ilvl w:val="0"/>
          <w:numId w:val="4"/>
        </w:numPr>
        <w:tabs>
          <w:tab w:val="left" w:pos="737"/>
        </w:tabs>
        <w:spacing w:before="250"/>
        <w:ind w:right="151"/>
        <w:jc w:val="both"/>
        <w:rPr>
          <w:sz w:val="24"/>
        </w:rPr>
      </w:pPr>
      <w:r>
        <w:rPr>
          <w:sz w:val="24"/>
        </w:rPr>
        <w:t>Comme indiqué ci-dessus, la marque contestée a été utilisée en</w:t>
      </w:r>
      <w:r>
        <w:rPr>
          <w:spacing w:val="-3"/>
          <w:sz w:val="24"/>
        </w:rPr>
        <w:t xml:space="preserve"> </w:t>
      </w:r>
      <w:r>
        <w:rPr>
          <w:sz w:val="24"/>
        </w:rPr>
        <w:t>tant que</w:t>
      </w:r>
      <w:r>
        <w:rPr>
          <w:spacing w:val="-3"/>
          <w:sz w:val="24"/>
        </w:rPr>
        <w:t xml:space="preserve"> </w:t>
      </w:r>
      <w:r>
        <w:rPr>
          <w:sz w:val="24"/>
        </w:rPr>
        <w:t>marque</w:t>
      </w:r>
      <w:r>
        <w:rPr>
          <w:spacing w:val="-3"/>
          <w:sz w:val="24"/>
        </w:rPr>
        <w:t xml:space="preserve"> </w:t>
      </w:r>
      <w:r>
        <w:rPr>
          <w:sz w:val="24"/>
        </w:rPr>
        <w:t>et</w:t>
      </w:r>
      <w:r>
        <w:rPr>
          <w:spacing w:val="-7"/>
          <w:sz w:val="24"/>
        </w:rPr>
        <w:t xml:space="preserve"> </w:t>
      </w:r>
      <w:r>
        <w:rPr>
          <w:sz w:val="24"/>
        </w:rPr>
        <w:t xml:space="preserve">sous une forme qui n’altère pas son caractère distinctif en ce qui concerne les </w:t>
      </w:r>
      <w:r>
        <w:rPr>
          <w:i/>
          <w:sz w:val="24"/>
        </w:rPr>
        <w:t xml:space="preserve">chaussures, tee-shirts, sweat-shirts </w:t>
      </w:r>
      <w:r>
        <w:rPr>
          <w:sz w:val="24"/>
        </w:rPr>
        <w:t xml:space="preserve">et </w:t>
      </w:r>
      <w:r>
        <w:rPr>
          <w:i/>
          <w:sz w:val="24"/>
        </w:rPr>
        <w:t xml:space="preserve">anneaux pour écharpes </w:t>
      </w:r>
      <w:r>
        <w:rPr>
          <w:sz w:val="24"/>
        </w:rPr>
        <w:t>compris dans la classe 25. Il</w:t>
      </w:r>
      <w:r>
        <w:rPr>
          <w:spacing w:val="-5"/>
          <w:sz w:val="24"/>
        </w:rPr>
        <w:t xml:space="preserve"> </w:t>
      </w:r>
      <w:r>
        <w:rPr>
          <w:sz w:val="24"/>
        </w:rPr>
        <w:t>n’a pas été utilisé</w:t>
      </w:r>
      <w:r>
        <w:rPr>
          <w:spacing w:val="40"/>
          <w:sz w:val="24"/>
        </w:rPr>
        <w:t xml:space="preserve"> </w:t>
      </w:r>
      <w:r>
        <w:rPr>
          <w:sz w:val="24"/>
        </w:rPr>
        <w:t>sous sa forme</w:t>
      </w:r>
      <w:r>
        <w:rPr>
          <w:spacing w:val="31"/>
          <w:sz w:val="24"/>
        </w:rPr>
        <w:t xml:space="preserve"> </w:t>
      </w:r>
      <w:r>
        <w:rPr>
          <w:sz w:val="24"/>
        </w:rPr>
        <w:t>enregistrée</w:t>
      </w:r>
      <w:r>
        <w:rPr>
          <w:spacing w:val="40"/>
          <w:sz w:val="24"/>
        </w:rPr>
        <w:t xml:space="preserve"> </w:t>
      </w:r>
      <w:r>
        <w:rPr>
          <w:sz w:val="24"/>
        </w:rPr>
        <w:t xml:space="preserve">pour des </w:t>
      </w:r>
      <w:r>
        <w:rPr>
          <w:i/>
          <w:sz w:val="24"/>
        </w:rPr>
        <w:t>chapeaux.</w:t>
      </w:r>
    </w:p>
    <w:p w14:paraId="499AB2B2" w14:textId="77777777" w:rsidR="000959D6" w:rsidRDefault="00000000">
      <w:pPr>
        <w:pStyle w:val="Paragraphedeliste"/>
        <w:numPr>
          <w:ilvl w:val="0"/>
          <w:numId w:val="4"/>
        </w:numPr>
        <w:tabs>
          <w:tab w:val="left" w:pos="737"/>
        </w:tabs>
        <w:spacing w:before="233" w:line="242" w:lineRule="auto"/>
        <w:ind w:right="161"/>
        <w:jc w:val="both"/>
        <w:rPr>
          <w:sz w:val="24"/>
        </w:rPr>
      </w:pPr>
      <w:r>
        <w:rPr>
          <w:sz w:val="24"/>
        </w:rPr>
        <w:t>En ce qui concerne les produits contestés suivants, la titulaire de l’enregistrement international n’a produit aucune preuve de l’usage et n’a pas contesté la conclusion</w:t>
      </w:r>
      <w:r>
        <w:rPr>
          <w:spacing w:val="-3"/>
          <w:sz w:val="24"/>
        </w:rPr>
        <w:t xml:space="preserve"> </w:t>
      </w:r>
      <w:r>
        <w:rPr>
          <w:sz w:val="24"/>
        </w:rPr>
        <w:t>de</w:t>
      </w:r>
      <w:r>
        <w:rPr>
          <w:spacing w:val="40"/>
          <w:sz w:val="24"/>
        </w:rPr>
        <w:t xml:space="preserve"> </w:t>
      </w:r>
      <w:r>
        <w:rPr>
          <w:sz w:val="24"/>
        </w:rPr>
        <w:t>la division</w:t>
      </w:r>
      <w:r>
        <w:rPr>
          <w:spacing w:val="24"/>
          <w:sz w:val="24"/>
        </w:rPr>
        <w:t xml:space="preserve"> </w:t>
      </w:r>
      <w:r>
        <w:rPr>
          <w:sz w:val="24"/>
        </w:rPr>
        <w:t>d’annulation</w:t>
      </w:r>
      <w:r>
        <w:rPr>
          <w:spacing w:val="24"/>
          <w:sz w:val="24"/>
        </w:rPr>
        <w:t xml:space="preserve"> </w:t>
      </w:r>
      <w:r>
        <w:rPr>
          <w:sz w:val="24"/>
        </w:rPr>
        <w:t>selon laquelle</w:t>
      </w:r>
      <w:r>
        <w:rPr>
          <w:spacing w:val="34"/>
          <w:sz w:val="24"/>
        </w:rPr>
        <w:t xml:space="preserve"> </w:t>
      </w:r>
      <w:r>
        <w:rPr>
          <w:sz w:val="24"/>
        </w:rPr>
        <w:t>la</w:t>
      </w:r>
      <w:r>
        <w:rPr>
          <w:spacing w:val="-9"/>
          <w:sz w:val="24"/>
        </w:rPr>
        <w:t xml:space="preserve"> </w:t>
      </w:r>
      <w:r>
        <w:rPr>
          <w:sz w:val="24"/>
        </w:rPr>
        <w:t>marque</w:t>
      </w:r>
      <w:r>
        <w:rPr>
          <w:spacing w:val="12"/>
          <w:sz w:val="24"/>
        </w:rPr>
        <w:t xml:space="preserve"> </w:t>
      </w:r>
      <w:r>
        <w:rPr>
          <w:sz w:val="24"/>
        </w:rPr>
        <w:t>contestée</w:t>
      </w:r>
      <w:r>
        <w:rPr>
          <w:spacing w:val="12"/>
          <w:sz w:val="24"/>
        </w:rPr>
        <w:t xml:space="preserve"> </w:t>
      </w:r>
      <w:r>
        <w:rPr>
          <w:sz w:val="24"/>
        </w:rPr>
        <w:t>n’a</w:t>
      </w:r>
      <w:r>
        <w:rPr>
          <w:spacing w:val="-9"/>
          <w:sz w:val="24"/>
        </w:rPr>
        <w:t xml:space="preserve"> </w:t>
      </w:r>
      <w:r>
        <w:rPr>
          <w:sz w:val="24"/>
        </w:rPr>
        <w:t>pas</w:t>
      </w:r>
      <w:r>
        <w:rPr>
          <w:spacing w:val="-10"/>
          <w:sz w:val="24"/>
        </w:rPr>
        <w:t xml:space="preserve"> </w:t>
      </w:r>
      <w:r>
        <w:rPr>
          <w:sz w:val="24"/>
        </w:rPr>
        <w:t>été</w:t>
      </w:r>
      <w:r>
        <w:rPr>
          <w:spacing w:val="-9"/>
          <w:sz w:val="24"/>
        </w:rPr>
        <w:t xml:space="preserve"> </w:t>
      </w:r>
      <w:r>
        <w:rPr>
          <w:sz w:val="24"/>
        </w:rPr>
        <w:t>utilisée:</w:t>
      </w:r>
    </w:p>
    <w:p w14:paraId="4EC63CF1" w14:textId="77777777" w:rsidR="000959D6" w:rsidRDefault="00000000">
      <w:pPr>
        <w:spacing w:before="244"/>
        <w:ind w:left="737" w:right="151"/>
        <w:jc w:val="both"/>
        <w:rPr>
          <w:i/>
          <w:sz w:val="24"/>
        </w:rPr>
      </w:pPr>
      <w:r>
        <w:rPr>
          <w:sz w:val="24"/>
        </w:rPr>
        <w:t>Classe 25:</w:t>
      </w:r>
      <w:r>
        <w:rPr>
          <w:spacing w:val="-15"/>
          <w:sz w:val="24"/>
        </w:rPr>
        <w:t xml:space="preserve"> </w:t>
      </w:r>
      <w:r>
        <w:rPr>
          <w:i/>
          <w:sz w:val="24"/>
        </w:rPr>
        <w:t>Bottes, pantoufles, accessoires vestimentaires pour hommes, femmes et enfants, à savoir casquettes, bonnets, gants (habillement), cravates, ceintures (habillement), écharpes, pochettes, écharpes, châles, chaussettes, bas, collants, bretelles, vêtements</w:t>
      </w:r>
      <w:r>
        <w:rPr>
          <w:i/>
          <w:spacing w:val="-7"/>
          <w:sz w:val="24"/>
        </w:rPr>
        <w:t xml:space="preserve"> </w:t>
      </w:r>
      <w:r>
        <w:rPr>
          <w:i/>
          <w:sz w:val="24"/>
        </w:rPr>
        <w:t>pour</w:t>
      </w:r>
      <w:r>
        <w:rPr>
          <w:i/>
          <w:spacing w:val="-7"/>
          <w:sz w:val="24"/>
        </w:rPr>
        <w:t xml:space="preserve"> </w:t>
      </w:r>
      <w:r>
        <w:rPr>
          <w:i/>
          <w:sz w:val="24"/>
        </w:rPr>
        <w:t>hommes, femmes</w:t>
      </w:r>
      <w:r>
        <w:rPr>
          <w:i/>
          <w:spacing w:val="-7"/>
          <w:sz w:val="24"/>
        </w:rPr>
        <w:t xml:space="preserve"> </w:t>
      </w:r>
      <w:r>
        <w:rPr>
          <w:i/>
          <w:sz w:val="24"/>
        </w:rPr>
        <w:t>et enfants,</w:t>
      </w:r>
      <w:r>
        <w:rPr>
          <w:i/>
          <w:spacing w:val="-3"/>
          <w:sz w:val="24"/>
        </w:rPr>
        <w:t xml:space="preserve"> </w:t>
      </w:r>
      <w:r>
        <w:rPr>
          <w:i/>
          <w:sz w:val="24"/>
        </w:rPr>
        <w:t>à l’exception des chemises.</w:t>
      </w:r>
    </w:p>
    <w:p w14:paraId="261CC112" w14:textId="77777777" w:rsidR="000959D6" w:rsidRDefault="00000000">
      <w:pPr>
        <w:pStyle w:val="Paragraphedeliste"/>
        <w:numPr>
          <w:ilvl w:val="0"/>
          <w:numId w:val="4"/>
        </w:numPr>
        <w:tabs>
          <w:tab w:val="left" w:pos="737"/>
        </w:tabs>
        <w:spacing w:before="232" w:line="242" w:lineRule="auto"/>
        <w:ind w:right="164"/>
        <w:jc w:val="both"/>
        <w:rPr>
          <w:sz w:val="24"/>
        </w:rPr>
      </w:pPr>
      <w:r>
        <w:rPr>
          <w:sz w:val="24"/>
        </w:rPr>
        <w:t>Par conséquent, la demande en déchéance doit être accueillie pour les produits pour lesquels l’usage de la marque contestée sous une forme qui n’altère pas son caractère distinctif</w:t>
      </w:r>
      <w:r>
        <w:rPr>
          <w:spacing w:val="28"/>
          <w:sz w:val="24"/>
        </w:rPr>
        <w:t xml:space="preserve"> </w:t>
      </w:r>
      <w:r>
        <w:rPr>
          <w:sz w:val="24"/>
        </w:rPr>
        <w:t>n’a</w:t>
      </w:r>
      <w:r>
        <w:rPr>
          <w:spacing w:val="-4"/>
          <w:sz w:val="24"/>
        </w:rPr>
        <w:t xml:space="preserve"> </w:t>
      </w:r>
      <w:r>
        <w:rPr>
          <w:sz w:val="24"/>
        </w:rPr>
        <w:t>pas</w:t>
      </w:r>
      <w:r>
        <w:rPr>
          <w:spacing w:val="-5"/>
          <w:sz w:val="24"/>
        </w:rPr>
        <w:t xml:space="preserve"> </w:t>
      </w:r>
      <w:r>
        <w:rPr>
          <w:sz w:val="24"/>
        </w:rPr>
        <w:t>été</w:t>
      </w:r>
      <w:r>
        <w:rPr>
          <w:spacing w:val="-15"/>
          <w:sz w:val="24"/>
        </w:rPr>
        <w:t xml:space="preserve"> </w:t>
      </w:r>
      <w:r>
        <w:rPr>
          <w:sz w:val="24"/>
        </w:rPr>
        <w:t>démontré,</w:t>
      </w:r>
      <w:r>
        <w:rPr>
          <w:spacing w:val="32"/>
          <w:sz w:val="24"/>
        </w:rPr>
        <w:t xml:space="preserve"> </w:t>
      </w:r>
      <w:r>
        <w:rPr>
          <w:sz w:val="24"/>
        </w:rPr>
        <w:t>à</w:t>
      </w:r>
      <w:r>
        <w:rPr>
          <w:spacing w:val="-15"/>
          <w:sz w:val="24"/>
        </w:rPr>
        <w:t xml:space="preserve"> </w:t>
      </w:r>
      <w:r>
        <w:rPr>
          <w:sz w:val="24"/>
        </w:rPr>
        <w:t>savoir</w:t>
      </w:r>
      <w:r>
        <w:rPr>
          <w:spacing w:val="17"/>
          <w:sz w:val="24"/>
        </w:rPr>
        <w:t xml:space="preserve"> </w:t>
      </w:r>
      <w:r>
        <w:rPr>
          <w:sz w:val="24"/>
        </w:rPr>
        <w:t>pour</w:t>
      </w:r>
      <w:r>
        <w:rPr>
          <w:spacing w:val="-7"/>
          <w:sz w:val="24"/>
        </w:rPr>
        <w:t xml:space="preserve"> </w:t>
      </w:r>
      <w:r>
        <w:rPr>
          <w:sz w:val="24"/>
        </w:rPr>
        <w:t>les produits</w:t>
      </w:r>
      <w:r>
        <w:rPr>
          <w:spacing w:val="30"/>
          <w:sz w:val="24"/>
        </w:rPr>
        <w:t xml:space="preserve"> </w:t>
      </w:r>
      <w:r>
        <w:rPr>
          <w:sz w:val="24"/>
        </w:rPr>
        <w:t>suivants:</w:t>
      </w:r>
    </w:p>
    <w:p w14:paraId="38278903" w14:textId="77777777" w:rsidR="000959D6" w:rsidRDefault="00000000">
      <w:pPr>
        <w:spacing w:before="230" w:line="242" w:lineRule="auto"/>
        <w:ind w:left="737" w:right="159"/>
        <w:jc w:val="both"/>
        <w:rPr>
          <w:i/>
          <w:sz w:val="24"/>
        </w:rPr>
      </w:pPr>
      <w:r>
        <w:rPr>
          <w:sz w:val="24"/>
        </w:rPr>
        <w:t>Classe 25:</w:t>
      </w:r>
      <w:r>
        <w:rPr>
          <w:spacing w:val="-15"/>
          <w:sz w:val="24"/>
        </w:rPr>
        <w:t xml:space="preserve"> </w:t>
      </w:r>
      <w:r>
        <w:rPr>
          <w:i/>
          <w:sz w:val="24"/>
        </w:rPr>
        <w:t>Bottes, pantoufles, accessoires vestimentaires pour hommes, femmes et enfants, à savoir chapeaux, casquettes, bonnets, gants (habillement), cravates,</w:t>
      </w:r>
      <w:r>
        <w:rPr>
          <w:i/>
          <w:spacing w:val="40"/>
          <w:sz w:val="24"/>
        </w:rPr>
        <w:t xml:space="preserve"> </w:t>
      </w:r>
      <w:r>
        <w:rPr>
          <w:i/>
          <w:sz w:val="24"/>
        </w:rPr>
        <w:t xml:space="preserve">ceintures (habillement), foulards, pochettes, écharpes, châles, chaussettes, bas, collants, bretelles, vêtements pour hommes, femmes et enfants, à l’exception des </w:t>
      </w:r>
      <w:r>
        <w:rPr>
          <w:i/>
          <w:spacing w:val="-2"/>
          <w:sz w:val="24"/>
        </w:rPr>
        <w:t>chemises.</w:t>
      </w:r>
    </w:p>
    <w:p w14:paraId="5FBFF7C7" w14:textId="77777777" w:rsidR="000959D6" w:rsidRDefault="000959D6">
      <w:pPr>
        <w:pStyle w:val="Corpsdetexte"/>
        <w:rPr>
          <w:i/>
          <w:sz w:val="18"/>
        </w:rPr>
      </w:pPr>
    </w:p>
    <w:p w14:paraId="62917644" w14:textId="77777777" w:rsidR="000959D6" w:rsidRDefault="000959D6">
      <w:pPr>
        <w:pStyle w:val="Corpsdetexte"/>
        <w:rPr>
          <w:i/>
          <w:sz w:val="18"/>
        </w:rPr>
      </w:pPr>
    </w:p>
    <w:p w14:paraId="0172FAE7" w14:textId="77777777" w:rsidR="000959D6" w:rsidRDefault="000959D6">
      <w:pPr>
        <w:pStyle w:val="Corpsdetexte"/>
        <w:rPr>
          <w:i/>
          <w:sz w:val="18"/>
        </w:rPr>
      </w:pPr>
    </w:p>
    <w:p w14:paraId="33102E7C" w14:textId="77777777" w:rsidR="000959D6" w:rsidRDefault="000959D6">
      <w:pPr>
        <w:pStyle w:val="Corpsdetexte"/>
        <w:rPr>
          <w:i/>
          <w:sz w:val="18"/>
        </w:rPr>
      </w:pPr>
    </w:p>
    <w:p w14:paraId="0ED4183A" w14:textId="77777777" w:rsidR="000959D6" w:rsidRDefault="000959D6">
      <w:pPr>
        <w:pStyle w:val="Corpsdetexte"/>
        <w:rPr>
          <w:i/>
          <w:sz w:val="18"/>
        </w:rPr>
      </w:pPr>
    </w:p>
    <w:p w14:paraId="79B22B7E" w14:textId="77777777" w:rsidR="000959D6" w:rsidRDefault="000959D6">
      <w:pPr>
        <w:pStyle w:val="Corpsdetexte"/>
        <w:spacing w:before="48"/>
        <w:rPr>
          <w:i/>
          <w:sz w:val="18"/>
        </w:rPr>
      </w:pPr>
    </w:p>
    <w:p w14:paraId="433B6EBB"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5A13D805" w14:textId="77777777" w:rsidR="000959D6" w:rsidRDefault="000959D6">
      <w:pPr>
        <w:jc w:val="center"/>
        <w:rPr>
          <w:sz w:val="18"/>
        </w:rPr>
        <w:sectPr w:rsidR="000959D6">
          <w:pgSz w:w="11910" w:h="16850"/>
          <w:pgMar w:top="980" w:right="1275" w:bottom="280" w:left="1275" w:header="732" w:footer="0" w:gutter="0"/>
          <w:cols w:space="720"/>
        </w:sectPr>
      </w:pPr>
    </w:p>
    <w:p w14:paraId="46531AB9" w14:textId="77777777" w:rsidR="000959D6" w:rsidRDefault="00000000">
      <w:pPr>
        <w:pStyle w:val="Corpsdetexte"/>
        <w:spacing w:before="168"/>
      </w:pPr>
      <w:r>
        <w:rPr>
          <w:noProof/>
        </w:rPr>
        <w:lastRenderedPageBreak/>
        <mc:AlternateContent>
          <mc:Choice Requires="wps">
            <w:drawing>
              <wp:anchor distT="0" distB="0" distL="0" distR="0" simplePos="0" relativeHeight="15755264" behindDoc="0" locked="0" layoutInCell="1" allowOverlap="1" wp14:anchorId="7DF762EE" wp14:editId="169B474A">
                <wp:simplePos x="0" y="0"/>
                <wp:positionH relativeFrom="page">
                  <wp:posOffset>270575</wp:posOffset>
                </wp:positionH>
                <wp:positionV relativeFrom="page">
                  <wp:posOffset>1118555</wp:posOffset>
                </wp:positionV>
                <wp:extent cx="146050" cy="921004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D89FF8B"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55264" type="#_x0000_t202" id="docshape4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7D34FC0D" w14:textId="77777777" w:rsidR="000959D6" w:rsidRDefault="00000000">
      <w:pPr>
        <w:ind w:left="767"/>
        <w:rPr>
          <w:i/>
          <w:sz w:val="24"/>
        </w:rPr>
      </w:pPr>
      <w:r>
        <w:rPr>
          <w:i/>
          <w:sz w:val="24"/>
        </w:rPr>
        <w:t>Renvoi</w:t>
      </w:r>
      <w:r>
        <w:rPr>
          <w:i/>
          <w:spacing w:val="-12"/>
          <w:sz w:val="24"/>
        </w:rPr>
        <w:t xml:space="preserve"> </w:t>
      </w:r>
      <w:r>
        <w:rPr>
          <w:i/>
          <w:sz w:val="24"/>
        </w:rPr>
        <w:t>à</w:t>
      </w:r>
      <w:r>
        <w:rPr>
          <w:i/>
          <w:spacing w:val="-4"/>
          <w:sz w:val="24"/>
        </w:rPr>
        <w:t xml:space="preserve"> </w:t>
      </w:r>
      <w:r>
        <w:rPr>
          <w:i/>
          <w:sz w:val="24"/>
        </w:rPr>
        <w:t>la</w:t>
      </w:r>
      <w:r>
        <w:rPr>
          <w:i/>
          <w:spacing w:val="8"/>
          <w:sz w:val="24"/>
        </w:rPr>
        <w:t xml:space="preserve"> </w:t>
      </w:r>
      <w:r>
        <w:rPr>
          <w:i/>
          <w:sz w:val="24"/>
        </w:rPr>
        <w:t>division</w:t>
      </w:r>
      <w:r>
        <w:rPr>
          <w:i/>
          <w:spacing w:val="9"/>
          <w:sz w:val="24"/>
        </w:rPr>
        <w:t xml:space="preserve"> </w:t>
      </w:r>
      <w:r>
        <w:rPr>
          <w:i/>
          <w:spacing w:val="-2"/>
          <w:sz w:val="24"/>
        </w:rPr>
        <w:t>d’annulation</w:t>
      </w:r>
    </w:p>
    <w:p w14:paraId="74B67E8C" w14:textId="77777777" w:rsidR="000959D6" w:rsidRDefault="00000000">
      <w:pPr>
        <w:pStyle w:val="Paragraphedeliste"/>
        <w:numPr>
          <w:ilvl w:val="0"/>
          <w:numId w:val="4"/>
        </w:numPr>
        <w:tabs>
          <w:tab w:val="left" w:pos="737"/>
        </w:tabs>
        <w:spacing w:line="242" w:lineRule="auto"/>
        <w:ind w:right="145"/>
        <w:jc w:val="both"/>
        <w:rPr>
          <w:sz w:val="24"/>
        </w:rPr>
      </w:pPr>
      <w:r>
        <w:rPr>
          <w:sz w:val="24"/>
        </w:rPr>
        <w:t>Comme expliqué ci-dessus, la marque contestée a été utilisée en</w:t>
      </w:r>
      <w:r>
        <w:rPr>
          <w:spacing w:val="-1"/>
          <w:sz w:val="24"/>
        </w:rPr>
        <w:t xml:space="preserve"> </w:t>
      </w:r>
      <w:r>
        <w:rPr>
          <w:sz w:val="24"/>
        </w:rPr>
        <w:t xml:space="preserve">tant que marque pour des </w:t>
      </w:r>
      <w:r>
        <w:rPr>
          <w:i/>
          <w:sz w:val="24"/>
        </w:rPr>
        <w:t xml:space="preserve">chaussures </w:t>
      </w:r>
      <w:r>
        <w:rPr>
          <w:sz w:val="24"/>
        </w:rPr>
        <w:t>et a été utilisée sous une forme qui</w:t>
      </w:r>
      <w:r>
        <w:rPr>
          <w:spacing w:val="-2"/>
          <w:sz w:val="24"/>
        </w:rPr>
        <w:t xml:space="preserve"> </w:t>
      </w:r>
      <w:r>
        <w:rPr>
          <w:sz w:val="24"/>
        </w:rPr>
        <w:t xml:space="preserve">n’altère pas son caractère distinctif pour des </w:t>
      </w:r>
      <w:r>
        <w:rPr>
          <w:i/>
          <w:sz w:val="24"/>
        </w:rPr>
        <w:t>tee-shirts,</w:t>
      </w:r>
      <w:r>
        <w:rPr>
          <w:i/>
          <w:spacing w:val="-1"/>
          <w:sz w:val="24"/>
        </w:rPr>
        <w:t xml:space="preserve"> </w:t>
      </w:r>
      <w:r>
        <w:rPr>
          <w:i/>
          <w:sz w:val="24"/>
        </w:rPr>
        <w:t xml:space="preserve">sweat-shirts </w:t>
      </w:r>
      <w:r>
        <w:rPr>
          <w:sz w:val="24"/>
        </w:rPr>
        <w:t>et</w:t>
      </w:r>
      <w:r>
        <w:rPr>
          <w:spacing w:val="-8"/>
          <w:sz w:val="24"/>
        </w:rPr>
        <w:t xml:space="preserve"> </w:t>
      </w:r>
      <w:r>
        <w:rPr>
          <w:i/>
          <w:sz w:val="24"/>
        </w:rPr>
        <w:t>anneaux</w:t>
      </w:r>
      <w:r>
        <w:rPr>
          <w:i/>
          <w:spacing w:val="-3"/>
          <w:sz w:val="24"/>
        </w:rPr>
        <w:t xml:space="preserve"> </w:t>
      </w:r>
      <w:r>
        <w:rPr>
          <w:i/>
          <w:sz w:val="24"/>
        </w:rPr>
        <w:t>pour écharpes</w:t>
      </w:r>
      <w:r>
        <w:rPr>
          <w:i/>
          <w:spacing w:val="-1"/>
          <w:sz w:val="24"/>
        </w:rPr>
        <w:t xml:space="preserve"> </w:t>
      </w:r>
      <w:r>
        <w:rPr>
          <w:sz w:val="24"/>
        </w:rPr>
        <w:t>compris</w:t>
      </w:r>
      <w:r>
        <w:rPr>
          <w:spacing w:val="40"/>
          <w:sz w:val="24"/>
        </w:rPr>
        <w:t xml:space="preserve"> </w:t>
      </w:r>
      <w:r>
        <w:rPr>
          <w:sz w:val="24"/>
        </w:rPr>
        <w:t>dans la</w:t>
      </w:r>
      <w:r>
        <w:rPr>
          <w:spacing w:val="26"/>
          <w:sz w:val="24"/>
        </w:rPr>
        <w:t xml:space="preserve"> </w:t>
      </w:r>
      <w:r>
        <w:rPr>
          <w:sz w:val="24"/>
        </w:rPr>
        <w:t>classe</w:t>
      </w:r>
      <w:r>
        <w:rPr>
          <w:spacing w:val="31"/>
          <w:sz w:val="24"/>
        </w:rPr>
        <w:t xml:space="preserve"> </w:t>
      </w:r>
      <w:r>
        <w:rPr>
          <w:sz w:val="24"/>
        </w:rPr>
        <w:t>25.</w:t>
      </w:r>
    </w:p>
    <w:p w14:paraId="1821BC92" w14:textId="77777777" w:rsidR="000959D6" w:rsidRDefault="00000000">
      <w:pPr>
        <w:pStyle w:val="Paragraphedeliste"/>
        <w:numPr>
          <w:ilvl w:val="0"/>
          <w:numId w:val="4"/>
        </w:numPr>
        <w:tabs>
          <w:tab w:val="left" w:pos="737"/>
        </w:tabs>
        <w:spacing w:before="245"/>
        <w:ind w:right="150"/>
        <w:jc w:val="both"/>
        <w:rPr>
          <w:sz w:val="24"/>
        </w:rPr>
      </w:pPr>
      <w:r>
        <w:rPr>
          <w:sz w:val="24"/>
        </w:rPr>
        <w:t xml:space="preserve">Par conséquent, pour les </w:t>
      </w:r>
      <w:r>
        <w:rPr>
          <w:i/>
          <w:sz w:val="24"/>
        </w:rPr>
        <w:t>chaussures</w:t>
      </w:r>
      <w:r>
        <w:rPr>
          <w:sz w:val="24"/>
        </w:rPr>
        <w:t>, il reste à examiner si la marque contestée a été utilisée sous une forme qui n’altère pas son caractère distinctif et si elle a été utilisée dans la vie des affaires conformément aux</w:t>
      </w:r>
      <w:r>
        <w:rPr>
          <w:spacing w:val="-1"/>
          <w:sz w:val="24"/>
        </w:rPr>
        <w:t xml:space="preserve"> </w:t>
      </w:r>
      <w:r>
        <w:rPr>
          <w:sz w:val="24"/>
        </w:rPr>
        <w:t>critères de durée, de lieu</w:t>
      </w:r>
      <w:r>
        <w:rPr>
          <w:spacing w:val="-1"/>
          <w:sz w:val="24"/>
        </w:rPr>
        <w:t xml:space="preserve"> </w:t>
      </w:r>
      <w:r>
        <w:rPr>
          <w:sz w:val="24"/>
        </w:rPr>
        <w:t xml:space="preserve">et d’importance de </w:t>
      </w:r>
      <w:r>
        <w:rPr>
          <w:spacing w:val="-2"/>
          <w:sz w:val="24"/>
        </w:rPr>
        <w:t>l’usage.</w:t>
      </w:r>
    </w:p>
    <w:p w14:paraId="614BDC51" w14:textId="77777777" w:rsidR="000959D6" w:rsidRDefault="00000000">
      <w:pPr>
        <w:pStyle w:val="Paragraphedeliste"/>
        <w:numPr>
          <w:ilvl w:val="0"/>
          <w:numId w:val="4"/>
        </w:numPr>
        <w:tabs>
          <w:tab w:val="left" w:pos="737"/>
        </w:tabs>
        <w:spacing w:before="232" w:line="242" w:lineRule="auto"/>
        <w:ind w:right="154"/>
        <w:jc w:val="both"/>
        <w:rPr>
          <w:sz w:val="24"/>
        </w:rPr>
      </w:pPr>
      <w:r>
        <w:rPr>
          <w:sz w:val="24"/>
        </w:rPr>
        <w:t>Pour les</w:t>
      </w:r>
      <w:r>
        <w:rPr>
          <w:spacing w:val="40"/>
          <w:sz w:val="24"/>
        </w:rPr>
        <w:t xml:space="preserve"> </w:t>
      </w:r>
      <w:r>
        <w:rPr>
          <w:i/>
          <w:sz w:val="24"/>
        </w:rPr>
        <w:t>t-shirts,</w:t>
      </w:r>
      <w:r>
        <w:rPr>
          <w:i/>
          <w:spacing w:val="40"/>
          <w:sz w:val="24"/>
        </w:rPr>
        <w:t xml:space="preserve"> </w:t>
      </w:r>
      <w:r>
        <w:rPr>
          <w:i/>
          <w:sz w:val="24"/>
        </w:rPr>
        <w:t>sweat-shirts</w:t>
      </w:r>
      <w:r>
        <w:rPr>
          <w:i/>
          <w:spacing w:val="40"/>
          <w:sz w:val="24"/>
        </w:rPr>
        <w:t xml:space="preserve"> </w:t>
      </w:r>
      <w:r>
        <w:rPr>
          <w:sz w:val="24"/>
        </w:rPr>
        <w:t xml:space="preserve">et </w:t>
      </w:r>
      <w:r>
        <w:rPr>
          <w:i/>
          <w:sz w:val="24"/>
        </w:rPr>
        <w:t>anneaux</w:t>
      </w:r>
      <w:r>
        <w:rPr>
          <w:i/>
          <w:spacing w:val="40"/>
          <w:sz w:val="24"/>
        </w:rPr>
        <w:t xml:space="preserve"> </w:t>
      </w:r>
      <w:r>
        <w:rPr>
          <w:i/>
          <w:sz w:val="24"/>
        </w:rPr>
        <w:t xml:space="preserve">pour écharpes, </w:t>
      </w:r>
      <w:r>
        <w:rPr>
          <w:sz w:val="24"/>
        </w:rPr>
        <w:t>il reste à examiner si la marque contestée a été utilisée en</w:t>
      </w:r>
      <w:r>
        <w:rPr>
          <w:spacing w:val="-10"/>
          <w:sz w:val="24"/>
        </w:rPr>
        <w:t xml:space="preserve"> </w:t>
      </w:r>
      <w:r>
        <w:rPr>
          <w:sz w:val="24"/>
        </w:rPr>
        <w:t>tant</w:t>
      </w:r>
      <w:r>
        <w:rPr>
          <w:spacing w:val="-4"/>
          <w:sz w:val="24"/>
        </w:rPr>
        <w:t xml:space="preserve"> </w:t>
      </w:r>
      <w:r>
        <w:rPr>
          <w:sz w:val="24"/>
        </w:rPr>
        <w:t>que marque</w:t>
      </w:r>
      <w:r>
        <w:rPr>
          <w:spacing w:val="-1"/>
          <w:sz w:val="24"/>
        </w:rPr>
        <w:t xml:space="preserve"> </w:t>
      </w:r>
      <w:r>
        <w:rPr>
          <w:sz w:val="24"/>
        </w:rPr>
        <w:t>et</w:t>
      </w:r>
      <w:r>
        <w:rPr>
          <w:spacing w:val="-4"/>
          <w:sz w:val="24"/>
        </w:rPr>
        <w:t xml:space="preserve"> </w:t>
      </w:r>
      <w:r>
        <w:rPr>
          <w:sz w:val="24"/>
        </w:rPr>
        <w:t>si</w:t>
      </w:r>
      <w:r>
        <w:rPr>
          <w:spacing w:val="-15"/>
          <w:sz w:val="24"/>
        </w:rPr>
        <w:t xml:space="preserve"> </w:t>
      </w:r>
      <w:r>
        <w:rPr>
          <w:sz w:val="24"/>
        </w:rPr>
        <w:t>elle a</w:t>
      </w:r>
      <w:r>
        <w:rPr>
          <w:spacing w:val="-1"/>
          <w:sz w:val="24"/>
        </w:rPr>
        <w:t xml:space="preserve"> </w:t>
      </w:r>
      <w:r>
        <w:rPr>
          <w:sz w:val="24"/>
        </w:rPr>
        <w:t>été utilisée</w:t>
      </w:r>
      <w:r>
        <w:rPr>
          <w:spacing w:val="-1"/>
          <w:sz w:val="24"/>
        </w:rPr>
        <w:t xml:space="preserve"> </w:t>
      </w:r>
      <w:r>
        <w:rPr>
          <w:sz w:val="24"/>
        </w:rPr>
        <w:t>dans</w:t>
      </w:r>
      <w:r>
        <w:rPr>
          <w:spacing w:val="-2"/>
          <w:sz w:val="24"/>
        </w:rPr>
        <w:t xml:space="preserve"> </w:t>
      </w:r>
      <w:r>
        <w:rPr>
          <w:sz w:val="24"/>
        </w:rPr>
        <w:t>la vie</w:t>
      </w:r>
      <w:r>
        <w:rPr>
          <w:spacing w:val="-1"/>
          <w:sz w:val="24"/>
        </w:rPr>
        <w:t xml:space="preserve"> </w:t>
      </w:r>
      <w:r>
        <w:rPr>
          <w:sz w:val="24"/>
        </w:rPr>
        <w:t>des affaires</w:t>
      </w:r>
      <w:r>
        <w:rPr>
          <w:spacing w:val="25"/>
          <w:sz w:val="24"/>
        </w:rPr>
        <w:t xml:space="preserve"> </w:t>
      </w:r>
      <w:r>
        <w:rPr>
          <w:sz w:val="24"/>
        </w:rPr>
        <w:t>conformément</w:t>
      </w:r>
      <w:r>
        <w:rPr>
          <w:spacing w:val="33"/>
          <w:sz w:val="24"/>
        </w:rPr>
        <w:t xml:space="preserve"> </w:t>
      </w:r>
      <w:r>
        <w:rPr>
          <w:sz w:val="24"/>
        </w:rPr>
        <w:t>aux</w:t>
      </w:r>
      <w:r>
        <w:rPr>
          <w:spacing w:val="-7"/>
          <w:sz w:val="24"/>
        </w:rPr>
        <w:t xml:space="preserve"> </w:t>
      </w:r>
      <w:r>
        <w:rPr>
          <w:sz w:val="24"/>
        </w:rPr>
        <w:t>critères</w:t>
      </w:r>
      <w:r>
        <w:rPr>
          <w:spacing w:val="23"/>
          <w:sz w:val="24"/>
        </w:rPr>
        <w:t xml:space="preserve"> </w:t>
      </w:r>
      <w:r>
        <w:rPr>
          <w:sz w:val="24"/>
        </w:rPr>
        <w:t>de</w:t>
      </w:r>
      <w:r>
        <w:rPr>
          <w:spacing w:val="-15"/>
          <w:sz w:val="24"/>
        </w:rPr>
        <w:t xml:space="preserve"> </w:t>
      </w:r>
      <w:r>
        <w:rPr>
          <w:sz w:val="24"/>
        </w:rPr>
        <w:t>durée,</w:t>
      </w:r>
      <w:r>
        <w:rPr>
          <w:spacing w:val="-7"/>
          <w:sz w:val="24"/>
        </w:rPr>
        <w:t xml:space="preserve"> </w:t>
      </w:r>
      <w:r>
        <w:rPr>
          <w:sz w:val="24"/>
        </w:rPr>
        <w:t>de</w:t>
      </w:r>
      <w:r>
        <w:rPr>
          <w:spacing w:val="-15"/>
          <w:sz w:val="24"/>
        </w:rPr>
        <w:t xml:space="preserve"> </w:t>
      </w:r>
      <w:r>
        <w:rPr>
          <w:sz w:val="24"/>
        </w:rPr>
        <w:t>lieu</w:t>
      </w:r>
      <w:r>
        <w:rPr>
          <w:spacing w:val="15"/>
          <w:sz w:val="24"/>
        </w:rPr>
        <w:t xml:space="preserve"> </w:t>
      </w:r>
      <w:r>
        <w:rPr>
          <w:sz w:val="24"/>
        </w:rPr>
        <w:t>et</w:t>
      </w:r>
      <w:r>
        <w:rPr>
          <w:spacing w:val="-2"/>
          <w:sz w:val="24"/>
        </w:rPr>
        <w:t xml:space="preserve"> </w:t>
      </w:r>
      <w:r>
        <w:rPr>
          <w:sz w:val="24"/>
        </w:rPr>
        <w:t>d’importance</w:t>
      </w:r>
      <w:r>
        <w:rPr>
          <w:spacing w:val="36"/>
          <w:sz w:val="24"/>
        </w:rPr>
        <w:t xml:space="preserve"> </w:t>
      </w:r>
      <w:r>
        <w:rPr>
          <w:sz w:val="24"/>
        </w:rPr>
        <w:t>de</w:t>
      </w:r>
      <w:r>
        <w:rPr>
          <w:spacing w:val="-15"/>
          <w:sz w:val="24"/>
        </w:rPr>
        <w:t xml:space="preserve"> </w:t>
      </w:r>
      <w:r>
        <w:rPr>
          <w:sz w:val="24"/>
        </w:rPr>
        <w:t>l’usage.</w:t>
      </w:r>
    </w:p>
    <w:p w14:paraId="365000DE" w14:textId="77777777" w:rsidR="000959D6" w:rsidRDefault="00000000">
      <w:pPr>
        <w:pStyle w:val="Paragraphedeliste"/>
        <w:numPr>
          <w:ilvl w:val="0"/>
          <w:numId w:val="4"/>
        </w:numPr>
        <w:tabs>
          <w:tab w:val="left" w:pos="737"/>
        </w:tabs>
        <w:spacing w:before="229" w:line="244" w:lineRule="auto"/>
        <w:ind w:right="140"/>
        <w:jc w:val="both"/>
        <w:rPr>
          <w:sz w:val="24"/>
        </w:rPr>
      </w:pPr>
      <w:r>
        <w:rPr>
          <w:sz w:val="24"/>
        </w:rPr>
        <w:t>Afin</w:t>
      </w:r>
      <w:r>
        <w:rPr>
          <w:spacing w:val="-4"/>
          <w:sz w:val="24"/>
        </w:rPr>
        <w:t xml:space="preserve"> </w:t>
      </w:r>
      <w:r>
        <w:rPr>
          <w:sz w:val="24"/>
        </w:rPr>
        <w:t>de préserver l’intérêt des parties à un</w:t>
      </w:r>
      <w:r>
        <w:rPr>
          <w:spacing w:val="-4"/>
          <w:sz w:val="24"/>
        </w:rPr>
        <w:t xml:space="preserve"> </w:t>
      </w:r>
      <w:r>
        <w:rPr>
          <w:sz w:val="24"/>
        </w:rPr>
        <w:t>examen</w:t>
      </w:r>
      <w:r>
        <w:rPr>
          <w:spacing w:val="-4"/>
          <w:sz w:val="24"/>
        </w:rPr>
        <w:t xml:space="preserve"> </w:t>
      </w:r>
      <w:r>
        <w:rPr>
          <w:sz w:val="24"/>
        </w:rPr>
        <w:t>complet de l’affaire à</w:t>
      </w:r>
      <w:r>
        <w:rPr>
          <w:spacing w:val="-5"/>
          <w:sz w:val="24"/>
        </w:rPr>
        <w:t xml:space="preserve"> </w:t>
      </w:r>
      <w:r>
        <w:rPr>
          <w:sz w:val="24"/>
        </w:rPr>
        <w:t>deux</w:t>
      </w:r>
      <w:r>
        <w:rPr>
          <w:spacing w:val="-14"/>
          <w:sz w:val="24"/>
        </w:rPr>
        <w:t xml:space="preserve"> </w:t>
      </w:r>
      <w:r>
        <w:rPr>
          <w:sz w:val="24"/>
        </w:rPr>
        <w:t>instances de l’Office, la chambre de recours estime qu’il</w:t>
      </w:r>
      <w:r>
        <w:rPr>
          <w:spacing w:val="-6"/>
          <w:sz w:val="24"/>
        </w:rPr>
        <w:t xml:space="preserve"> </w:t>
      </w:r>
      <w:r>
        <w:rPr>
          <w:sz w:val="24"/>
        </w:rPr>
        <w:t>est nécessaire de renvoyer l’affaire à la division d’annulation conformément à l’article</w:t>
      </w:r>
      <w:r>
        <w:rPr>
          <w:spacing w:val="-15"/>
          <w:sz w:val="24"/>
        </w:rPr>
        <w:t xml:space="preserve"> </w:t>
      </w:r>
      <w:r>
        <w:rPr>
          <w:sz w:val="24"/>
        </w:rPr>
        <w:t>71, paragraphe</w:t>
      </w:r>
      <w:r>
        <w:rPr>
          <w:spacing w:val="-15"/>
          <w:sz w:val="24"/>
        </w:rPr>
        <w:t xml:space="preserve"> </w:t>
      </w:r>
      <w:r>
        <w:rPr>
          <w:sz w:val="24"/>
        </w:rPr>
        <w:t>1, deuxième phrase, du RMUE pour suite</w:t>
      </w:r>
      <w:r>
        <w:rPr>
          <w:spacing w:val="23"/>
          <w:sz w:val="24"/>
        </w:rPr>
        <w:t xml:space="preserve"> </w:t>
      </w:r>
      <w:r>
        <w:rPr>
          <w:sz w:val="24"/>
        </w:rPr>
        <w:t>à</w:t>
      </w:r>
      <w:r>
        <w:rPr>
          <w:spacing w:val="-13"/>
          <w:sz w:val="24"/>
        </w:rPr>
        <w:t xml:space="preserve"> </w:t>
      </w:r>
      <w:r>
        <w:rPr>
          <w:sz w:val="24"/>
        </w:rPr>
        <w:t>donner, comme</w:t>
      </w:r>
      <w:r>
        <w:rPr>
          <w:spacing w:val="35"/>
          <w:sz w:val="24"/>
        </w:rPr>
        <w:t xml:space="preserve"> </w:t>
      </w:r>
      <w:r>
        <w:rPr>
          <w:sz w:val="24"/>
        </w:rPr>
        <w:t>indiqué</w:t>
      </w:r>
      <w:r>
        <w:rPr>
          <w:spacing w:val="40"/>
          <w:sz w:val="24"/>
        </w:rPr>
        <w:t xml:space="preserve"> </w:t>
      </w:r>
      <w:r>
        <w:rPr>
          <w:sz w:val="24"/>
        </w:rPr>
        <w:t>ci-dessus.</w:t>
      </w:r>
    </w:p>
    <w:p w14:paraId="363E1EA3" w14:textId="77777777" w:rsidR="000959D6" w:rsidRDefault="00000000">
      <w:pPr>
        <w:pStyle w:val="Paragraphedeliste"/>
        <w:numPr>
          <w:ilvl w:val="0"/>
          <w:numId w:val="4"/>
        </w:numPr>
        <w:tabs>
          <w:tab w:val="left" w:pos="737"/>
        </w:tabs>
        <w:spacing w:before="226" w:line="242" w:lineRule="auto"/>
        <w:ind w:right="135"/>
        <w:jc w:val="both"/>
        <w:rPr>
          <w:sz w:val="24"/>
        </w:rPr>
      </w:pPr>
      <w:r>
        <w:rPr>
          <w:sz w:val="24"/>
        </w:rPr>
        <w:t>La chambre de recours rappelle que, conformément à l’article</w:t>
      </w:r>
      <w:r>
        <w:rPr>
          <w:spacing w:val="-7"/>
          <w:sz w:val="24"/>
        </w:rPr>
        <w:t xml:space="preserve"> </w:t>
      </w:r>
      <w:r>
        <w:rPr>
          <w:sz w:val="24"/>
        </w:rPr>
        <w:t>71, paragraphe</w:t>
      </w:r>
      <w:r>
        <w:rPr>
          <w:spacing w:val="-15"/>
          <w:sz w:val="24"/>
        </w:rPr>
        <w:t xml:space="preserve"> </w:t>
      </w:r>
      <w:r>
        <w:rPr>
          <w:sz w:val="24"/>
        </w:rPr>
        <w:t>2, du RMUE, la division d’annulation est liée par les conclusions de la chambre de recours dans la présente décision,</w:t>
      </w:r>
      <w:r>
        <w:rPr>
          <w:spacing w:val="40"/>
          <w:sz w:val="24"/>
        </w:rPr>
        <w:t xml:space="preserve"> </w:t>
      </w:r>
      <w:r>
        <w:rPr>
          <w:sz w:val="24"/>
        </w:rPr>
        <w:t>et</w:t>
      </w:r>
      <w:r>
        <w:rPr>
          <w:spacing w:val="-14"/>
          <w:sz w:val="24"/>
        </w:rPr>
        <w:t xml:space="preserve"> </w:t>
      </w:r>
      <w:r>
        <w:rPr>
          <w:sz w:val="24"/>
        </w:rPr>
        <w:t>notamment:</w:t>
      </w:r>
    </w:p>
    <w:p w14:paraId="082A32D4" w14:textId="77777777" w:rsidR="000959D6" w:rsidRDefault="00000000">
      <w:pPr>
        <w:pStyle w:val="Paragraphedeliste"/>
        <w:numPr>
          <w:ilvl w:val="0"/>
          <w:numId w:val="2"/>
        </w:numPr>
        <w:tabs>
          <w:tab w:val="left" w:pos="1307"/>
        </w:tabs>
        <w:spacing w:before="229"/>
        <w:ind w:left="1307" w:hanging="570"/>
        <w:jc w:val="left"/>
        <w:rPr>
          <w:sz w:val="24"/>
        </w:rPr>
      </w:pPr>
      <w:r>
        <w:rPr>
          <w:sz w:val="24"/>
        </w:rPr>
        <w:t>La</w:t>
      </w:r>
      <w:r>
        <w:rPr>
          <w:spacing w:val="-15"/>
          <w:sz w:val="24"/>
        </w:rPr>
        <w:t xml:space="preserve"> </w:t>
      </w:r>
      <w:r>
        <w:rPr>
          <w:sz w:val="24"/>
        </w:rPr>
        <w:t>marque</w:t>
      </w:r>
      <w:r>
        <w:rPr>
          <w:spacing w:val="13"/>
          <w:sz w:val="24"/>
        </w:rPr>
        <w:t xml:space="preserve"> </w:t>
      </w:r>
      <w:r>
        <w:rPr>
          <w:sz w:val="24"/>
        </w:rPr>
        <w:t>contestée</w:t>
      </w:r>
      <w:r>
        <w:rPr>
          <w:spacing w:val="2"/>
          <w:sz w:val="24"/>
        </w:rPr>
        <w:t xml:space="preserve"> </w:t>
      </w:r>
      <w:r>
        <w:rPr>
          <w:sz w:val="24"/>
        </w:rPr>
        <w:t>a</w:t>
      </w:r>
      <w:r>
        <w:rPr>
          <w:spacing w:val="-9"/>
          <w:sz w:val="24"/>
        </w:rPr>
        <w:t xml:space="preserve"> </w:t>
      </w:r>
      <w:r>
        <w:rPr>
          <w:sz w:val="24"/>
        </w:rPr>
        <w:t>été</w:t>
      </w:r>
      <w:r>
        <w:rPr>
          <w:spacing w:val="-15"/>
          <w:sz w:val="24"/>
        </w:rPr>
        <w:t xml:space="preserve"> </w:t>
      </w:r>
      <w:r>
        <w:rPr>
          <w:sz w:val="24"/>
        </w:rPr>
        <w:t>utilisée</w:t>
      </w:r>
      <w:r>
        <w:rPr>
          <w:spacing w:val="34"/>
          <w:sz w:val="24"/>
        </w:rPr>
        <w:t xml:space="preserve"> </w:t>
      </w:r>
      <w:r>
        <w:rPr>
          <w:sz w:val="24"/>
        </w:rPr>
        <w:t>en</w:t>
      </w:r>
      <w:r>
        <w:rPr>
          <w:spacing w:val="-7"/>
          <w:sz w:val="24"/>
        </w:rPr>
        <w:t xml:space="preserve"> </w:t>
      </w:r>
      <w:r>
        <w:rPr>
          <w:sz w:val="24"/>
        </w:rPr>
        <w:t>tant</w:t>
      </w:r>
      <w:r>
        <w:rPr>
          <w:spacing w:val="-2"/>
          <w:sz w:val="24"/>
        </w:rPr>
        <w:t xml:space="preserve"> </w:t>
      </w:r>
      <w:r>
        <w:rPr>
          <w:sz w:val="24"/>
        </w:rPr>
        <w:t>que</w:t>
      </w:r>
      <w:r>
        <w:rPr>
          <w:spacing w:val="-8"/>
          <w:sz w:val="24"/>
        </w:rPr>
        <w:t xml:space="preserve"> </w:t>
      </w:r>
      <w:r>
        <w:rPr>
          <w:sz w:val="24"/>
        </w:rPr>
        <w:t>marque</w:t>
      </w:r>
      <w:r>
        <w:rPr>
          <w:spacing w:val="13"/>
          <w:sz w:val="24"/>
        </w:rPr>
        <w:t xml:space="preserve"> </w:t>
      </w:r>
      <w:r>
        <w:rPr>
          <w:sz w:val="24"/>
        </w:rPr>
        <w:t>pour</w:t>
      </w:r>
      <w:r>
        <w:rPr>
          <w:spacing w:val="-12"/>
          <w:sz w:val="24"/>
        </w:rPr>
        <w:t xml:space="preserve"> </w:t>
      </w:r>
      <w:r>
        <w:rPr>
          <w:sz w:val="24"/>
        </w:rPr>
        <w:t>des</w:t>
      </w:r>
      <w:r>
        <w:rPr>
          <w:spacing w:val="-9"/>
          <w:sz w:val="24"/>
        </w:rPr>
        <w:t xml:space="preserve"> </w:t>
      </w:r>
      <w:r>
        <w:rPr>
          <w:i/>
          <w:spacing w:val="-2"/>
          <w:sz w:val="24"/>
        </w:rPr>
        <w:t>chaussures</w:t>
      </w:r>
      <w:r>
        <w:rPr>
          <w:spacing w:val="-2"/>
          <w:sz w:val="24"/>
        </w:rPr>
        <w:t>.</w:t>
      </w:r>
    </w:p>
    <w:p w14:paraId="55EC99CC" w14:textId="77777777" w:rsidR="000959D6" w:rsidRDefault="00000000">
      <w:pPr>
        <w:pStyle w:val="Paragraphedeliste"/>
        <w:numPr>
          <w:ilvl w:val="0"/>
          <w:numId w:val="2"/>
        </w:numPr>
        <w:tabs>
          <w:tab w:val="left" w:pos="1308"/>
        </w:tabs>
        <w:spacing w:before="254" w:line="235" w:lineRule="auto"/>
        <w:ind w:right="166"/>
        <w:jc w:val="left"/>
        <w:rPr>
          <w:sz w:val="24"/>
        </w:rPr>
      </w:pPr>
      <w:r>
        <w:rPr>
          <w:sz w:val="24"/>
        </w:rPr>
        <w:t>La</w:t>
      </w:r>
      <w:r>
        <w:rPr>
          <w:spacing w:val="22"/>
          <w:sz w:val="24"/>
        </w:rPr>
        <w:t xml:space="preserve"> </w:t>
      </w:r>
      <w:r>
        <w:rPr>
          <w:sz w:val="24"/>
        </w:rPr>
        <w:t>marque</w:t>
      </w:r>
      <w:r>
        <w:rPr>
          <w:spacing w:val="22"/>
          <w:sz w:val="24"/>
        </w:rPr>
        <w:t xml:space="preserve"> </w:t>
      </w:r>
      <w:r>
        <w:rPr>
          <w:sz w:val="24"/>
        </w:rPr>
        <w:t>contestée</w:t>
      </w:r>
      <w:r>
        <w:rPr>
          <w:spacing w:val="22"/>
          <w:sz w:val="24"/>
        </w:rPr>
        <w:t xml:space="preserve"> </w:t>
      </w:r>
      <w:r>
        <w:rPr>
          <w:sz w:val="24"/>
        </w:rPr>
        <w:t>a</w:t>
      </w:r>
      <w:r>
        <w:rPr>
          <w:spacing w:val="22"/>
          <w:sz w:val="24"/>
        </w:rPr>
        <w:t xml:space="preserve"> </w:t>
      </w:r>
      <w:r>
        <w:rPr>
          <w:sz w:val="24"/>
        </w:rPr>
        <w:t>été</w:t>
      </w:r>
      <w:r>
        <w:rPr>
          <w:spacing w:val="22"/>
          <w:sz w:val="24"/>
        </w:rPr>
        <w:t xml:space="preserve"> </w:t>
      </w:r>
      <w:r>
        <w:rPr>
          <w:sz w:val="24"/>
        </w:rPr>
        <w:t>utilisée</w:t>
      </w:r>
      <w:r>
        <w:rPr>
          <w:spacing w:val="22"/>
          <w:sz w:val="24"/>
        </w:rPr>
        <w:t xml:space="preserve"> </w:t>
      </w:r>
      <w:r>
        <w:rPr>
          <w:sz w:val="24"/>
        </w:rPr>
        <w:t>sous</w:t>
      </w:r>
      <w:r>
        <w:rPr>
          <w:spacing w:val="21"/>
          <w:sz w:val="24"/>
        </w:rPr>
        <w:t xml:space="preserve"> </w:t>
      </w:r>
      <w:r>
        <w:rPr>
          <w:sz w:val="24"/>
        </w:rPr>
        <w:t>une</w:t>
      </w:r>
      <w:r>
        <w:rPr>
          <w:spacing w:val="22"/>
          <w:sz w:val="24"/>
        </w:rPr>
        <w:t xml:space="preserve"> </w:t>
      </w:r>
      <w:r>
        <w:rPr>
          <w:sz w:val="24"/>
        </w:rPr>
        <w:t>forme</w:t>
      </w:r>
      <w:r>
        <w:rPr>
          <w:spacing w:val="12"/>
          <w:sz w:val="24"/>
        </w:rPr>
        <w:t xml:space="preserve"> </w:t>
      </w:r>
      <w:r>
        <w:rPr>
          <w:sz w:val="24"/>
        </w:rPr>
        <w:t>qui</w:t>
      </w:r>
      <w:r>
        <w:rPr>
          <w:spacing w:val="-2"/>
          <w:sz w:val="24"/>
        </w:rPr>
        <w:t xml:space="preserve"> </w:t>
      </w:r>
      <w:r>
        <w:rPr>
          <w:sz w:val="24"/>
        </w:rPr>
        <w:t>n’altère</w:t>
      </w:r>
      <w:r>
        <w:rPr>
          <w:spacing w:val="12"/>
          <w:sz w:val="24"/>
        </w:rPr>
        <w:t xml:space="preserve"> </w:t>
      </w:r>
      <w:r>
        <w:rPr>
          <w:sz w:val="24"/>
        </w:rPr>
        <w:t>pas</w:t>
      </w:r>
      <w:r>
        <w:rPr>
          <w:spacing w:val="10"/>
          <w:sz w:val="24"/>
        </w:rPr>
        <w:t xml:space="preserve"> </w:t>
      </w:r>
      <w:r>
        <w:rPr>
          <w:sz w:val="24"/>
        </w:rPr>
        <w:t>son caractère distinctif</w:t>
      </w:r>
      <w:r>
        <w:rPr>
          <w:spacing w:val="40"/>
          <w:sz w:val="24"/>
        </w:rPr>
        <w:t xml:space="preserve"> </w:t>
      </w:r>
      <w:r>
        <w:rPr>
          <w:sz w:val="24"/>
        </w:rPr>
        <w:t xml:space="preserve">pour des </w:t>
      </w:r>
      <w:r>
        <w:rPr>
          <w:i/>
          <w:sz w:val="24"/>
        </w:rPr>
        <w:t xml:space="preserve">tee-shirts, sweat-shirts </w:t>
      </w:r>
      <w:r>
        <w:rPr>
          <w:sz w:val="24"/>
        </w:rPr>
        <w:t>et</w:t>
      </w:r>
      <w:r>
        <w:rPr>
          <w:spacing w:val="-2"/>
          <w:sz w:val="24"/>
        </w:rPr>
        <w:t xml:space="preserve"> </w:t>
      </w:r>
      <w:r>
        <w:rPr>
          <w:i/>
          <w:sz w:val="24"/>
        </w:rPr>
        <w:t>anneaux pour écharpes</w:t>
      </w:r>
      <w:r>
        <w:rPr>
          <w:sz w:val="24"/>
        </w:rPr>
        <w:t>.</w:t>
      </w:r>
    </w:p>
    <w:p w14:paraId="70D51C72" w14:textId="77777777" w:rsidR="000959D6" w:rsidRDefault="000959D6">
      <w:pPr>
        <w:pStyle w:val="Corpsdetexte"/>
        <w:spacing w:before="200"/>
      </w:pPr>
    </w:p>
    <w:p w14:paraId="3AB12C7D" w14:textId="77777777" w:rsidR="000959D6" w:rsidRDefault="00000000">
      <w:pPr>
        <w:ind w:left="767"/>
        <w:rPr>
          <w:b/>
          <w:sz w:val="24"/>
        </w:rPr>
      </w:pPr>
      <w:r>
        <w:rPr>
          <w:b/>
          <w:spacing w:val="-2"/>
          <w:sz w:val="24"/>
        </w:rPr>
        <w:t>Frais</w:t>
      </w:r>
    </w:p>
    <w:p w14:paraId="3A04809E" w14:textId="77777777" w:rsidR="000959D6" w:rsidRDefault="00000000">
      <w:pPr>
        <w:pStyle w:val="Paragraphedeliste"/>
        <w:numPr>
          <w:ilvl w:val="0"/>
          <w:numId w:val="4"/>
        </w:numPr>
        <w:tabs>
          <w:tab w:val="left" w:pos="737"/>
        </w:tabs>
        <w:spacing w:before="249" w:line="242" w:lineRule="auto"/>
        <w:ind w:right="154"/>
        <w:jc w:val="both"/>
        <w:rPr>
          <w:sz w:val="24"/>
        </w:rPr>
      </w:pPr>
      <w:r>
        <w:rPr>
          <w:sz w:val="24"/>
        </w:rPr>
        <w:t>En ce qui concerne la répartition des frais, il semble approprié, pour des raisons</w:t>
      </w:r>
      <w:r>
        <w:rPr>
          <w:spacing w:val="40"/>
          <w:sz w:val="24"/>
        </w:rPr>
        <w:t xml:space="preserve"> </w:t>
      </w:r>
      <w:r>
        <w:rPr>
          <w:sz w:val="24"/>
        </w:rPr>
        <w:t>d’équité conformément à l’article</w:t>
      </w:r>
      <w:r>
        <w:rPr>
          <w:spacing w:val="-13"/>
          <w:sz w:val="24"/>
        </w:rPr>
        <w:t xml:space="preserve"> </w:t>
      </w:r>
      <w:r>
        <w:rPr>
          <w:sz w:val="24"/>
        </w:rPr>
        <w:t>109, paragraphe</w:t>
      </w:r>
      <w:r>
        <w:rPr>
          <w:spacing w:val="-15"/>
          <w:sz w:val="24"/>
        </w:rPr>
        <w:t xml:space="preserve"> </w:t>
      </w:r>
      <w:r>
        <w:rPr>
          <w:sz w:val="24"/>
        </w:rPr>
        <w:t>3, du RMUE, que chaque partie supporte ses propres frais</w:t>
      </w:r>
      <w:r>
        <w:rPr>
          <w:spacing w:val="26"/>
          <w:sz w:val="24"/>
        </w:rPr>
        <w:t xml:space="preserve"> </w:t>
      </w:r>
      <w:r>
        <w:rPr>
          <w:sz w:val="24"/>
        </w:rPr>
        <w:t>exposés aux fins</w:t>
      </w:r>
      <w:r>
        <w:rPr>
          <w:spacing w:val="39"/>
          <w:sz w:val="24"/>
        </w:rPr>
        <w:t xml:space="preserve"> </w:t>
      </w:r>
      <w:r>
        <w:rPr>
          <w:sz w:val="24"/>
        </w:rPr>
        <w:t>de</w:t>
      </w:r>
      <w:r>
        <w:rPr>
          <w:spacing w:val="-11"/>
          <w:sz w:val="24"/>
        </w:rPr>
        <w:t xml:space="preserve"> </w:t>
      </w:r>
      <w:r>
        <w:rPr>
          <w:sz w:val="24"/>
        </w:rPr>
        <w:t>la procédure de</w:t>
      </w:r>
      <w:r>
        <w:rPr>
          <w:spacing w:val="-11"/>
          <w:sz w:val="24"/>
        </w:rPr>
        <w:t xml:space="preserve"> </w:t>
      </w:r>
      <w:r>
        <w:rPr>
          <w:sz w:val="24"/>
        </w:rPr>
        <w:t>recours.</w:t>
      </w:r>
    </w:p>
    <w:p w14:paraId="59C6F2A2" w14:textId="77777777" w:rsidR="000959D6" w:rsidRDefault="00000000">
      <w:pPr>
        <w:pStyle w:val="Paragraphedeliste"/>
        <w:numPr>
          <w:ilvl w:val="0"/>
          <w:numId w:val="4"/>
        </w:numPr>
        <w:tabs>
          <w:tab w:val="left" w:pos="737"/>
        </w:tabs>
        <w:spacing w:line="235" w:lineRule="auto"/>
        <w:ind w:right="151"/>
        <w:jc w:val="both"/>
        <w:rPr>
          <w:sz w:val="24"/>
        </w:rPr>
      </w:pPr>
      <w:r>
        <w:rPr>
          <w:sz w:val="24"/>
        </w:rPr>
        <w:t>La décision sur les frais de la procédure d’annulation est réservée à la décision ultérieure</w:t>
      </w:r>
      <w:r>
        <w:rPr>
          <w:spacing w:val="38"/>
          <w:sz w:val="24"/>
        </w:rPr>
        <w:t xml:space="preserve"> </w:t>
      </w:r>
      <w:r>
        <w:rPr>
          <w:sz w:val="24"/>
        </w:rPr>
        <w:t>de</w:t>
      </w:r>
      <w:r>
        <w:rPr>
          <w:spacing w:val="-15"/>
          <w:sz w:val="24"/>
        </w:rPr>
        <w:t xml:space="preserve"> </w:t>
      </w:r>
      <w:r>
        <w:rPr>
          <w:sz w:val="24"/>
        </w:rPr>
        <w:t>la division</w:t>
      </w:r>
      <w:r>
        <w:rPr>
          <w:spacing w:val="29"/>
          <w:sz w:val="24"/>
        </w:rPr>
        <w:t xml:space="preserve"> </w:t>
      </w:r>
      <w:r>
        <w:rPr>
          <w:sz w:val="24"/>
        </w:rPr>
        <w:t>d’annulation.</w:t>
      </w:r>
    </w:p>
    <w:p w14:paraId="40570466" w14:textId="77777777" w:rsidR="000959D6" w:rsidRDefault="000959D6">
      <w:pPr>
        <w:pStyle w:val="Corpsdetexte"/>
        <w:rPr>
          <w:sz w:val="18"/>
        </w:rPr>
      </w:pPr>
    </w:p>
    <w:p w14:paraId="655084D6" w14:textId="77777777" w:rsidR="000959D6" w:rsidRDefault="000959D6">
      <w:pPr>
        <w:pStyle w:val="Corpsdetexte"/>
        <w:rPr>
          <w:sz w:val="18"/>
        </w:rPr>
      </w:pPr>
    </w:p>
    <w:p w14:paraId="5D04E008" w14:textId="77777777" w:rsidR="000959D6" w:rsidRDefault="000959D6">
      <w:pPr>
        <w:pStyle w:val="Corpsdetexte"/>
        <w:rPr>
          <w:sz w:val="18"/>
        </w:rPr>
      </w:pPr>
    </w:p>
    <w:p w14:paraId="1F136807" w14:textId="77777777" w:rsidR="000959D6" w:rsidRDefault="000959D6">
      <w:pPr>
        <w:pStyle w:val="Corpsdetexte"/>
        <w:rPr>
          <w:sz w:val="18"/>
        </w:rPr>
      </w:pPr>
    </w:p>
    <w:p w14:paraId="468A9535" w14:textId="77777777" w:rsidR="000959D6" w:rsidRDefault="000959D6">
      <w:pPr>
        <w:pStyle w:val="Corpsdetexte"/>
        <w:rPr>
          <w:sz w:val="18"/>
        </w:rPr>
      </w:pPr>
    </w:p>
    <w:p w14:paraId="4D8AE2BA" w14:textId="77777777" w:rsidR="000959D6" w:rsidRDefault="000959D6">
      <w:pPr>
        <w:pStyle w:val="Corpsdetexte"/>
        <w:rPr>
          <w:sz w:val="18"/>
        </w:rPr>
      </w:pPr>
    </w:p>
    <w:p w14:paraId="6428D68E" w14:textId="77777777" w:rsidR="000959D6" w:rsidRDefault="000959D6">
      <w:pPr>
        <w:pStyle w:val="Corpsdetexte"/>
        <w:rPr>
          <w:sz w:val="18"/>
        </w:rPr>
      </w:pPr>
    </w:p>
    <w:p w14:paraId="0DBBEF63" w14:textId="77777777" w:rsidR="000959D6" w:rsidRDefault="000959D6">
      <w:pPr>
        <w:pStyle w:val="Corpsdetexte"/>
        <w:rPr>
          <w:sz w:val="18"/>
        </w:rPr>
      </w:pPr>
    </w:p>
    <w:p w14:paraId="7DDB6EB8" w14:textId="77777777" w:rsidR="000959D6" w:rsidRDefault="000959D6">
      <w:pPr>
        <w:pStyle w:val="Corpsdetexte"/>
        <w:rPr>
          <w:sz w:val="18"/>
        </w:rPr>
      </w:pPr>
    </w:p>
    <w:p w14:paraId="66338D2A" w14:textId="77777777" w:rsidR="000959D6" w:rsidRDefault="000959D6">
      <w:pPr>
        <w:pStyle w:val="Corpsdetexte"/>
        <w:rPr>
          <w:sz w:val="18"/>
        </w:rPr>
      </w:pPr>
    </w:p>
    <w:p w14:paraId="62BB7C11" w14:textId="77777777" w:rsidR="000959D6" w:rsidRDefault="000959D6">
      <w:pPr>
        <w:pStyle w:val="Corpsdetexte"/>
        <w:rPr>
          <w:sz w:val="18"/>
        </w:rPr>
      </w:pPr>
    </w:p>
    <w:p w14:paraId="4D938306" w14:textId="77777777" w:rsidR="000959D6" w:rsidRDefault="000959D6">
      <w:pPr>
        <w:pStyle w:val="Corpsdetexte"/>
        <w:rPr>
          <w:sz w:val="18"/>
        </w:rPr>
      </w:pPr>
    </w:p>
    <w:p w14:paraId="2F1657C5" w14:textId="77777777" w:rsidR="000959D6" w:rsidRDefault="000959D6">
      <w:pPr>
        <w:pStyle w:val="Corpsdetexte"/>
        <w:rPr>
          <w:sz w:val="18"/>
        </w:rPr>
      </w:pPr>
    </w:p>
    <w:p w14:paraId="0731EB33" w14:textId="77777777" w:rsidR="000959D6" w:rsidRDefault="000959D6">
      <w:pPr>
        <w:pStyle w:val="Corpsdetexte"/>
        <w:rPr>
          <w:sz w:val="18"/>
        </w:rPr>
      </w:pPr>
    </w:p>
    <w:p w14:paraId="2118B3B5" w14:textId="77777777" w:rsidR="000959D6" w:rsidRDefault="000959D6">
      <w:pPr>
        <w:pStyle w:val="Corpsdetexte"/>
        <w:rPr>
          <w:sz w:val="18"/>
        </w:rPr>
      </w:pPr>
    </w:p>
    <w:p w14:paraId="4BB2F8BA" w14:textId="77777777" w:rsidR="000959D6" w:rsidRDefault="000959D6">
      <w:pPr>
        <w:pStyle w:val="Corpsdetexte"/>
        <w:rPr>
          <w:sz w:val="18"/>
        </w:rPr>
      </w:pPr>
    </w:p>
    <w:p w14:paraId="2BFCC679" w14:textId="77777777" w:rsidR="000959D6" w:rsidRDefault="000959D6">
      <w:pPr>
        <w:pStyle w:val="Corpsdetexte"/>
        <w:rPr>
          <w:sz w:val="18"/>
        </w:rPr>
      </w:pPr>
    </w:p>
    <w:p w14:paraId="1B56CDB3" w14:textId="77777777" w:rsidR="000959D6" w:rsidRDefault="000959D6">
      <w:pPr>
        <w:pStyle w:val="Corpsdetexte"/>
        <w:rPr>
          <w:sz w:val="18"/>
        </w:rPr>
      </w:pPr>
    </w:p>
    <w:p w14:paraId="6C1E1947" w14:textId="77777777" w:rsidR="000959D6" w:rsidRDefault="000959D6">
      <w:pPr>
        <w:pStyle w:val="Corpsdetexte"/>
        <w:rPr>
          <w:sz w:val="18"/>
        </w:rPr>
      </w:pPr>
    </w:p>
    <w:p w14:paraId="59BC9D0C" w14:textId="77777777" w:rsidR="000959D6" w:rsidRDefault="000959D6">
      <w:pPr>
        <w:pStyle w:val="Corpsdetexte"/>
        <w:spacing w:before="130"/>
        <w:rPr>
          <w:sz w:val="18"/>
        </w:rPr>
      </w:pPr>
    </w:p>
    <w:p w14:paraId="33E1B0B3"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p w14:paraId="7444869C" w14:textId="77777777" w:rsidR="000959D6" w:rsidRDefault="000959D6">
      <w:pPr>
        <w:jc w:val="center"/>
        <w:rPr>
          <w:sz w:val="18"/>
        </w:rPr>
        <w:sectPr w:rsidR="000959D6">
          <w:pgSz w:w="11910" w:h="16850"/>
          <w:pgMar w:top="980" w:right="1275" w:bottom="280" w:left="1275" w:header="732" w:footer="0" w:gutter="0"/>
          <w:cols w:space="720"/>
        </w:sectPr>
      </w:pPr>
    </w:p>
    <w:p w14:paraId="03ED08BC" w14:textId="77777777" w:rsidR="000959D6" w:rsidRDefault="00000000">
      <w:pPr>
        <w:pStyle w:val="Corpsdetexte"/>
        <w:spacing w:before="168"/>
      </w:pPr>
      <w:r>
        <w:rPr>
          <w:noProof/>
        </w:rPr>
        <w:lastRenderedPageBreak/>
        <mc:AlternateContent>
          <mc:Choice Requires="wps">
            <w:drawing>
              <wp:anchor distT="0" distB="0" distL="0" distR="0" simplePos="0" relativeHeight="15755776" behindDoc="0" locked="0" layoutInCell="1" allowOverlap="1" wp14:anchorId="5E0A9B0D" wp14:editId="57EB3244">
                <wp:simplePos x="0" y="0"/>
                <wp:positionH relativeFrom="page">
                  <wp:posOffset>270575</wp:posOffset>
                </wp:positionH>
                <wp:positionV relativeFrom="page">
                  <wp:posOffset>1118555</wp:posOffset>
                </wp:positionV>
                <wp:extent cx="146050" cy="921004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CA600E2" w14:textId="77777777" w:rsidR="000959D6"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[17-09-</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55776" type="#_x0000_t202" id="docshape4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[17-09-</w:t>
                      </w:r>
                      <w:r>
                        <w:rPr>
                          <w:rFonts w:ascii="Arial MT" w:hAnsi="Arial MT"/>
                          <w:color w:val="3F3F3F"/>
                          <w:spacing w:val="-2"/>
                          <w:sz w:val="17"/>
                        </w:rPr>
                        <w:t>2024]</w:t>
                      </w:r>
                    </w:p>
                  </w:txbxContent>
                </v:textbox>
                <w10:wrap type="none"/>
              </v:shape>
            </w:pict>
          </mc:Fallback>
        </mc:AlternateContent>
      </w:r>
    </w:p>
    <w:p w14:paraId="3774C3BA" w14:textId="77777777" w:rsidR="000959D6" w:rsidRDefault="00000000">
      <w:pPr>
        <w:ind w:left="587"/>
        <w:rPr>
          <w:b/>
          <w:sz w:val="24"/>
        </w:rPr>
      </w:pPr>
      <w:r>
        <w:rPr>
          <w:b/>
          <w:spacing w:val="-2"/>
          <w:sz w:val="24"/>
        </w:rPr>
        <w:t>Dispositif</w:t>
      </w:r>
    </w:p>
    <w:p w14:paraId="15858F97" w14:textId="77777777" w:rsidR="000959D6" w:rsidRDefault="00000000">
      <w:pPr>
        <w:pStyle w:val="Corpsdetexte"/>
        <w:spacing w:before="235"/>
        <w:ind w:left="587"/>
      </w:pPr>
      <w:r>
        <w:t>Par</w:t>
      </w:r>
      <w:r>
        <w:rPr>
          <w:spacing w:val="-9"/>
        </w:rPr>
        <w:t xml:space="preserve"> </w:t>
      </w:r>
      <w:r>
        <w:t>ces</w:t>
      </w:r>
      <w:r>
        <w:rPr>
          <w:spacing w:val="9"/>
        </w:rPr>
        <w:t xml:space="preserve"> </w:t>
      </w:r>
      <w:r>
        <w:rPr>
          <w:spacing w:val="-2"/>
        </w:rPr>
        <w:t>motifs,</w:t>
      </w:r>
    </w:p>
    <w:p w14:paraId="3FE23F3D" w14:textId="77777777" w:rsidR="000959D6" w:rsidRDefault="000959D6">
      <w:pPr>
        <w:pStyle w:val="Corpsdetexte"/>
        <w:spacing w:before="213"/>
      </w:pPr>
    </w:p>
    <w:p w14:paraId="65A0E784" w14:textId="77777777" w:rsidR="000959D6" w:rsidRDefault="00000000">
      <w:pPr>
        <w:pStyle w:val="Corpsdetexte"/>
        <w:ind w:left="2802" w:right="2793"/>
        <w:jc w:val="center"/>
      </w:pPr>
      <w:r>
        <w:t>LA</w:t>
      </w:r>
      <w:r>
        <w:rPr>
          <w:spacing w:val="-6"/>
        </w:rPr>
        <w:t xml:space="preserve"> </w:t>
      </w:r>
      <w:r>
        <w:rPr>
          <w:spacing w:val="-2"/>
        </w:rPr>
        <w:t>CHAMBRE</w:t>
      </w:r>
    </w:p>
    <w:p w14:paraId="68DEA36B" w14:textId="77777777" w:rsidR="000959D6" w:rsidRDefault="000959D6">
      <w:pPr>
        <w:pStyle w:val="Corpsdetexte"/>
        <w:spacing w:before="199"/>
      </w:pPr>
    </w:p>
    <w:p w14:paraId="4030325D" w14:textId="77777777" w:rsidR="000959D6" w:rsidRDefault="00000000">
      <w:pPr>
        <w:pStyle w:val="Corpsdetexte"/>
        <w:ind w:left="587"/>
      </w:pPr>
      <w:r>
        <w:t>déclare</w:t>
      </w:r>
      <w:r>
        <w:rPr>
          <w:spacing w:val="7"/>
        </w:rPr>
        <w:t xml:space="preserve"> </w:t>
      </w:r>
      <w:r>
        <w:t>et</w:t>
      </w:r>
      <w:r>
        <w:rPr>
          <w:spacing w:val="-7"/>
        </w:rPr>
        <w:t xml:space="preserve"> </w:t>
      </w:r>
      <w:r>
        <w:rPr>
          <w:spacing w:val="-2"/>
        </w:rPr>
        <w:t>arrête:</w:t>
      </w:r>
    </w:p>
    <w:p w14:paraId="1408E23E" w14:textId="77777777" w:rsidR="000959D6" w:rsidRDefault="00000000">
      <w:pPr>
        <w:pStyle w:val="Paragraphedeliste"/>
        <w:numPr>
          <w:ilvl w:val="0"/>
          <w:numId w:val="1"/>
        </w:numPr>
        <w:tabs>
          <w:tab w:val="left" w:pos="1023"/>
        </w:tabs>
        <w:spacing w:before="254" w:line="235" w:lineRule="auto"/>
        <w:ind w:right="161"/>
        <w:rPr>
          <w:b/>
          <w:sz w:val="24"/>
        </w:rPr>
      </w:pPr>
      <w:r>
        <w:rPr>
          <w:b/>
          <w:sz w:val="24"/>
        </w:rPr>
        <w:t>Annule</w:t>
      </w:r>
      <w:r>
        <w:rPr>
          <w:b/>
          <w:spacing w:val="12"/>
          <w:sz w:val="24"/>
        </w:rPr>
        <w:t xml:space="preserve"> </w:t>
      </w:r>
      <w:r>
        <w:rPr>
          <w:b/>
          <w:sz w:val="24"/>
        </w:rPr>
        <w:t>la décision</w:t>
      </w:r>
      <w:r>
        <w:rPr>
          <w:b/>
          <w:spacing w:val="-6"/>
          <w:sz w:val="24"/>
        </w:rPr>
        <w:t xml:space="preserve"> </w:t>
      </w:r>
      <w:r>
        <w:rPr>
          <w:b/>
          <w:sz w:val="24"/>
        </w:rPr>
        <w:t>attaquée dans la</w:t>
      </w:r>
      <w:r>
        <w:rPr>
          <w:b/>
          <w:spacing w:val="-7"/>
          <w:sz w:val="24"/>
        </w:rPr>
        <w:t xml:space="preserve"> </w:t>
      </w:r>
      <w:r>
        <w:rPr>
          <w:b/>
          <w:sz w:val="24"/>
        </w:rPr>
        <w:t>mesure où</w:t>
      </w:r>
      <w:r>
        <w:rPr>
          <w:b/>
          <w:spacing w:val="-15"/>
          <w:sz w:val="24"/>
        </w:rPr>
        <w:t xml:space="preserve"> </w:t>
      </w:r>
      <w:r>
        <w:rPr>
          <w:b/>
          <w:sz w:val="24"/>
        </w:rPr>
        <w:t>la</w:t>
      </w:r>
      <w:r>
        <w:rPr>
          <w:b/>
          <w:spacing w:val="-7"/>
          <w:sz w:val="24"/>
        </w:rPr>
        <w:t xml:space="preserve"> </w:t>
      </w:r>
      <w:r>
        <w:rPr>
          <w:b/>
          <w:sz w:val="24"/>
        </w:rPr>
        <w:t>déchéance de l’enregistrement international</w:t>
      </w:r>
      <w:r>
        <w:rPr>
          <w:b/>
          <w:spacing w:val="40"/>
          <w:sz w:val="24"/>
        </w:rPr>
        <w:t xml:space="preserve"> </w:t>
      </w:r>
      <w:r>
        <w:rPr>
          <w:b/>
          <w:sz w:val="24"/>
        </w:rPr>
        <w:t>contesté</w:t>
      </w:r>
      <w:r>
        <w:rPr>
          <w:b/>
          <w:spacing w:val="-6"/>
          <w:sz w:val="24"/>
        </w:rPr>
        <w:t xml:space="preserve"> </w:t>
      </w:r>
      <w:r>
        <w:rPr>
          <w:b/>
          <w:sz w:val="24"/>
        </w:rPr>
        <w:t>a</w:t>
      </w:r>
      <w:r>
        <w:rPr>
          <w:b/>
          <w:spacing w:val="-4"/>
          <w:sz w:val="24"/>
        </w:rPr>
        <w:t xml:space="preserve"> </w:t>
      </w:r>
      <w:r>
        <w:rPr>
          <w:b/>
          <w:sz w:val="24"/>
        </w:rPr>
        <w:t>été</w:t>
      </w:r>
      <w:r>
        <w:rPr>
          <w:b/>
          <w:spacing w:val="-6"/>
          <w:sz w:val="24"/>
        </w:rPr>
        <w:t xml:space="preserve"> </w:t>
      </w:r>
      <w:r>
        <w:rPr>
          <w:b/>
          <w:sz w:val="24"/>
        </w:rPr>
        <w:t>prononcée</w:t>
      </w:r>
      <w:r>
        <w:rPr>
          <w:b/>
          <w:spacing w:val="35"/>
          <w:sz w:val="24"/>
        </w:rPr>
        <w:t xml:space="preserve"> </w:t>
      </w:r>
      <w:r>
        <w:rPr>
          <w:b/>
          <w:sz w:val="24"/>
        </w:rPr>
        <w:t>pour</w:t>
      </w:r>
      <w:r>
        <w:rPr>
          <w:b/>
          <w:spacing w:val="22"/>
          <w:sz w:val="24"/>
        </w:rPr>
        <w:t xml:space="preserve"> </w:t>
      </w:r>
      <w:r>
        <w:rPr>
          <w:b/>
          <w:sz w:val="24"/>
        </w:rPr>
        <w:t>les</w:t>
      </w:r>
      <w:r>
        <w:rPr>
          <w:b/>
          <w:spacing w:val="-8"/>
          <w:sz w:val="24"/>
        </w:rPr>
        <w:t xml:space="preserve"> </w:t>
      </w:r>
      <w:r>
        <w:rPr>
          <w:b/>
          <w:sz w:val="24"/>
        </w:rPr>
        <w:t>produits</w:t>
      </w:r>
      <w:r>
        <w:rPr>
          <w:b/>
          <w:spacing w:val="40"/>
          <w:sz w:val="24"/>
        </w:rPr>
        <w:t xml:space="preserve"> </w:t>
      </w:r>
      <w:r>
        <w:rPr>
          <w:b/>
          <w:sz w:val="24"/>
        </w:rPr>
        <w:t>et</w:t>
      </w:r>
      <w:r>
        <w:rPr>
          <w:b/>
          <w:spacing w:val="-10"/>
          <w:sz w:val="24"/>
        </w:rPr>
        <w:t xml:space="preserve"> </w:t>
      </w:r>
      <w:r>
        <w:rPr>
          <w:b/>
          <w:sz w:val="24"/>
        </w:rPr>
        <w:t>services</w:t>
      </w:r>
      <w:r>
        <w:rPr>
          <w:b/>
          <w:spacing w:val="-8"/>
          <w:sz w:val="24"/>
        </w:rPr>
        <w:t xml:space="preserve"> </w:t>
      </w:r>
      <w:r>
        <w:rPr>
          <w:b/>
          <w:sz w:val="24"/>
        </w:rPr>
        <w:t>suivants:</w:t>
      </w:r>
    </w:p>
    <w:p w14:paraId="33DC30CD" w14:textId="77777777" w:rsidR="000959D6" w:rsidRDefault="00000000">
      <w:pPr>
        <w:spacing w:before="235"/>
        <w:ind w:left="46" w:right="558"/>
        <w:jc w:val="center"/>
        <w:rPr>
          <w:b/>
          <w:i/>
          <w:sz w:val="24"/>
        </w:rPr>
      </w:pPr>
      <w:r>
        <w:rPr>
          <w:b/>
          <w:sz w:val="24"/>
        </w:rPr>
        <w:t>Classe</w:t>
      </w:r>
      <w:r>
        <w:rPr>
          <w:b/>
          <w:spacing w:val="-3"/>
          <w:sz w:val="24"/>
        </w:rPr>
        <w:t xml:space="preserve"> </w:t>
      </w:r>
      <w:r>
        <w:rPr>
          <w:b/>
          <w:sz w:val="24"/>
        </w:rPr>
        <w:t>25:</w:t>
      </w:r>
      <w:r>
        <w:rPr>
          <w:b/>
          <w:spacing w:val="-2"/>
          <w:sz w:val="24"/>
        </w:rPr>
        <w:t xml:space="preserve"> </w:t>
      </w:r>
      <w:r>
        <w:rPr>
          <w:b/>
          <w:i/>
          <w:sz w:val="24"/>
        </w:rPr>
        <w:t>Chaussures</w:t>
      </w:r>
      <w:r>
        <w:rPr>
          <w:b/>
          <w:sz w:val="24"/>
        </w:rPr>
        <w:t>,</w:t>
      </w:r>
      <w:r>
        <w:rPr>
          <w:b/>
          <w:spacing w:val="1"/>
          <w:sz w:val="24"/>
        </w:rPr>
        <w:t xml:space="preserve"> </w:t>
      </w:r>
      <w:r>
        <w:rPr>
          <w:b/>
          <w:i/>
          <w:sz w:val="24"/>
        </w:rPr>
        <w:t>tee-shirts,</w:t>
      </w:r>
      <w:r>
        <w:rPr>
          <w:b/>
          <w:i/>
          <w:spacing w:val="2"/>
          <w:sz w:val="24"/>
        </w:rPr>
        <w:t xml:space="preserve"> </w:t>
      </w:r>
      <w:r>
        <w:rPr>
          <w:b/>
          <w:i/>
          <w:sz w:val="24"/>
        </w:rPr>
        <w:t>sweat-shirts</w:t>
      </w:r>
      <w:r>
        <w:rPr>
          <w:b/>
          <w:sz w:val="24"/>
        </w:rPr>
        <w:t>,</w:t>
      </w:r>
      <w:r>
        <w:rPr>
          <w:b/>
          <w:spacing w:val="-14"/>
          <w:sz w:val="24"/>
        </w:rPr>
        <w:t xml:space="preserve"> </w:t>
      </w:r>
      <w:r>
        <w:rPr>
          <w:b/>
          <w:i/>
          <w:sz w:val="24"/>
        </w:rPr>
        <w:t>anneaux</w:t>
      </w:r>
      <w:r>
        <w:rPr>
          <w:b/>
          <w:i/>
          <w:spacing w:val="2"/>
          <w:sz w:val="24"/>
        </w:rPr>
        <w:t xml:space="preserve"> </w:t>
      </w:r>
      <w:r>
        <w:rPr>
          <w:b/>
          <w:i/>
          <w:sz w:val="24"/>
        </w:rPr>
        <w:t xml:space="preserve">de </w:t>
      </w:r>
      <w:r>
        <w:rPr>
          <w:b/>
          <w:i/>
          <w:spacing w:val="-2"/>
          <w:sz w:val="24"/>
        </w:rPr>
        <w:t>foulards.</w:t>
      </w:r>
    </w:p>
    <w:p w14:paraId="2148FEDE" w14:textId="77777777" w:rsidR="000959D6" w:rsidRDefault="00000000">
      <w:pPr>
        <w:pStyle w:val="Paragraphedeliste"/>
        <w:numPr>
          <w:ilvl w:val="0"/>
          <w:numId w:val="1"/>
        </w:numPr>
        <w:tabs>
          <w:tab w:val="left" w:pos="1022"/>
        </w:tabs>
        <w:spacing w:before="250"/>
        <w:ind w:left="1022" w:hanging="435"/>
        <w:rPr>
          <w:b/>
          <w:sz w:val="24"/>
        </w:rPr>
      </w:pPr>
      <w:r>
        <w:rPr>
          <w:b/>
          <w:sz w:val="24"/>
        </w:rPr>
        <w:t>Rejette</w:t>
      </w:r>
      <w:r>
        <w:rPr>
          <w:b/>
          <w:spacing w:val="-15"/>
          <w:sz w:val="24"/>
        </w:rPr>
        <w:t xml:space="preserve"> </w:t>
      </w:r>
      <w:r>
        <w:rPr>
          <w:b/>
          <w:sz w:val="24"/>
        </w:rPr>
        <w:t>le</w:t>
      </w:r>
      <w:r>
        <w:rPr>
          <w:b/>
          <w:spacing w:val="-15"/>
          <w:sz w:val="24"/>
        </w:rPr>
        <w:t xml:space="preserve"> </w:t>
      </w:r>
      <w:r>
        <w:rPr>
          <w:b/>
          <w:sz w:val="24"/>
        </w:rPr>
        <w:t>recours</w:t>
      </w:r>
      <w:r>
        <w:rPr>
          <w:b/>
          <w:spacing w:val="19"/>
          <w:sz w:val="24"/>
        </w:rPr>
        <w:t xml:space="preserve"> </w:t>
      </w:r>
      <w:r>
        <w:rPr>
          <w:b/>
          <w:sz w:val="24"/>
        </w:rPr>
        <w:t>pour</w:t>
      </w:r>
      <w:r>
        <w:rPr>
          <w:b/>
          <w:spacing w:val="9"/>
          <w:sz w:val="24"/>
        </w:rPr>
        <w:t xml:space="preserve"> </w:t>
      </w:r>
      <w:r>
        <w:rPr>
          <w:b/>
          <w:sz w:val="24"/>
        </w:rPr>
        <w:t>le</w:t>
      </w:r>
      <w:r>
        <w:rPr>
          <w:b/>
          <w:spacing w:val="-14"/>
          <w:sz w:val="24"/>
        </w:rPr>
        <w:t xml:space="preserve"> </w:t>
      </w:r>
      <w:r>
        <w:rPr>
          <w:b/>
          <w:spacing w:val="-2"/>
          <w:sz w:val="24"/>
        </w:rPr>
        <w:t>surplus.</w:t>
      </w:r>
    </w:p>
    <w:p w14:paraId="08664EB0" w14:textId="77777777" w:rsidR="000959D6" w:rsidRDefault="00000000">
      <w:pPr>
        <w:pStyle w:val="Paragraphedeliste"/>
        <w:numPr>
          <w:ilvl w:val="0"/>
          <w:numId w:val="1"/>
        </w:numPr>
        <w:tabs>
          <w:tab w:val="left" w:pos="1022"/>
        </w:tabs>
        <w:ind w:left="1022" w:hanging="435"/>
        <w:rPr>
          <w:b/>
          <w:sz w:val="24"/>
        </w:rPr>
      </w:pPr>
      <w:r>
        <w:rPr>
          <w:b/>
          <w:sz w:val="24"/>
        </w:rPr>
        <w:t>L’affaire</w:t>
      </w:r>
      <w:r>
        <w:rPr>
          <w:b/>
          <w:spacing w:val="6"/>
          <w:sz w:val="24"/>
        </w:rPr>
        <w:t xml:space="preserve"> </w:t>
      </w:r>
      <w:r>
        <w:rPr>
          <w:b/>
          <w:sz w:val="24"/>
        </w:rPr>
        <w:t>est</w:t>
      </w:r>
      <w:r>
        <w:rPr>
          <w:b/>
          <w:spacing w:val="-21"/>
          <w:sz w:val="24"/>
        </w:rPr>
        <w:t xml:space="preserve"> </w:t>
      </w:r>
      <w:r>
        <w:rPr>
          <w:b/>
          <w:sz w:val="24"/>
        </w:rPr>
        <w:t>renvoyée</w:t>
      </w:r>
      <w:r>
        <w:rPr>
          <w:b/>
          <w:spacing w:val="-15"/>
          <w:sz w:val="24"/>
        </w:rPr>
        <w:t xml:space="preserve"> </w:t>
      </w:r>
      <w:r>
        <w:rPr>
          <w:b/>
          <w:sz w:val="24"/>
        </w:rPr>
        <w:t>à</w:t>
      </w:r>
      <w:r>
        <w:rPr>
          <w:b/>
          <w:spacing w:val="-15"/>
          <w:sz w:val="24"/>
        </w:rPr>
        <w:t xml:space="preserve"> </w:t>
      </w:r>
      <w:r>
        <w:rPr>
          <w:b/>
          <w:sz w:val="24"/>
        </w:rPr>
        <w:t>la</w:t>
      </w:r>
      <w:r>
        <w:rPr>
          <w:b/>
          <w:spacing w:val="-3"/>
          <w:sz w:val="24"/>
        </w:rPr>
        <w:t xml:space="preserve"> </w:t>
      </w:r>
      <w:r>
        <w:rPr>
          <w:b/>
          <w:sz w:val="24"/>
        </w:rPr>
        <w:t>division</w:t>
      </w:r>
      <w:r>
        <w:rPr>
          <w:b/>
          <w:spacing w:val="-3"/>
          <w:sz w:val="24"/>
        </w:rPr>
        <w:t xml:space="preserve"> </w:t>
      </w:r>
      <w:r>
        <w:rPr>
          <w:b/>
          <w:sz w:val="24"/>
        </w:rPr>
        <w:t>d’annulation</w:t>
      </w:r>
      <w:r>
        <w:rPr>
          <w:b/>
          <w:spacing w:val="32"/>
          <w:sz w:val="24"/>
        </w:rPr>
        <w:t xml:space="preserve"> </w:t>
      </w:r>
      <w:r>
        <w:rPr>
          <w:b/>
          <w:sz w:val="24"/>
        </w:rPr>
        <w:t>pour</w:t>
      </w:r>
      <w:r>
        <w:rPr>
          <w:b/>
          <w:spacing w:val="7"/>
          <w:sz w:val="24"/>
        </w:rPr>
        <w:t xml:space="preserve"> </w:t>
      </w:r>
      <w:r>
        <w:rPr>
          <w:b/>
          <w:sz w:val="24"/>
        </w:rPr>
        <w:t>suite</w:t>
      </w:r>
      <w:r>
        <w:rPr>
          <w:b/>
          <w:spacing w:val="-4"/>
          <w:sz w:val="24"/>
        </w:rPr>
        <w:t xml:space="preserve"> </w:t>
      </w:r>
      <w:r>
        <w:rPr>
          <w:b/>
          <w:sz w:val="24"/>
        </w:rPr>
        <w:t>à</w:t>
      </w:r>
      <w:r>
        <w:rPr>
          <w:b/>
          <w:spacing w:val="-14"/>
          <w:sz w:val="24"/>
        </w:rPr>
        <w:t xml:space="preserve"> </w:t>
      </w:r>
      <w:r>
        <w:rPr>
          <w:b/>
          <w:spacing w:val="-2"/>
          <w:sz w:val="24"/>
        </w:rPr>
        <w:t>donner.</w:t>
      </w:r>
    </w:p>
    <w:p w14:paraId="57E566B7" w14:textId="77777777" w:rsidR="000959D6" w:rsidRDefault="00000000">
      <w:pPr>
        <w:pStyle w:val="Paragraphedeliste"/>
        <w:numPr>
          <w:ilvl w:val="0"/>
          <w:numId w:val="1"/>
        </w:numPr>
        <w:tabs>
          <w:tab w:val="left" w:pos="1023"/>
        </w:tabs>
        <w:spacing w:before="254" w:line="235" w:lineRule="auto"/>
        <w:ind w:right="179"/>
        <w:rPr>
          <w:b/>
          <w:sz w:val="24"/>
        </w:rPr>
      </w:pPr>
      <w:r>
        <w:rPr>
          <w:b/>
          <w:sz w:val="24"/>
        </w:rPr>
        <w:t>Chaque</w:t>
      </w:r>
      <w:r>
        <w:rPr>
          <w:b/>
          <w:spacing w:val="28"/>
          <w:sz w:val="24"/>
        </w:rPr>
        <w:t xml:space="preserve"> </w:t>
      </w:r>
      <w:r>
        <w:rPr>
          <w:b/>
          <w:sz w:val="24"/>
        </w:rPr>
        <w:t>partie</w:t>
      </w:r>
      <w:r>
        <w:rPr>
          <w:b/>
          <w:spacing w:val="28"/>
          <w:sz w:val="24"/>
        </w:rPr>
        <w:t xml:space="preserve"> </w:t>
      </w:r>
      <w:r>
        <w:rPr>
          <w:b/>
          <w:sz w:val="24"/>
        </w:rPr>
        <w:t>supporte</w:t>
      </w:r>
      <w:r>
        <w:rPr>
          <w:b/>
          <w:spacing w:val="28"/>
          <w:sz w:val="24"/>
        </w:rPr>
        <w:t xml:space="preserve"> </w:t>
      </w:r>
      <w:r>
        <w:rPr>
          <w:b/>
          <w:sz w:val="24"/>
        </w:rPr>
        <w:t>ses</w:t>
      </w:r>
      <w:r>
        <w:rPr>
          <w:b/>
          <w:spacing w:val="26"/>
          <w:sz w:val="24"/>
        </w:rPr>
        <w:t xml:space="preserve"> </w:t>
      </w:r>
      <w:r>
        <w:rPr>
          <w:b/>
          <w:sz w:val="24"/>
        </w:rPr>
        <w:t>propres</w:t>
      </w:r>
      <w:r>
        <w:rPr>
          <w:b/>
          <w:spacing w:val="26"/>
          <w:sz w:val="24"/>
        </w:rPr>
        <w:t xml:space="preserve"> </w:t>
      </w:r>
      <w:r>
        <w:rPr>
          <w:b/>
          <w:sz w:val="24"/>
        </w:rPr>
        <w:t>frais</w:t>
      </w:r>
      <w:r>
        <w:rPr>
          <w:b/>
          <w:spacing w:val="26"/>
          <w:sz w:val="24"/>
        </w:rPr>
        <w:t xml:space="preserve"> </w:t>
      </w:r>
      <w:r>
        <w:rPr>
          <w:b/>
          <w:sz w:val="24"/>
        </w:rPr>
        <w:t>exposés</w:t>
      </w:r>
      <w:r>
        <w:rPr>
          <w:b/>
          <w:spacing w:val="26"/>
          <w:sz w:val="24"/>
        </w:rPr>
        <w:t xml:space="preserve"> </w:t>
      </w:r>
      <w:r>
        <w:rPr>
          <w:b/>
          <w:sz w:val="24"/>
        </w:rPr>
        <w:t>aux</w:t>
      </w:r>
      <w:r>
        <w:rPr>
          <w:b/>
          <w:spacing w:val="17"/>
          <w:sz w:val="24"/>
        </w:rPr>
        <w:t xml:space="preserve"> </w:t>
      </w:r>
      <w:r>
        <w:rPr>
          <w:b/>
          <w:sz w:val="24"/>
        </w:rPr>
        <w:t>fins</w:t>
      </w:r>
      <w:r>
        <w:rPr>
          <w:b/>
          <w:spacing w:val="26"/>
          <w:sz w:val="24"/>
        </w:rPr>
        <w:t xml:space="preserve"> </w:t>
      </w:r>
      <w:r>
        <w:rPr>
          <w:b/>
          <w:sz w:val="24"/>
        </w:rPr>
        <w:t>de</w:t>
      </w:r>
      <w:r>
        <w:rPr>
          <w:b/>
          <w:spacing w:val="16"/>
          <w:sz w:val="24"/>
        </w:rPr>
        <w:t xml:space="preserve"> </w:t>
      </w:r>
      <w:r>
        <w:rPr>
          <w:b/>
          <w:sz w:val="24"/>
        </w:rPr>
        <w:t>la procédure</w:t>
      </w:r>
      <w:r>
        <w:rPr>
          <w:b/>
          <w:spacing w:val="16"/>
          <w:sz w:val="24"/>
        </w:rPr>
        <w:t xml:space="preserve"> </w:t>
      </w:r>
      <w:r>
        <w:rPr>
          <w:b/>
          <w:sz w:val="24"/>
        </w:rPr>
        <w:t xml:space="preserve">de </w:t>
      </w:r>
      <w:r>
        <w:rPr>
          <w:b/>
          <w:spacing w:val="-2"/>
          <w:sz w:val="24"/>
        </w:rPr>
        <w:t>recours.</w:t>
      </w:r>
    </w:p>
    <w:p w14:paraId="16A25DD7" w14:textId="77777777" w:rsidR="000959D6" w:rsidRDefault="000959D6">
      <w:pPr>
        <w:pStyle w:val="Corpsdetexte"/>
        <w:rPr>
          <w:b/>
          <w:sz w:val="20"/>
        </w:rPr>
      </w:pPr>
    </w:p>
    <w:p w14:paraId="6DF6AF09" w14:textId="77777777" w:rsidR="000959D6" w:rsidRDefault="000959D6">
      <w:pPr>
        <w:pStyle w:val="Corpsdetexte"/>
        <w:rPr>
          <w:b/>
          <w:sz w:val="20"/>
        </w:rPr>
      </w:pPr>
    </w:p>
    <w:p w14:paraId="2BA5D35F" w14:textId="77777777" w:rsidR="000959D6" w:rsidRDefault="000959D6">
      <w:pPr>
        <w:pStyle w:val="Corpsdetexte"/>
        <w:rPr>
          <w:b/>
          <w:sz w:val="20"/>
        </w:rPr>
      </w:pPr>
    </w:p>
    <w:p w14:paraId="13AABAF5" w14:textId="77777777" w:rsidR="000959D6" w:rsidRDefault="000959D6">
      <w:pPr>
        <w:pStyle w:val="Corpsdetexte"/>
        <w:rPr>
          <w:b/>
          <w:sz w:val="20"/>
        </w:rPr>
      </w:pPr>
    </w:p>
    <w:p w14:paraId="17D2FB82" w14:textId="77777777" w:rsidR="000959D6" w:rsidRDefault="000959D6">
      <w:pPr>
        <w:pStyle w:val="Corpsdetexte"/>
        <w:spacing w:before="86"/>
        <w:rPr>
          <w:b/>
          <w:sz w:val="20"/>
        </w:rPr>
      </w:pPr>
    </w:p>
    <w:tbl>
      <w:tblPr>
        <w:tblStyle w:val="TableNormal"/>
        <w:tblW w:w="0" w:type="auto"/>
        <w:tblInd w:w="1070" w:type="dxa"/>
        <w:tblLayout w:type="fixed"/>
        <w:tblLook w:val="01E0" w:firstRow="1" w:lastRow="1" w:firstColumn="1" w:lastColumn="1" w:noHBand="0" w:noVBand="0"/>
      </w:tblPr>
      <w:tblGrid>
        <w:gridCol w:w="2144"/>
        <w:gridCol w:w="3019"/>
        <w:gridCol w:w="1935"/>
      </w:tblGrid>
      <w:tr w:rsidR="000959D6" w14:paraId="48988419" w14:textId="77777777">
        <w:trPr>
          <w:trHeight w:val="821"/>
        </w:trPr>
        <w:tc>
          <w:tcPr>
            <w:tcW w:w="2144" w:type="dxa"/>
          </w:tcPr>
          <w:p w14:paraId="14076E0A" w14:textId="77777777" w:rsidR="000959D6" w:rsidRDefault="00000000">
            <w:pPr>
              <w:pStyle w:val="TableParagraph"/>
              <w:spacing w:line="266" w:lineRule="exact"/>
              <w:ind w:left="185"/>
              <w:rPr>
                <w:sz w:val="24"/>
              </w:rPr>
            </w:pPr>
            <w:r>
              <w:rPr>
                <w:spacing w:val="-2"/>
                <w:sz w:val="24"/>
              </w:rPr>
              <w:t>Signature</w:t>
            </w:r>
          </w:p>
          <w:p w14:paraId="7C1537DE" w14:textId="77777777" w:rsidR="000959D6" w:rsidRDefault="000959D6">
            <w:pPr>
              <w:pStyle w:val="TableParagraph"/>
              <w:spacing w:before="3"/>
              <w:rPr>
                <w:b/>
                <w:sz w:val="24"/>
              </w:rPr>
            </w:pPr>
          </w:p>
          <w:p w14:paraId="550D2F5E" w14:textId="77777777" w:rsidR="000959D6" w:rsidRDefault="00000000">
            <w:pPr>
              <w:pStyle w:val="TableParagraph"/>
              <w:spacing w:line="256" w:lineRule="exact"/>
              <w:ind w:left="50"/>
              <w:rPr>
                <w:sz w:val="24"/>
              </w:rPr>
            </w:pPr>
            <w:r>
              <w:rPr>
                <w:sz w:val="24"/>
              </w:rPr>
              <w:t>S.</w:t>
            </w:r>
            <w:r>
              <w:rPr>
                <w:spacing w:val="-1"/>
                <w:sz w:val="24"/>
              </w:rPr>
              <w:t xml:space="preserve"> </w:t>
            </w:r>
            <w:r>
              <w:rPr>
                <w:spacing w:val="-2"/>
                <w:sz w:val="24"/>
              </w:rPr>
              <w:t>Stürmann</w:t>
            </w:r>
          </w:p>
        </w:tc>
        <w:tc>
          <w:tcPr>
            <w:tcW w:w="3019" w:type="dxa"/>
          </w:tcPr>
          <w:p w14:paraId="75DEFC64" w14:textId="77777777" w:rsidR="000959D6" w:rsidRDefault="00000000">
            <w:pPr>
              <w:pStyle w:val="TableParagraph"/>
              <w:spacing w:line="266" w:lineRule="exact"/>
              <w:ind w:right="56"/>
              <w:jc w:val="center"/>
              <w:rPr>
                <w:sz w:val="24"/>
              </w:rPr>
            </w:pPr>
            <w:r>
              <w:rPr>
                <w:spacing w:val="-2"/>
                <w:sz w:val="24"/>
              </w:rPr>
              <w:t>Signature</w:t>
            </w:r>
          </w:p>
          <w:p w14:paraId="068580F7" w14:textId="77777777" w:rsidR="000959D6" w:rsidRDefault="000959D6">
            <w:pPr>
              <w:pStyle w:val="TableParagraph"/>
              <w:spacing w:before="3"/>
              <w:rPr>
                <w:b/>
                <w:sz w:val="24"/>
              </w:rPr>
            </w:pPr>
          </w:p>
          <w:p w14:paraId="4AB1484A" w14:textId="77777777" w:rsidR="000959D6" w:rsidRDefault="00000000">
            <w:pPr>
              <w:pStyle w:val="TableParagraph"/>
              <w:spacing w:line="256" w:lineRule="exact"/>
              <w:ind w:left="970"/>
              <w:rPr>
                <w:sz w:val="24"/>
              </w:rPr>
            </w:pPr>
            <w:r>
              <w:rPr>
                <w:sz w:val="24"/>
              </w:rPr>
              <w:t>K.</w:t>
            </w:r>
            <w:r>
              <w:rPr>
                <w:spacing w:val="4"/>
                <w:sz w:val="24"/>
              </w:rPr>
              <w:t xml:space="preserve"> </w:t>
            </w:r>
            <w:r>
              <w:rPr>
                <w:spacing w:val="-2"/>
                <w:sz w:val="24"/>
              </w:rPr>
              <w:t>Guzdek</w:t>
            </w:r>
          </w:p>
        </w:tc>
        <w:tc>
          <w:tcPr>
            <w:tcW w:w="1935" w:type="dxa"/>
          </w:tcPr>
          <w:p w14:paraId="0E2F2071" w14:textId="77777777" w:rsidR="000959D6" w:rsidRDefault="00000000">
            <w:pPr>
              <w:pStyle w:val="TableParagraph"/>
              <w:spacing w:line="266" w:lineRule="exact"/>
              <w:ind w:left="1044"/>
              <w:rPr>
                <w:sz w:val="24"/>
              </w:rPr>
            </w:pPr>
            <w:r>
              <w:rPr>
                <w:spacing w:val="-6"/>
                <w:sz w:val="24"/>
              </w:rPr>
              <w:t>Signature</w:t>
            </w:r>
          </w:p>
          <w:p w14:paraId="40FC558F" w14:textId="77777777" w:rsidR="000959D6" w:rsidRDefault="000959D6">
            <w:pPr>
              <w:pStyle w:val="TableParagraph"/>
              <w:spacing w:before="3"/>
              <w:rPr>
                <w:b/>
                <w:sz w:val="24"/>
              </w:rPr>
            </w:pPr>
          </w:p>
          <w:p w14:paraId="2B6B25DE" w14:textId="77777777" w:rsidR="000959D6" w:rsidRDefault="00000000">
            <w:pPr>
              <w:pStyle w:val="TableParagraph"/>
              <w:spacing w:line="256" w:lineRule="exact"/>
              <w:ind w:left="1059"/>
              <w:rPr>
                <w:sz w:val="24"/>
              </w:rPr>
            </w:pPr>
            <w:r>
              <w:rPr>
                <w:sz w:val="24"/>
              </w:rPr>
              <w:t>H.</w:t>
            </w:r>
            <w:r>
              <w:rPr>
                <w:spacing w:val="3"/>
                <w:sz w:val="24"/>
              </w:rPr>
              <w:t xml:space="preserve"> </w:t>
            </w:r>
            <w:r>
              <w:rPr>
                <w:spacing w:val="-2"/>
                <w:sz w:val="24"/>
              </w:rPr>
              <w:t>Salmi</w:t>
            </w:r>
          </w:p>
        </w:tc>
      </w:tr>
    </w:tbl>
    <w:p w14:paraId="1E1093BE" w14:textId="77777777" w:rsidR="000959D6" w:rsidRDefault="000959D6">
      <w:pPr>
        <w:pStyle w:val="Corpsdetexte"/>
        <w:rPr>
          <w:b/>
          <w:sz w:val="20"/>
        </w:rPr>
      </w:pPr>
    </w:p>
    <w:p w14:paraId="7D009FA2" w14:textId="77777777" w:rsidR="000959D6" w:rsidRDefault="000959D6">
      <w:pPr>
        <w:pStyle w:val="Corpsdetexte"/>
        <w:rPr>
          <w:b/>
          <w:sz w:val="20"/>
        </w:rPr>
      </w:pPr>
    </w:p>
    <w:p w14:paraId="1BF91239" w14:textId="77777777" w:rsidR="000959D6" w:rsidRDefault="000959D6">
      <w:pPr>
        <w:pStyle w:val="Corpsdetexte"/>
        <w:rPr>
          <w:b/>
          <w:sz w:val="20"/>
        </w:rPr>
      </w:pPr>
    </w:p>
    <w:p w14:paraId="3D3CDEA9" w14:textId="77777777" w:rsidR="000959D6" w:rsidRDefault="000959D6">
      <w:pPr>
        <w:pStyle w:val="Corpsdetexte"/>
        <w:rPr>
          <w:b/>
          <w:sz w:val="20"/>
        </w:rPr>
      </w:pPr>
    </w:p>
    <w:p w14:paraId="6336DDF2" w14:textId="77777777" w:rsidR="000959D6" w:rsidRDefault="000959D6">
      <w:pPr>
        <w:pStyle w:val="Corpsdetexte"/>
        <w:rPr>
          <w:b/>
          <w:sz w:val="20"/>
        </w:rPr>
      </w:pPr>
    </w:p>
    <w:p w14:paraId="4AED83FA" w14:textId="77777777" w:rsidR="000959D6" w:rsidRDefault="000959D6">
      <w:pPr>
        <w:pStyle w:val="Corpsdetexte"/>
        <w:rPr>
          <w:b/>
          <w:sz w:val="20"/>
        </w:rPr>
      </w:pPr>
    </w:p>
    <w:p w14:paraId="14ECD95A" w14:textId="77777777" w:rsidR="000959D6" w:rsidRDefault="000959D6">
      <w:pPr>
        <w:pStyle w:val="Corpsdetexte"/>
        <w:rPr>
          <w:b/>
          <w:sz w:val="20"/>
        </w:rPr>
      </w:pPr>
    </w:p>
    <w:p w14:paraId="5D5B08C4" w14:textId="77777777" w:rsidR="000959D6" w:rsidRDefault="000959D6">
      <w:pPr>
        <w:pStyle w:val="Corpsdetexte"/>
        <w:rPr>
          <w:b/>
          <w:sz w:val="20"/>
        </w:rPr>
      </w:pPr>
    </w:p>
    <w:p w14:paraId="086C3474" w14:textId="77777777" w:rsidR="000959D6" w:rsidRDefault="000959D6">
      <w:pPr>
        <w:pStyle w:val="Corpsdetexte"/>
        <w:spacing w:before="141"/>
        <w:rPr>
          <w:b/>
          <w:sz w:val="20"/>
        </w:rPr>
      </w:pPr>
    </w:p>
    <w:tbl>
      <w:tblPr>
        <w:tblStyle w:val="TableNormal"/>
        <w:tblW w:w="0" w:type="auto"/>
        <w:tblInd w:w="709" w:type="dxa"/>
        <w:tblLayout w:type="fixed"/>
        <w:tblLook w:val="01E0" w:firstRow="1" w:lastRow="1" w:firstColumn="1" w:lastColumn="1" w:noHBand="0" w:noVBand="0"/>
      </w:tblPr>
      <w:tblGrid>
        <w:gridCol w:w="1610"/>
        <w:gridCol w:w="2029"/>
      </w:tblGrid>
      <w:tr w:rsidR="000959D6" w14:paraId="11AA50F6" w14:textId="77777777">
        <w:trPr>
          <w:trHeight w:val="1703"/>
        </w:trPr>
        <w:tc>
          <w:tcPr>
            <w:tcW w:w="1610" w:type="dxa"/>
          </w:tcPr>
          <w:p w14:paraId="3A24F32C" w14:textId="77777777" w:rsidR="000959D6" w:rsidRDefault="00000000">
            <w:pPr>
              <w:pStyle w:val="TableParagraph"/>
              <w:spacing w:line="482" w:lineRule="auto"/>
              <w:ind w:left="170" w:firstLine="30"/>
              <w:rPr>
                <w:sz w:val="24"/>
              </w:rPr>
            </w:pPr>
            <w:r>
              <w:rPr>
                <w:spacing w:val="-6"/>
                <w:sz w:val="24"/>
              </w:rPr>
              <w:t xml:space="preserve">Greffier: </w:t>
            </w:r>
            <w:r>
              <w:rPr>
                <w:spacing w:val="-11"/>
                <w:sz w:val="24"/>
              </w:rPr>
              <w:t>Signature</w:t>
            </w:r>
          </w:p>
          <w:p w14:paraId="3691BF31" w14:textId="77777777" w:rsidR="000959D6" w:rsidRDefault="00000000">
            <w:pPr>
              <w:pStyle w:val="TableParagraph"/>
              <w:ind w:left="50"/>
              <w:rPr>
                <w:sz w:val="24"/>
              </w:rPr>
            </w:pPr>
            <w:r>
              <w:rPr>
                <w:sz w:val="24"/>
              </w:rPr>
              <w:t>H.</w:t>
            </w:r>
            <w:r>
              <w:rPr>
                <w:spacing w:val="3"/>
                <w:sz w:val="24"/>
              </w:rPr>
              <w:t xml:space="preserve"> </w:t>
            </w:r>
            <w:r>
              <w:rPr>
                <w:spacing w:val="-2"/>
                <w:sz w:val="24"/>
              </w:rPr>
              <w:t>Dijkema</w:t>
            </w:r>
          </w:p>
        </w:tc>
        <w:tc>
          <w:tcPr>
            <w:tcW w:w="2029" w:type="dxa"/>
          </w:tcPr>
          <w:p w14:paraId="10609D56" w14:textId="77777777" w:rsidR="000959D6" w:rsidRDefault="000959D6">
            <w:pPr>
              <w:pStyle w:val="TableParagraph"/>
              <w:spacing w:before="5"/>
              <w:rPr>
                <w:b/>
                <w:sz w:val="19"/>
              </w:rPr>
            </w:pPr>
          </w:p>
          <w:p w14:paraId="65809A3F" w14:textId="77777777" w:rsidR="000959D6" w:rsidRDefault="00000000">
            <w:pPr>
              <w:pStyle w:val="TableParagraph"/>
              <w:ind w:left="495"/>
              <w:rPr>
                <w:sz w:val="20"/>
              </w:rPr>
            </w:pPr>
            <w:r>
              <w:rPr>
                <w:noProof/>
                <w:sz w:val="20"/>
              </w:rPr>
              <w:drawing>
                <wp:inline distT="0" distB="0" distL="0" distR="0" wp14:anchorId="74F42DCC" wp14:editId="568DD5CE">
                  <wp:extent cx="927296" cy="923925"/>
                  <wp:effectExtent l="0" t="0" r="0" b="0"/>
                  <wp:docPr id="76" name="Image 76" descr="Registrar Logo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Registrar Logo Image"/>
                          <pic:cNvPicPr/>
                        </pic:nvPicPr>
                        <pic:blipFill>
                          <a:blip r:embed="rId69" cstate="print"/>
                          <a:stretch>
                            <a:fillRect/>
                          </a:stretch>
                        </pic:blipFill>
                        <pic:spPr>
                          <a:xfrm>
                            <a:off x="0" y="0"/>
                            <a:ext cx="927296" cy="923925"/>
                          </a:xfrm>
                          <a:prstGeom prst="rect">
                            <a:avLst/>
                          </a:prstGeom>
                        </pic:spPr>
                      </pic:pic>
                    </a:graphicData>
                  </a:graphic>
                </wp:inline>
              </w:drawing>
            </w:r>
          </w:p>
        </w:tc>
      </w:tr>
    </w:tbl>
    <w:p w14:paraId="4DF09A53" w14:textId="77777777" w:rsidR="000959D6" w:rsidRDefault="000959D6">
      <w:pPr>
        <w:pStyle w:val="Corpsdetexte"/>
        <w:rPr>
          <w:b/>
          <w:sz w:val="18"/>
        </w:rPr>
      </w:pPr>
    </w:p>
    <w:p w14:paraId="225D3B65" w14:textId="77777777" w:rsidR="000959D6" w:rsidRDefault="000959D6">
      <w:pPr>
        <w:pStyle w:val="Corpsdetexte"/>
        <w:rPr>
          <w:b/>
          <w:sz w:val="18"/>
        </w:rPr>
      </w:pPr>
    </w:p>
    <w:p w14:paraId="6DBC51FA" w14:textId="77777777" w:rsidR="000959D6" w:rsidRDefault="000959D6">
      <w:pPr>
        <w:pStyle w:val="Corpsdetexte"/>
        <w:rPr>
          <w:b/>
          <w:sz w:val="18"/>
        </w:rPr>
      </w:pPr>
    </w:p>
    <w:p w14:paraId="6CA1DE2D" w14:textId="77777777" w:rsidR="000959D6" w:rsidRDefault="000959D6">
      <w:pPr>
        <w:pStyle w:val="Corpsdetexte"/>
        <w:rPr>
          <w:b/>
          <w:sz w:val="18"/>
        </w:rPr>
      </w:pPr>
    </w:p>
    <w:p w14:paraId="18D55604" w14:textId="77777777" w:rsidR="000959D6" w:rsidRDefault="000959D6">
      <w:pPr>
        <w:pStyle w:val="Corpsdetexte"/>
        <w:rPr>
          <w:b/>
          <w:sz w:val="18"/>
        </w:rPr>
      </w:pPr>
    </w:p>
    <w:p w14:paraId="4B51A00F" w14:textId="77777777" w:rsidR="000959D6" w:rsidRDefault="000959D6">
      <w:pPr>
        <w:pStyle w:val="Corpsdetexte"/>
        <w:rPr>
          <w:b/>
          <w:sz w:val="18"/>
        </w:rPr>
      </w:pPr>
    </w:p>
    <w:p w14:paraId="157639AA" w14:textId="77777777" w:rsidR="000959D6" w:rsidRDefault="000959D6">
      <w:pPr>
        <w:pStyle w:val="Corpsdetexte"/>
        <w:rPr>
          <w:b/>
          <w:sz w:val="18"/>
        </w:rPr>
      </w:pPr>
    </w:p>
    <w:p w14:paraId="738EFCE8" w14:textId="77777777" w:rsidR="000959D6" w:rsidRDefault="000959D6">
      <w:pPr>
        <w:pStyle w:val="Corpsdetexte"/>
        <w:rPr>
          <w:b/>
          <w:sz w:val="18"/>
        </w:rPr>
      </w:pPr>
    </w:p>
    <w:p w14:paraId="4F893B6E" w14:textId="77777777" w:rsidR="000959D6" w:rsidRDefault="000959D6">
      <w:pPr>
        <w:pStyle w:val="Corpsdetexte"/>
        <w:rPr>
          <w:b/>
          <w:sz w:val="18"/>
        </w:rPr>
      </w:pPr>
    </w:p>
    <w:p w14:paraId="5EB9BB35" w14:textId="77777777" w:rsidR="000959D6" w:rsidRDefault="000959D6">
      <w:pPr>
        <w:pStyle w:val="Corpsdetexte"/>
        <w:rPr>
          <w:b/>
          <w:sz w:val="18"/>
        </w:rPr>
      </w:pPr>
    </w:p>
    <w:p w14:paraId="164FCEB3" w14:textId="77777777" w:rsidR="000959D6" w:rsidRDefault="000959D6">
      <w:pPr>
        <w:pStyle w:val="Corpsdetexte"/>
        <w:rPr>
          <w:b/>
          <w:sz w:val="18"/>
        </w:rPr>
      </w:pPr>
    </w:p>
    <w:p w14:paraId="0EB978D4" w14:textId="77777777" w:rsidR="000959D6" w:rsidRDefault="000959D6">
      <w:pPr>
        <w:pStyle w:val="Corpsdetexte"/>
        <w:rPr>
          <w:b/>
          <w:sz w:val="18"/>
        </w:rPr>
      </w:pPr>
    </w:p>
    <w:p w14:paraId="7C5D21A6" w14:textId="77777777" w:rsidR="000959D6" w:rsidRDefault="000959D6">
      <w:pPr>
        <w:pStyle w:val="Corpsdetexte"/>
        <w:rPr>
          <w:b/>
          <w:sz w:val="18"/>
        </w:rPr>
      </w:pPr>
    </w:p>
    <w:p w14:paraId="1BE0C5D5" w14:textId="77777777" w:rsidR="000959D6" w:rsidRDefault="000959D6">
      <w:pPr>
        <w:pStyle w:val="Corpsdetexte"/>
        <w:spacing w:before="54"/>
        <w:rPr>
          <w:b/>
          <w:sz w:val="18"/>
        </w:rPr>
      </w:pPr>
    </w:p>
    <w:p w14:paraId="19123ED8" w14:textId="77777777" w:rsidR="000959D6" w:rsidRDefault="00000000">
      <w:pPr>
        <w:ind w:left="2806" w:right="2793"/>
        <w:jc w:val="center"/>
        <w:rPr>
          <w:sz w:val="18"/>
        </w:rPr>
      </w:pPr>
      <w:r>
        <w:rPr>
          <w:sz w:val="18"/>
        </w:rPr>
        <w:t>06/09/2024,</w:t>
      </w:r>
      <w:r>
        <w:rPr>
          <w:spacing w:val="9"/>
          <w:sz w:val="18"/>
        </w:rPr>
        <w:t xml:space="preserve"> </w:t>
      </w:r>
      <w:r>
        <w:rPr>
          <w:sz w:val="18"/>
        </w:rPr>
        <w:t>R</w:t>
      </w:r>
      <w:r>
        <w:rPr>
          <w:spacing w:val="-4"/>
          <w:sz w:val="18"/>
        </w:rPr>
        <w:t xml:space="preserve"> </w:t>
      </w:r>
      <w:r>
        <w:rPr>
          <w:sz w:val="18"/>
        </w:rPr>
        <w:t>192/2024-2,</w:t>
      </w:r>
      <w:r>
        <w:rPr>
          <w:spacing w:val="-4"/>
          <w:sz w:val="18"/>
        </w:rPr>
        <w:t xml:space="preserve"> </w:t>
      </w:r>
      <w:r>
        <w:rPr>
          <w:sz w:val="18"/>
        </w:rPr>
        <w:t>H</w:t>
      </w:r>
      <w:r>
        <w:rPr>
          <w:spacing w:val="1"/>
          <w:sz w:val="18"/>
        </w:rPr>
        <w:t xml:space="preserve"> </w:t>
      </w:r>
      <w:r>
        <w:rPr>
          <w:spacing w:val="-2"/>
          <w:sz w:val="18"/>
        </w:rPr>
        <w:t>(fig.)</w:t>
      </w:r>
    </w:p>
    <w:sectPr w:rsidR="000959D6">
      <w:pgSz w:w="11910" w:h="16850"/>
      <w:pgMar w:top="980" w:right="1275" w:bottom="280" w:left="1275"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24C13" w14:textId="77777777" w:rsidR="00EA772B" w:rsidRDefault="00EA772B">
      <w:r>
        <w:separator/>
      </w:r>
    </w:p>
  </w:endnote>
  <w:endnote w:type="continuationSeparator" w:id="0">
    <w:p w14:paraId="52E0267F" w14:textId="77777777" w:rsidR="00EA772B" w:rsidRDefault="00EA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361A7" w14:textId="77777777" w:rsidR="00EA772B" w:rsidRDefault="00EA772B">
      <w:r>
        <w:separator/>
      </w:r>
    </w:p>
  </w:footnote>
  <w:footnote w:type="continuationSeparator" w:id="0">
    <w:p w14:paraId="5EF5B387" w14:textId="77777777" w:rsidR="00EA772B" w:rsidRDefault="00EA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5FC6" w14:textId="77777777" w:rsidR="000959D6" w:rsidRDefault="00000000">
    <w:pPr>
      <w:pStyle w:val="Corpsdetexte"/>
      <w:spacing w:line="14" w:lineRule="auto"/>
      <w:rPr>
        <w:sz w:val="20"/>
      </w:rPr>
    </w:pPr>
    <w:r>
      <w:rPr>
        <w:noProof/>
        <w:sz w:val="20"/>
      </w:rPr>
      <mc:AlternateContent>
        <mc:Choice Requires="wps">
          <w:drawing>
            <wp:anchor distT="0" distB="0" distL="0" distR="0" simplePos="0" relativeHeight="487117824" behindDoc="1" locked="0" layoutInCell="1" allowOverlap="1" wp14:anchorId="18D872CC" wp14:editId="42B8B2E2">
              <wp:simplePos x="0" y="0"/>
              <wp:positionH relativeFrom="page">
                <wp:posOffset>3697351</wp:posOffset>
              </wp:positionH>
              <wp:positionV relativeFrom="page">
                <wp:posOffset>452204</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FE0FE94" w14:textId="77777777" w:rsidR="000959D6" w:rsidRDefault="00000000">
                          <w:pPr>
                            <w:pStyle w:val="Corpsdetexte"/>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1.130005pt;margin-top:35.60664pt;width:14pt;height:15.3pt;mso-position-horizontal-relative:page;mso-position-vertical-relative:page;z-index:-16198656" type="#_x0000_t202" id="docshape4"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219F1"/>
    <w:multiLevelType w:val="hybridMultilevel"/>
    <w:tmpl w:val="C99E4766"/>
    <w:lvl w:ilvl="0" w:tplc="7768449E">
      <w:numFmt w:val="bullet"/>
      <w:lvlText w:val="•"/>
      <w:lvlJc w:val="left"/>
      <w:pPr>
        <w:ind w:left="1308" w:hanging="571"/>
      </w:pPr>
      <w:rPr>
        <w:rFonts w:ascii="Times New Roman" w:eastAsia="Times New Roman" w:hAnsi="Times New Roman" w:cs="Times New Roman" w:hint="default"/>
        <w:b w:val="0"/>
        <w:bCs w:val="0"/>
        <w:i w:val="0"/>
        <w:iCs w:val="0"/>
        <w:spacing w:val="0"/>
        <w:w w:val="100"/>
        <w:sz w:val="24"/>
        <w:szCs w:val="24"/>
        <w:lang w:val="fr-FR" w:eastAsia="en-US" w:bidi="ar-SA"/>
      </w:rPr>
    </w:lvl>
    <w:lvl w:ilvl="1" w:tplc="F81846B4">
      <w:numFmt w:val="bullet"/>
      <w:lvlText w:val="•"/>
      <w:lvlJc w:val="left"/>
      <w:pPr>
        <w:ind w:left="2106" w:hanging="571"/>
      </w:pPr>
      <w:rPr>
        <w:rFonts w:hint="default"/>
        <w:lang w:val="fr-FR" w:eastAsia="en-US" w:bidi="ar-SA"/>
      </w:rPr>
    </w:lvl>
    <w:lvl w:ilvl="2" w:tplc="EA30BF9C">
      <w:numFmt w:val="bullet"/>
      <w:lvlText w:val="•"/>
      <w:lvlJc w:val="left"/>
      <w:pPr>
        <w:ind w:left="2912" w:hanging="571"/>
      </w:pPr>
      <w:rPr>
        <w:rFonts w:hint="default"/>
        <w:lang w:val="fr-FR" w:eastAsia="en-US" w:bidi="ar-SA"/>
      </w:rPr>
    </w:lvl>
    <w:lvl w:ilvl="3" w:tplc="4CACC552">
      <w:numFmt w:val="bullet"/>
      <w:lvlText w:val="•"/>
      <w:lvlJc w:val="left"/>
      <w:pPr>
        <w:ind w:left="3718" w:hanging="571"/>
      </w:pPr>
      <w:rPr>
        <w:rFonts w:hint="default"/>
        <w:lang w:val="fr-FR" w:eastAsia="en-US" w:bidi="ar-SA"/>
      </w:rPr>
    </w:lvl>
    <w:lvl w:ilvl="4" w:tplc="62FCFA96">
      <w:numFmt w:val="bullet"/>
      <w:lvlText w:val="•"/>
      <w:lvlJc w:val="left"/>
      <w:pPr>
        <w:ind w:left="4524" w:hanging="571"/>
      </w:pPr>
      <w:rPr>
        <w:rFonts w:hint="default"/>
        <w:lang w:val="fr-FR" w:eastAsia="en-US" w:bidi="ar-SA"/>
      </w:rPr>
    </w:lvl>
    <w:lvl w:ilvl="5" w:tplc="E56E33A0">
      <w:numFmt w:val="bullet"/>
      <w:lvlText w:val="•"/>
      <w:lvlJc w:val="left"/>
      <w:pPr>
        <w:ind w:left="5330" w:hanging="571"/>
      </w:pPr>
      <w:rPr>
        <w:rFonts w:hint="default"/>
        <w:lang w:val="fr-FR" w:eastAsia="en-US" w:bidi="ar-SA"/>
      </w:rPr>
    </w:lvl>
    <w:lvl w:ilvl="6" w:tplc="EF88FAF0">
      <w:numFmt w:val="bullet"/>
      <w:lvlText w:val="•"/>
      <w:lvlJc w:val="left"/>
      <w:pPr>
        <w:ind w:left="6136" w:hanging="571"/>
      </w:pPr>
      <w:rPr>
        <w:rFonts w:hint="default"/>
        <w:lang w:val="fr-FR" w:eastAsia="en-US" w:bidi="ar-SA"/>
      </w:rPr>
    </w:lvl>
    <w:lvl w:ilvl="7" w:tplc="7B38BA9A">
      <w:numFmt w:val="bullet"/>
      <w:lvlText w:val="•"/>
      <w:lvlJc w:val="left"/>
      <w:pPr>
        <w:ind w:left="6942" w:hanging="571"/>
      </w:pPr>
      <w:rPr>
        <w:rFonts w:hint="default"/>
        <w:lang w:val="fr-FR" w:eastAsia="en-US" w:bidi="ar-SA"/>
      </w:rPr>
    </w:lvl>
    <w:lvl w:ilvl="8" w:tplc="57166C04">
      <w:numFmt w:val="bullet"/>
      <w:lvlText w:val="•"/>
      <w:lvlJc w:val="left"/>
      <w:pPr>
        <w:ind w:left="7748" w:hanging="571"/>
      </w:pPr>
      <w:rPr>
        <w:rFonts w:hint="default"/>
        <w:lang w:val="fr-FR" w:eastAsia="en-US" w:bidi="ar-SA"/>
      </w:rPr>
    </w:lvl>
  </w:abstractNum>
  <w:abstractNum w:abstractNumId="1" w15:restartNumberingAfterBreak="0">
    <w:nsid w:val="3A796513"/>
    <w:multiLevelType w:val="hybridMultilevel"/>
    <w:tmpl w:val="8FBA3A20"/>
    <w:lvl w:ilvl="0" w:tplc="45FE787E">
      <w:start w:val="1"/>
      <w:numFmt w:val="decimal"/>
      <w:lvlText w:val="%1"/>
      <w:lvlJc w:val="left"/>
      <w:pPr>
        <w:ind w:left="737" w:hanging="571"/>
        <w:jc w:val="left"/>
      </w:pPr>
      <w:rPr>
        <w:rFonts w:hint="default"/>
        <w:spacing w:val="0"/>
        <w:w w:val="102"/>
        <w:lang w:val="fr-FR" w:eastAsia="en-US" w:bidi="ar-SA"/>
      </w:rPr>
    </w:lvl>
    <w:lvl w:ilvl="1" w:tplc="F7E6EEC8">
      <w:numFmt w:val="bullet"/>
      <w:lvlText w:val=""/>
      <w:lvlJc w:val="left"/>
      <w:pPr>
        <w:ind w:left="1308" w:hanging="571"/>
      </w:pPr>
      <w:rPr>
        <w:rFonts w:ascii="Symbol" w:eastAsia="Symbol" w:hAnsi="Symbol" w:cs="Symbol" w:hint="default"/>
        <w:b w:val="0"/>
        <w:bCs w:val="0"/>
        <w:i w:val="0"/>
        <w:iCs w:val="0"/>
        <w:spacing w:val="0"/>
        <w:w w:val="100"/>
        <w:sz w:val="24"/>
        <w:szCs w:val="24"/>
        <w:lang w:val="fr-FR" w:eastAsia="en-US" w:bidi="ar-SA"/>
      </w:rPr>
    </w:lvl>
    <w:lvl w:ilvl="2" w:tplc="195ACFAC">
      <w:numFmt w:val="bullet"/>
      <w:lvlText w:val="•"/>
      <w:lvlJc w:val="left"/>
      <w:pPr>
        <w:ind w:left="1864" w:hanging="556"/>
      </w:pPr>
      <w:rPr>
        <w:rFonts w:ascii="Times New Roman" w:eastAsia="Times New Roman" w:hAnsi="Times New Roman" w:cs="Times New Roman" w:hint="default"/>
        <w:b w:val="0"/>
        <w:bCs w:val="0"/>
        <w:i w:val="0"/>
        <w:iCs w:val="0"/>
        <w:spacing w:val="0"/>
        <w:w w:val="100"/>
        <w:sz w:val="24"/>
        <w:szCs w:val="24"/>
        <w:lang w:val="fr-FR" w:eastAsia="en-US" w:bidi="ar-SA"/>
      </w:rPr>
    </w:lvl>
    <w:lvl w:ilvl="3" w:tplc="8A402A6C">
      <w:numFmt w:val="bullet"/>
      <w:lvlText w:val="o"/>
      <w:lvlJc w:val="left"/>
      <w:pPr>
        <w:ind w:left="2434" w:hanging="571"/>
      </w:pPr>
      <w:rPr>
        <w:rFonts w:ascii="Times New Roman" w:eastAsia="Times New Roman" w:hAnsi="Times New Roman" w:cs="Times New Roman" w:hint="default"/>
        <w:b w:val="0"/>
        <w:bCs w:val="0"/>
        <w:i w:val="0"/>
        <w:iCs w:val="0"/>
        <w:spacing w:val="0"/>
        <w:w w:val="100"/>
        <w:sz w:val="24"/>
        <w:szCs w:val="24"/>
        <w:lang w:val="fr-FR" w:eastAsia="en-US" w:bidi="ar-SA"/>
      </w:rPr>
    </w:lvl>
    <w:lvl w:ilvl="4" w:tplc="DF964146">
      <w:numFmt w:val="bullet"/>
      <w:lvlText w:val="•"/>
      <w:lvlJc w:val="left"/>
      <w:pPr>
        <w:ind w:left="2440" w:hanging="571"/>
      </w:pPr>
      <w:rPr>
        <w:rFonts w:hint="default"/>
        <w:lang w:val="fr-FR" w:eastAsia="en-US" w:bidi="ar-SA"/>
      </w:rPr>
    </w:lvl>
    <w:lvl w:ilvl="5" w:tplc="8132E522">
      <w:numFmt w:val="bullet"/>
      <w:lvlText w:val="•"/>
      <w:lvlJc w:val="left"/>
      <w:pPr>
        <w:ind w:left="3593" w:hanging="571"/>
      </w:pPr>
      <w:rPr>
        <w:rFonts w:hint="default"/>
        <w:lang w:val="fr-FR" w:eastAsia="en-US" w:bidi="ar-SA"/>
      </w:rPr>
    </w:lvl>
    <w:lvl w:ilvl="6" w:tplc="F2A06DA2">
      <w:numFmt w:val="bullet"/>
      <w:lvlText w:val="•"/>
      <w:lvlJc w:val="left"/>
      <w:pPr>
        <w:ind w:left="4746" w:hanging="571"/>
      </w:pPr>
      <w:rPr>
        <w:rFonts w:hint="default"/>
        <w:lang w:val="fr-FR" w:eastAsia="en-US" w:bidi="ar-SA"/>
      </w:rPr>
    </w:lvl>
    <w:lvl w:ilvl="7" w:tplc="583A10C0">
      <w:numFmt w:val="bullet"/>
      <w:lvlText w:val="•"/>
      <w:lvlJc w:val="left"/>
      <w:pPr>
        <w:ind w:left="5900" w:hanging="571"/>
      </w:pPr>
      <w:rPr>
        <w:rFonts w:hint="default"/>
        <w:lang w:val="fr-FR" w:eastAsia="en-US" w:bidi="ar-SA"/>
      </w:rPr>
    </w:lvl>
    <w:lvl w:ilvl="8" w:tplc="FC1EC628">
      <w:numFmt w:val="bullet"/>
      <w:lvlText w:val="•"/>
      <w:lvlJc w:val="left"/>
      <w:pPr>
        <w:ind w:left="7053" w:hanging="571"/>
      </w:pPr>
      <w:rPr>
        <w:rFonts w:hint="default"/>
        <w:lang w:val="fr-FR" w:eastAsia="en-US" w:bidi="ar-SA"/>
      </w:rPr>
    </w:lvl>
  </w:abstractNum>
  <w:abstractNum w:abstractNumId="2" w15:restartNumberingAfterBreak="0">
    <w:nsid w:val="5DF13799"/>
    <w:multiLevelType w:val="hybridMultilevel"/>
    <w:tmpl w:val="2D4E6B76"/>
    <w:lvl w:ilvl="0" w:tplc="F4029D9E">
      <w:numFmt w:val="bullet"/>
      <w:lvlText w:val="•"/>
      <w:lvlJc w:val="left"/>
      <w:pPr>
        <w:ind w:left="1308" w:hanging="571"/>
      </w:pPr>
      <w:rPr>
        <w:rFonts w:ascii="Times New Roman" w:eastAsia="Times New Roman" w:hAnsi="Times New Roman" w:cs="Times New Roman" w:hint="default"/>
        <w:b w:val="0"/>
        <w:bCs w:val="0"/>
        <w:i w:val="0"/>
        <w:iCs w:val="0"/>
        <w:spacing w:val="0"/>
        <w:w w:val="100"/>
        <w:sz w:val="24"/>
        <w:szCs w:val="24"/>
        <w:lang w:val="fr-FR" w:eastAsia="en-US" w:bidi="ar-SA"/>
      </w:rPr>
    </w:lvl>
    <w:lvl w:ilvl="1" w:tplc="5976926E">
      <w:numFmt w:val="bullet"/>
      <w:lvlText w:val="•"/>
      <w:lvlJc w:val="left"/>
      <w:pPr>
        <w:ind w:left="2106" w:hanging="571"/>
      </w:pPr>
      <w:rPr>
        <w:rFonts w:hint="default"/>
        <w:lang w:val="fr-FR" w:eastAsia="en-US" w:bidi="ar-SA"/>
      </w:rPr>
    </w:lvl>
    <w:lvl w:ilvl="2" w:tplc="28B4E56E">
      <w:numFmt w:val="bullet"/>
      <w:lvlText w:val="•"/>
      <w:lvlJc w:val="left"/>
      <w:pPr>
        <w:ind w:left="2912" w:hanging="571"/>
      </w:pPr>
      <w:rPr>
        <w:rFonts w:hint="default"/>
        <w:lang w:val="fr-FR" w:eastAsia="en-US" w:bidi="ar-SA"/>
      </w:rPr>
    </w:lvl>
    <w:lvl w:ilvl="3" w:tplc="73F04AB2">
      <w:numFmt w:val="bullet"/>
      <w:lvlText w:val="•"/>
      <w:lvlJc w:val="left"/>
      <w:pPr>
        <w:ind w:left="3718" w:hanging="571"/>
      </w:pPr>
      <w:rPr>
        <w:rFonts w:hint="default"/>
        <w:lang w:val="fr-FR" w:eastAsia="en-US" w:bidi="ar-SA"/>
      </w:rPr>
    </w:lvl>
    <w:lvl w:ilvl="4" w:tplc="EFE49E22">
      <w:numFmt w:val="bullet"/>
      <w:lvlText w:val="•"/>
      <w:lvlJc w:val="left"/>
      <w:pPr>
        <w:ind w:left="4524" w:hanging="571"/>
      </w:pPr>
      <w:rPr>
        <w:rFonts w:hint="default"/>
        <w:lang w:val="fr-FR" w:eastAsia="en-US" w:bidi="ar-SA"/>
      </w:rPr>
    </w:lvl>
    <w:lvl w:ilvl="5" w:tplc="2F8C76E0">
      <w:numFmt w:val="bullet"/>
      <w:lvlText w:val="•"/>
      <w:lvlJc w:val="left"/>
      <w:pPr>
        <w:ind w:left="5330" w:hanging="571"/>
      </w:pPr>
      <w:rPr>
        <w:rFonts w:hint="default"/>
        <w:lang w:val="fr-FR" w:eastAsia="en-US" w:bidi="ar-SA"/>
      </w:rPr>
    </w:lvl>
    <w:lvl w:ilvl="6" w:tplc="0068E918">
      <w:numFmt w:val="bullet"/>
      <w:lvlText w:val="•"/>
      <w:lvlJc w:val="left"/>
      <w:pPr>
        <w:ind w:left="6136" w:hanging="571"/>
      </w:pPr>
      <w:rPr>
        <w:rFonts w:hint="default"/>
        <w:lang w:val="fr-FR" w:eastAsia="en-US" w:bidi="ar-SA"/>
      </w:rPr>
    </w:lvl>
    <w:lvl w:ilvl="7" w:tplc="DB169114">
      <w:numFmt w:val="bullet"/>
      <w:lvlText w:val="•"/>
      <w:lvlJc w:val="left"/>
      <w:pPr>
        <w:ind w:left="6942" w:hanging="571"/>
      </w:pPr>
      <w:rPr>
        <w:rFonts w:hint="default"/>
        <w:lang w:val="fr-FR" w:eastAsia="en-US" w:bidi="ar-SA"/>
      </w:rPr>
    </w:lvl>
    <w:lvl w:ilvl="8" w:tplc="0F2ECF00">
      <w:numFmt w:val="bullet"/>
      <w:lvlText w:val="•"/>
      <w:lvlJc w:val="left"/>
      <w:pPr>
        <w:ind w:left="7748" w:hanging="571"/>
      </w:pPr>
      <w:rPr>
        <w:rFonts w:hint="default"/>
        <w:lang w:val="fr-FR" w:eastAsia="en-US" w:bidi="ar-SA"/>
      </w:rPr>
    </w:lvl>
  </w:abstractNum>
  <w:abstractNum w:abstractNumId="3" w15:restartNumberingAfterBreak="0">
    <w:nsid w:val="622611E1"/>
    <w:multiLevelType w:val="hybridMultilevel"/>
    <w:tmpl w:val="5192D33A"/>
    <w:lvl w:ilvl="0" w:tplc="DBDE8F30">
      <w:start w:val="1"/>
      <w:numFmt w:val="decimal"/>
      <w:lvlText w:val="%1."/>
      <w:lvlJc w:val="left"/>
      <w:pPr>
        <w:ind w:left="1023" w:hanging="436"/>
        <w:jc w:val="left"/>
      </w:pPr>
      <w:rPr>
        <w:rFonts w:ascii="Times New Roman" w:eastAsia="Times New Roman" w:hAnsi="Times New Roman" w:cs="Times New Roman" w:hint="default"/>
        <w:b/>
        <w:bCs/>
        <w:i w:val="0"/>
        <w:iCs w:val="0"/>
        <w:spacing w:val="0"/>
        <w:w w:val="100"/>
        <w:sz w:val="24"/>
        <w:szCs w:val="24"/>
        <w:lang w:val="fr-FR" w:eastAsia="en-US" w:bidi="ar-SA"/>
      </w:rPr>
    </w:lvl>
    <w:lvl w:ilvl="1" w:tplc="9ACC0A2C">
      <w:numFmt w:val="bullet"/>
      <w:lvlText w:val="•"/>
      <w:lvlJc w:val="left"/>
      <w:pPr>
        <w:ind w:left="1854" w:hanging="436"/>
      </w:pPr>
      <w:rPr>
        <w:rFonts w:hint="default"/>
        <w:lang w:val="fr-FR" w:eastAsia="en-US" w:bidi="ar-SA"/>
      </w:rPr>
    </w:lvl>
    <w:lvl w:ilvl="2" w:tplc="96A485B2">
      <w:numFmt w:val="bullet"/>
      <w:lvlText w:val="•"/>
      <w:lvlJc w:val="left"/>
      <w:pPr>
        <w:ind w:left="2688" w:hanging="436"/>
      </w:pPr>
      <w:rPr>
        <w:rFonts w:hint="default"/>
        <w:lang w:val="fr-FR" w:eastAsia="en-US" w:bidi="ar-SA"/>
      </w:rPr>
    </w:lvl>
    <w:lvl w:ilvl="3" w:tplc="8E5A9572">
      <w:numFmt w:val="bullet"/>
      <w:lvlText w:val="•"/>
      <w:lvlJc w:val="left"/>
      <w:pPr>
        <w:ind w:left="3522" w:hanging="436"/>
      </w:pPr>
      <w:rPr>
        <w:rFonts w:hint="default"/>
        <w:lang w:val="fr-FR" w:eastAsia="en-US" w:bidi="ar-SA"/>
      </w:rPr>
    </w:lvl>
    <w:lvl w:ilvl="4" w:tplc="DD801D4E">
      <w:numFmt w:val="bullet"/>
      <w:lvlText w:val="•"/>
      <w:lvlJc w:val="left"/>
      <w:pPr>
        <w:ind w:left="4356" w:hanging="436"/>
      </w:pPr>
      <w:rPr>
        <w:rFonts w:hint="default"/>
        <w:lang w:val="fr-FR" w:eastAsia="en-US" w:bidi="ar-SA"/>
      </w:rPr>
    </w:lvl>
    <w:lvl w:ilvl="5" w:tplc="BC966D76">
      <w:numFmt w:val="bullet"/>
      <w:lvlText w:val="•"/>
      <w:lvlJc w:val="left"/>
      <w:pPr>
        <w:ind w:left="5190" w:hanging="436"/>
      </w:pPr>
      <w:rPr>
        <w:rFonts w:hint="default"/>
        <w:lang w:val="fr-FR" w:eastAsia="en-US" w:bidi="ar-SA"/>
      </w:rPr>
    </w:lvl>
    <w:lvl w:ilvl="6" w:tplc="C0B69E92">
      <w:numFmt w:val="bullet"/>
      <w:lvlText w:val="•"/>
      <w:lvlJc w:val="left"/>
      <w:pPr>
        <w:ind w:left="6024" w:hanging="436"/>
      </w:pPr>
      <w:rPr>
        <w:rFonts w:hint="default"/>
        <w:lang w:val="fr-FR" w:eastAsia="en-US" w:bidi="ar-SA"/>
      </w:rPr>
    </w:lvl>
    <w:lvl w:ilvl="7" w:tplc="C7BAE74C">
      <w:numFmt w:val="bullet"/>
      <w:lvlText w:val="•"/>
      <w:lvlJc w:val="left"/>
      <w:pPr>
        <w:ind w:left="6858" w:hanging="436"/>
      </w:pPr>
      <w:rPr>
        <w:rFonts w:hint="default"/>
        <w:lang w:val="fr-FR" w:eastAsia="en-US" w:bidi="ar-SA"/>
      </w:rPr>
    </w:lvl>
    <w:lvl w:ilvl="8" w:tplc="D1F67EF2">
      <w:numFmt w:val="bullet"/>
      <w:lvlText w:val="•"/>
      <w:lvlJc w:val="left"/>
      <w:pPr>
        <w:ind w:left="7692" w:hanging="436"/>
      </w:pPr>
      <w:rPr>
        <w:rFonts w:hint="default"/>
        <w:lang w:val="fr-FR" w:eastAsia="en-US" w:bidi="ar-SA"/>
      </w:rPr>
    </w:lvl>
  </w:abstractNum>
  <w:num w:numId="1" w16cid:durableId="615987846">
    <w:abstractNumId w:val="3"/>
  </w:num>
  <w:num w:numId="2" w16cid:durableId="2021351133">
    <w:abstractNumId w:val="2"/>
  </w:num>
  <w:num w:numId="3" w16cid:durableId="1831407040">
    <w:abstractNumId w:val="0"/>
  </w:num>
  <w:num w:numId="4" w16cid:durableId="167544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59D6"/>
    <w:rsid w:val="000959D6"/>
    <w:rsid w:val="00591413"/>
    <w:rsid w:val="00912EC7"/>
    <w:rsid w:val="00EA77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F6F4AE"/>
  <w15:docId w15:val="{63F8308F-2BE6-3E49-89DC-FDD5AB8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235"/>
      <w:ind w:left="737" w:hanging="5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vogue.fr/" TargetMode="External"/><Relationship Id="rId21" Type="http://schemas.openxmlformats.org/officeDocument/2006/relationships/hyperlink" Target="http://www.vanityfair.fr/" TargetMode="External"/><Relationship Id="rId42" Type="http://schemas.openxmlformats.org/officeDocument/2006/relationships/image" Target="media/image220.jpeg"/><Relationship Id="rId47" Type="http://schemas.openxmlformats.org/officeDocument/2006/relationships/image" Target="media/image27.jpeg"/><Relationship Id="rId63" Type="http://schemas.openxmlformats.org/officeDocument/2006/relationships/image" Target="media/image36.jpeg"/><Relationship Id="rId68" Type="http://schemas.openxmlformats.org/officeDocument/2006/relationships/image" Target="media/image39.jpeg"/><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0.jpeg"/><Relationship Id="rId29" Type="http://schemas.openxmlformats.org/officeDocument/2006/relationships/image" Target="media/image11.jpeg"/><Relationship Id="rId11" Type="http://schemas.openxmlformats.org/officeDocument/2006/relationships/image" Target="media/image3.jpe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image" Target="media/image25.jpeg"/><Relationship Id="rId53" Type="http://schemas.openxmlformats.org/officeDocument/2006/relationships/image" Target="media/image300.jpeg"/><Relationship Id="rId58" Type="http://schemas.openxmlformats.org/officeDocument/2006/relationships/image" Target="media/image330.jpeg"/><Relationship Id="rId66" Type="http://schemas.openxmlformats.org/officeDocument/2006/relationships/image" Target="media/image370.jpeg"/><Relationship Id="rId5" Type="http://schemas.openxmlformats.org/officeDocument/2006/relationships/footnotes" Target="footnotes.xml"/><Relationship Id="rId61" Type="http://schemas.openxmlformats.org/officeDocument/2006/relationships/image" Target="media/image340.jpeg"/><Relationship Id="rId19" Type="http://schemas.openxmlformats.org/officeDocument/2006/relationships/image" Target="media/image8.jpeg"/><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hyperlink" Target="http://www.vogue.fr/" TargetMode="External"/><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image" Target="media/image23.jpeg"/><Relationship Id="rId48" Type="http://schemas.openxmlformats.org/officeDocument/2006/relationships/hyperlink" Target="https://dictionnaire.lerobert.com/definition/surface" TargetMode="External"/><Relationship Id="rId56" Type="http://schemas.openxmlformats.org/officeDocument/2006/relationships/image" Target="media/image33.jpeg"/><Relationship Id="rId64" Type="http://schemas.openxmlformats.org/officeDocument/2006/relationships/image" Target="media/image37.jpeg"/><Relationship Id="rId69" Type="http://schemas.openxmlformats.org/officeDocument/2006/relationships/image" Target="media/image40.jpeg"/><Relationship Id="rId8" Type="http://schemas.openxmlformats.org/officeDocument/2006/relationships/image" Target="media/image2.png"/><Relationship Id="rId51" Type="http://schemas.openxmlformats.org/officeDocument/2006/relationships/image" Target="media/image30.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www.cosmopolitan.fr/" TargetMode="External"/><Relationship Id="rId33" Type="http://schemas.openxmlformats.org/officeDocument/2006/relationships/image" Target="media/image15.jpeg"/><Relationship Id="rId38" Type="http://schemas.openxmlformats.org/officeDocument/2006/relationships/image" Target="media/image20.jpeg"/><Relationship Id="rId46" Type="http://schemas.openxmlformats.org/officeDocument/2006/relationships/image" Target="media/image26.png"/><Relationship Id="rId59" Type="http://schemas.openxmlformats.org/officeDocument/2006/relationships/image" Target="media/image34.jpeg"/><Relationship Id="rId67" Type="http://schemas.openxmlformats.org/officeDocument/2006/relationships/image" Target="media/image380.jpeg"/><Relationship Id="rId20" Type="http://schemas.openxmlformats.org/officeDocument/2006/relationships/hyperlink" Target="http://www.vogue.fr/" TargetMode="External"/><Relationship Id="rId41" Type="http://schemas.openxmlformats.org/officeDocument/2006/relationships/image" Target="media/image210.jpeg"/><Relationship Id="rId54" Type="http://schemas.openxmlformats.org/officeDocument/2006/relationships/image" Target="media/image310.jpeg"/><Relationship Id="rId62" Type="http://schemas.openxmlformats.org/officeDocument/2006/relationships/image" Target="media/image350.jpe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0.jpeg"/><Relationship Id="rId23" Type="http://schemas.openxmlformats.org/officeDocument/2006/relationships/hyperlink" Target="http://www.missudetteandco.com/" TargetMode="External"/><Relationship Id="rId28" Type="http://schemas.openxmlformats.org/officeDocument/2006/relationships/hyperlink" Target="http://www.nuagemode.fr/" TargetMode="External"/><Relationship Id="rId36" Type="http://schemas.openxmlformats.org/officeDocument/2006/relationships/image" Target="media/image18.jpeg"/><Relationship Id="rId49" Type="http://schemas.openxmlformats.org/officeDocument/2006/relationships/image" Target="media/image28.jpeg"/><Relationship Id="rId57" Type="http://schemas.openxmlformats.org/officeDocument/2006/relationships/image" Target="media/image320.jpeg"/><Relationship Id="rId10" Type="http://schemas.openxmlformats.org/officeDocument/2006/relationships/header" Target="header1.xml"/><Relationship Id="rId31" Type="http://schemas.openxmlformats.org/officeDocument/2006/relationships/image" Target="media/image13.png"/><Relationship Id="rId44" Type="http://schemas.openxmlformats.org/officeDocument/2006/relationships/image" Target="media/image24.jpeg"/><Relationship Id="rId52" Type="http://schemas.openxmlformats.org/officeDocument/2006/relationships/image" Target="media/image31.jpeg"/><Relationship Id="rId60" Type="http://schemas.openxmlformats.org/officeDocument/2006/relationships/image" Target="media/image35.jpeg"/><Relationship Id="rId65"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hyperlink" Target="http://www.hermes.com/" TargetMode="External"/><Relationship Id="rId13" Type="http://schemas.openxmlformats.org/officeDocument/2006/relationships/image" Target="media/image5.jpeg"/><Relationship Id="rId18" Type="http://schemas.openxmlformats.org/officeDocument/2006/relationships/hyperlink" Target="http://www.hellocoton.fr/" TargetMode="External"/><Relationship Id="rId39" Type="http://schemas.openxmlformats.org/officeDocument/2006/relationships/image" Target="media/image21.jpeg"/><Relationship Id="rId34" Type="http://schemas.openxmlformats.org/officeDocument/2006/relationships/image" Target="media/image16.jpeg"/><Relationship Id="rId50" Type="http://schemas.openxmlformats.org/officeDocument/2006/relationships/image" Target="media/image29.jpeg"/><Relationship Id="rId55"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7829</Words>
  <Characters>43060</Characters>
  <Application>Microsoft Office Word</Application>
  <DocSecurity>0</DocSecurity>
  <Lines>358</Lines>
  <Paragraphs>101</Paragraphs>
  <ScaleCrop>false</ScaleCrop>
  <Company/>
  <LinksUpToDate>false</LinksUpToDate>
  <CharactersWithSpaces>50788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0192-2024-2_BoA Decision.docx</dc:title>
  <cp:lastModifiedBy>Me Julie CURTO</cp:lastModifiedBy>
  <cp:revision>2</cp:revision>
  <dcterms:created xsi:type="dcterms:W3CDTF">2024-12-26T20:35:00Z</dcterms:created>
  <dcterms:modified xsi:type="dcterms:W3CDTF">2024-12-26T20:35:00Z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2019</vt:lpwstr>
  </property>
  <property fmtid="{D5CDD505-2E9C-101B-9397-08002B2CF9AE}" pid="4" name="LastSaved">
    <vt:filetime>2024-12-26T00:00:00Z</vt:filetime>
  </property>
  <property fmtid="{D5CDD505-2E9C-101B-9397-08002B2CF9AE}" pid="5" name="Producer">
    <vt:lpwstr>Microsoft® Word 2019; modified using iText® 5.4.4 ©2000-2013 1T3XT BVBA (AGPL-version)</vt:lpwstr>
  </property>
</Properties>
</file>